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7" w:rsidRDefault="000E12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12F7" w:rsidRDefault="000E12F7">
      <w:pPr>
        <w:pStyle w:val="ConsPlusNormal"/>
        <w:outlineLvl w:val="0"/>
      </w:pPr>
    </w:p>
    <w:p w:rsidR="000E12F7" w:rsidRDefault="000E12F7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0E12F7" w:rsidRDefault="000E12F7">
      <w:pPr>
        <w:pStyle w:val="ConsPlusTitle"/>
        <w:jc w:val="center"/>
      </w:pPr>
    </w:p>
    <w:p w:rsidR="000E12F7" w:rsidRDefault="000E12F7">
      <w:pPr>
        <w:pStyle w:val="ConsPlusTitle"/>
        <w:jc w:val="center"/>
      </w:pPr>
      <w:r>
        <w:t>ПОСТАНОВЛЕНИЕ</w:t>
      </w:r>
    </w:p>
    <w:p w:rsidR="000E12F7" w:rsidRDefault="000E12F7">
      <w:pPr>
        <w:pStyle w:val="ConsPlusTitle"/>
        <w:jc w:val="center"/>
      </w:pPr>
      <w:r>
        <w:t>от 28 мая 2020 г. N 1035</w:t>
      </w:r>
    </w:p>
    <w:p w:rsidR="000E12F7" w:rsidRDefault="000E12F7">
      <w:pPr>
        <w:pStyle w:val="ConsPlusTitle"/>
        <w:jc w:val="center"/>
      </w:pPr>
    </w:p>
    <w:p w:rsidR="000E12F7" w:rsidRDefault="000E12F7">
      <w:pPr>
        <w:pStyle w:val="ConsPlusTitle"/>
        <w:jc w:val="center"/>
      </w:pPr>
      <w:r>
        <w:t>ОБ УТВЕРЖДЕНИИ АДМИНИСТРАТИВНОГО РЕГЛАМЕНТА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</w:t>
      </w:r>
    </w:p>
    <w:p w:rsidR="000E12F7" w:rsidRDefault="000E12F7">
      <w:pPr>
        <w:pStyle w:val="ConsPlusTitle"/>
        <w:jc w:val="center"/>
      </w:pPr>
      <w:r>
        <w:t>"ПРИСВОЕНИЕ АДРЕСА ОБЪЕКТУ НЕДВИЖИМОСТИ"</w:t>
      </w:r>
    </w:p>
    <w:p w:rsidR="000E12F7" w:rsidRDefault="000E12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F7" w:rsidRDefault="000E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2F7" w:rsidRDefault="000E12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0E12F7" w:rsidRDefault="000E12F7">
            <w:pPr>
              <w:pStyle w:val="ConsPlusNormal"/>
              <w:jc w:val="center"/>
            </w:pPr>
            <w:r>
              <w:rPr>
                <w:color w:val="392C69"/>
              </w:rPr>
              <w:t>от 13.10.2020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</w:tr>
    </w:tbl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Земельным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</w:t>
      </w:r>
      <w:proofErr w:type="gramEnd"/>
      <w:r>
        <w:t xml:space="preserve"> предоставления государственных и муниципальных услуг",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городского округа Первоуральск Администрация городского округа Первоуральск постановляет: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"Присвоение адреса объекту недвижимости" (прилагается).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Первоуральск от 21 января 2020 года N 70 "Об утверждении административного регламента предоставления муниципальной услуги "Присвоение адреса объекту адресации" признать утратившим силу.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"Вечерний Первоуральск" и разместить на официальном сайте городского округа Первоуральск в сети Интернет.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муниципальному управлению Крючкова Д.М.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jc w:val="right"/>
      </w:pPr>
      <w:r>
        <w:t>Глава</w:t>
      </w:r>
    </w:p>
    <w:p w:rsidR="000E12F7" w:rsidRDefault="000E12F7">
      <w:pPr>
        <w:pStyle w:val="ConsPlusNormal"/>
        <w:jc w:val="right"/>
      </w:pPr>
      <w:r>
        <w:t>городского округа Первоуральск</w:t>
      </w:r>
    </w:p>
    <w:p w:rsidR="000E12F7" w:rsidRDefault="000E12F7">
      <w:pPr>
        <w:pStyle w:val="ConsPlusNormal"/>
        <w:jc w:val="right"/>
      </w:pPr>
      <w:r>
        <w:t>И.В.КАБЕЦ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</w:pPr>
    </w:p>
    <w:p w:rsidR="000E12F7" w:rsidRDefault="000E12F7">
      <w:pPr>
        <w:pStyle w:val="ConsPlusNormal"/>
      </w:pPr>
    </w:p>
    <w:p w:rsidR="000E12F7" w:rsidRDefault="000E12F7">
      <w:pPr>
        <w:pStyle w:val="ConsPlusNormal"/>
      </w:pPr>
    </w:p>
    <w:p w:rsidR="000E12F7" w:rsidRDefault="000E12F7">
      <w:pPr>
        <w:pStyle w:val="ConsPlusNormal"/>
      </w:pPr>
    </w:p>
    <w:p w:rsidR="000E12F7" w:rsidRDefault="000E12F7">
      <w:pPr>
        <w:pStyle w:val="ConsPlusNormal"/>
        <w:jc w:val="right"/>
        <w:outlineLvl w:val="0"/>
      </w:pPr>
      <w:r>
        <w:t>Приложение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jc w:val="right"/>
      </w:pPr>
      <w:r>
        <w:t>Утвержден</w:t>
      </w:r>
    </w:p>
    <w:p w:rsidR="000E12F7" w:rsidRDefault="000E12F7">
      <w:pPr>
        <w:pStyle w:val="ConsPlusNormal"/>
        <w:jc w:val="right"/>
      </w:pPr>
      <w:r>
        <w:t>Постановлением Администрации</w:t>
      </w:r>
    </w:p>
    <w:p w:rsidR="000E12F7" w:rsidRDefault="000E12F7">
      <w:pPr>
        <w:pStyle w:val="ConsPlusNormal"/>
        <w:jc w:val="right"/>
      </w:pPr>
      <w:r>
        <w:t>городского округа Первоуральск</w:t>
      </w:r>
    </w:p>
    <w:p w:rsidR="000E12F7" w:rsidRDefault="000E12F7">
      <w:pPr>
        <w:pStyle w:val="ConsPlusNormal"/>
        <w:jc w:val="right"/>
      </w:pPr>
      <w:r>
        <w:t>от 28 мая 2020 г. N 1035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</w:t>
      </w:r>
    </w:p>
    <w:p w:rsidR="000E12F7" w:rsidRDefault="000E12F7">
      <w:pPr>
        <w:pStyle w:val="ConsPlusTitle"/>
        <w:jc w:val="center"/>
      </w:pPr>
      <w:r>
        <w:lastRenderedPageBreak/>
        <w:t>"ПРИСВОЕНИЕ АДРЕСА ОБЪЕКТУ НЕДВИЖИМОСТИ"</w:t>
      </w:r>
    </w:p>
    <w:p w:rsidR="000E12F7" w:rsidRDefault="000E12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F7" w:rsidRDefault="000E12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2F7" w:rsidRDefault="000E12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0E12F7" w:rsidRDefault="000E12F7">
            <w:pPr>
              <w:pStyle w:val="ConsPlusNormal"/>
              <w:jc w:val="center"/>
            </w:pPr>
            <w:r>
              <w:rPr>
                <w:color w:val="392C69"/>
              </w:rPr>
              <w:t>от 13.10.2020 N 1993)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</w:tr>
    </w:tbl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1"/>
      </w:pPr>
      <w:r>
        <w:t>Раздел 1. ОБЩИЕ ПОЛОЖЕНИЯ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1.1.1. Административный регламент (далее - Регламент) устанавливает порядок и стандарт предоставления муниципальной услуги "Присвоение адреса объекту недвижимости".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1.1.2. Регламент устанавливает сроки и последовательность административных процедур Администрации городского округа Первоуральск в лице Управления архитектуры и градостроительства Администрации городского округа Первоуральск (далее - УАиГ),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1.2. КРУГ ЗАЯВИТЕЛЕЙ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1.2.1. Заявителями на получение муниципальной услуги являются юридические и физические лица (далее - заявитель).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1.2.2. Заявление о присвоении объекту адресации адреса или изменении адреса объекта адресации (далее - заявление) подается собственником объекта адресации по собственной инициативе, либо лицом, обладающим одним из следующих вещных прав на объект адресации: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1.2.2.1. Право хозяйственного ведения.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1.2.2.2. Право оперативного управления.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1.2.2.3. Право пожизненно наследуемого владения.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1.2.2.4. Право постоянного (бессрочного) пользования.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1.2.3. С заявлением вправе обратиться представители заявителя, действующие в силу полномочий, основанных на доверенности, оформленной в установленном гражданским законодательством Российской Федерации порядке (далее - представитель заявителя).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1.2.4.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1.2.5. </w:t>
      </w:r>
      <w:proofErr w:type="gramStart"/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решением общего собрания членов такого некоммерческого объединения, принятым в установленном законодательством Российской Федерации порядке.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1.2.6. </w:t>
      </w:r>
      <w:proofErr w:type="gramStart"/>
      <w: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</w:t>
      </w:r>
      <w:r>
        <w:lastRenderedPageBreak/>
        <w:t>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1.3. ТРЕБОВАНИЯ К ПОРЯДКУ ИНФОРМИРОВАНИЯ</w:t>
      </w:r>
    </w:p>
    <w:p w:rsidR="000E12F7" w:rsidRDefault="000E12F7">
      <w:pPr>
        <w:pStyle w:val="ConsPlusTitle"/>
        <w:jc w:val="center"/>
      </w:pPr>
      <w:r>
        <w:t>О ПРЕДОСТАВЛЕНИИ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1.3.1. Информирование заявителей о порядке предоставления муниципальной услуги осуществляется непосредственно муниципальными служащими УАиГ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МФЦ) и его филиалы.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1.3.2. </w:t>
      </w:r>
      <w:proofErr w:type="gramStart"/>
      <w:r>
        <w:t>Информация о месте нахождения, графиках (режиме) работы, номерах контактных телефонов, адресах электронной почты и официальных сайтов Администрации городского округа Первоуральск,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муниципальной информационной системе "Единый портал государственных услуг (функций)" (далее - Единый портал) по адресу: https://www.gosuslugi.ru/129868/4/info</w:t>
      </w:r>
      <w:proofErr w:type="gramEnd"/>
      <w:r>
        <w:t>, на официальном сайте городского округа Первоуральск (www.prvadm.ru), на официальных сайтах в сети Интернет и информационных стендах УАиГ, на официальном сайте МФЦ (www.mfc66.ru), а также предоставляется непосредственно муниципальными служащими УАиГ при личном приеме, а также по телефону.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1.3.3.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1.3.4. При общении с гражданами (по телефону или лично) муниципальные служащие УАиГ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1.3.5. 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1"/>
      </w:pPr>
      <w:r>
        <w:t>Раздел 2. СТАНДАРТ 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Наименование муниципальной услуги - "Присвоение адреса объекту недвижимости".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2.2. НАИМЕНОВАНИЕ АДМИНИСТРАЦИИ,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Муниципальная услуга предоставляется Администрацией городского округа Первоуральск в лице Управления архитектуры и градостроительства Администрации городского округа Первоуральск (далее - УАиГ).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2.3. НАИМЕНОВАНИЕ ОРГАНОВ ВЛАСТИ И ОРГАНИЗАЦИЙ, ОБРАЩЕНИЕ</w:t>
      </w:r>
    </w:p>
    <w:p w:rsidR="000E12F7" w:rsidRDefault="000E12F7">
      <w:pPr>
        <w:pStyle w:val="ConsPlusTitle"/>
        <w:jc w:val="center"/>
      </w:pPr>
      <w:proofErr w:type="gramStart"/>
      <w:r>
        <w:t>В КОТОРЫЕ НЕОБХОДИМО ДЛЯ ПРЕДОСТАВЛЕНИЯ МУНИЦИПАЛЬНОЙ УСЛУГИ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2.3.1. </w:t>
      </w:r>
      <w:proofErr w:type="gramStart"/>
      <w: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</w:t>
      </w:r>
      <w:r>
        <w:lastRenderedPageBreak/>
        <w:t>рамках межведомственного информационного взаимодействия Управление Федеральной службы государственной регистрации, кадастра и картографии по Свердловской области, Управление Федеральной налоговой службы по Свердловской области, иные органы государственной власти, органы власти муниципального образования Свердловской области, учреждения и организации Свердловской области, обращение в которые необходимо для</w:t>
      </w:r>
      <w:proofErr w:type="gramEnd"/>
      <w:r>
        <w:t xml:space="preserve">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2.3.2. Запрещается требовать от заявителя осуществления действий, в том числе согласований для получения муниципальной услуги.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2.4. ОПИСАНИЕ РЕЗУЛЬТАТА 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2.4.1. Результатом предоставления муниципальной услуги является: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2.4.1.1. Решение о присвоении или изменении адреса объекта недвижимости.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2.4.1.2. Решение об отказе в присвоении или изменении адреса объекта недвижимости.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2.5. СРОКИ ПРЕДОСТАВЛЕНИЯ МУНИЦИПАЛЬНОЙ УСЛУГИ, В ТОМ ЧИСЛЕ</w:t>
      </w:r>
    </w:p>
    <w:p w:rsidR="000E12F7" w:rsidRDefault="000E12F7">
      <w:pPr>
        <w:pStyle w:val="ConsPlusTitle"/>
        <w:jc w:val="center"/>
      </w:pPr>
      <w:r>
        <w:t>С УЧЕТОМ НЕОБХОДИМОСТИ ОБРАЩЕНИЯ В ОРГАНИЗАЦИИ,</w:t>
      </w:r>
    </w:p>
    <w:p w:rsidR="000E12F7" w:rsidRDefault="000E12F7">
      <w:pPr>
        <w:pStyle w:val="ConsPlusTitle"/>
        <w:jc w:val="center"/>
      </w:pPr>
      <w:r>
        <w:t>УЧАСТВУЮЩИЕ В ПРЕДОСТАВЛЕНИИ МУНИЦИПАЛЬНОЙ УСЛУГИ,</w:t>
      </w:r>
    </w:p>
    <w:p w:rsidR="000E12F7" w:rsidRDefault="000E12F7">
      <w:pPr>
        <w:pStyle w:val="ConsPlusTitle"/>
        <w:jc w:val="center"/>
      </w:pPr>
      <w:r>
        <w:t>СРОК ПРИОСТАНОВЛЕНИЯ ПРЕДОСТАВЛЕНИЯ МУНИЦИПАЛЬНОЙ УСЛУГИ</w:t>
      </w:r>
    </w:p>
    <w:p w:rsidR="000E12F7" w:rsidRDefault="000E12F7">
      <w:pPr>
        <w:pStyle w:val="ConsPlusTitle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0E12F7" w:rsidRDefault="000E12F7">
      <w:pPr>
        <w:pStyle w:val="ConsPlusTitle"/>
        <w:jc w:val="center"/>
      </w:pPr>
      <w:r>
        <w:t>ЗАКОНОДАТЕЛЬСТВОМ РОССИЙСКОЙ ФЕДЕРАЦИИ, В ТОМ ЧИСЛЕ</w:t>
      </w:r>
    </w:p>
    <w:p w:rsidR="000E12F7" w:rsidRDefault="000E12F7">
      <w:pPr>
        <w:pStyle w:val="ConsPlusTitle"/>
        <w:jc w:val="center"/>
      </w:pPr>
      <w:r>
        <w:t>ЗАКОНОДАТЕЛЬСТВОМ СВЕРДЛОВСКОЙ ОБЛАСТИ, СРОК ВЫДАЧИ</w:t>
      </w:r>
    </w:p>
    <w:p w:rsidR="000E12F7" w:rsidRDefault="000E12F7">
      <w:pPr>
        <w:pStyle w:val="ConsPlusTitle"/>
        <w:jc w:val="center"/>
      </w:pPr>
      <w:r>
        <w:t>(НАПРАВЛЕНИЯ) ДОКУМЕНТОВ, ЯВЛЯЮЩИХСЯ РЕЗУЛЬТАТОМ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bookmarkStart w:id="3" w:name="P103"/>
      <w:bookmarkEnd w:id="3"/>
      <w:r>
        <w:t>2.5.1. Срок предоставления муниципальной услуги - 8 (восемь) рабочих дней.</w:t>
      </w:r>
    </w:p>
    <w:p w:rsidR="000E12F7" w:rsidRDefault="000E12F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13.10.2020 N 1993)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2.5.2. При обращении заявителя через МФЦ срок предоставления муниципальной услуги исчисляется со дня передачи МФЦ заявления и документов в УАиГ.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2.6. НОРМАТИВНЫЕ ПРАВОВЫЕ АКТЫ,</w:t>
      </w:r>
    </w:p>
    <w:p w:rsidR="000E12F7" w:rsidRDefault="000E12F7">
      <w:pPr>
        <w:pStyle w:val="ConsPlusTitle"/>
        <w:jc w:val="center"/>
      </w:pPr>
      <w:proofErr w:type="gramStart"/>
      <w:r>
        <w:t>РЕГУЛИРУЮЩИЕ ПРЕДОСТАВЛЕНИЕ МУНИЦИПАЛЬНОЙ УСЛУГИ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2.6.1.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городского округа Первоуральск в сети "Интернет" по адресу: www.prvadm.ru и на Едином портале https://www.gosuslugi.ru/129868/4/info.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2.6.2. Администрация городского округа Первоуральск, предоставляющая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bookmarkStart w:id="4" w:name="P113"/>
      <w:bookmarkEnd w:id="4"/>
      <w:r>
        <w:t>2.7. ИСЧЕРПЫВАЮЩИЙ ПЕРЕЧЕНЬ ДОКУМЕНТОВ,</w:t>
      </w:r>
    </w:p>
    <w:p w:rsidR="000E12F7" w:rsidRDefault="000E12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ЗАКОНОДАТЕЛЬСТВОМ</w:t>
      </w:r>
    </w:p>
    <w:p w:rsidR="000E12F7" w:rsidRDefault="000E12F7">
      <w:pPr>
        <w:pStyle w:val="ConsPlusTitle"/>
        <w:jc w:val="center"/>
      </w:pPr>
      <w:r>
        <w:t>РОССИЙСКОЙ ФЕДЕРАЦИИ И ЗАКОНОДАТЕЛЬСТВОМ</w:t>
      </w:r>
    </w:p>
    <w:p w:rsidR="000E12F7" w:rsidRDefault="000E12F7">
      <w:pPr>
        <w:pStyle w:val="ConsPlusTitle"/>
        <w:jc w:val="center"/>
      </w:pPr>
      <w:r>
        <w:t>СВЕРДЛОВСКОЙ ОБЛАСТИ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И УСЛУГ, КОТОРЫЕ ЯВЛЯЮТСЯ</w:t>
      </w:r>
    </w:p>
    <w:p w:rsidR="000E12F7" w:rsidRDefault="000E12F7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0E12F7" w:rsidRDefault="000E12F7">
      <w:pPr>
        <w:pStyle w:val="ConsPlusTitle"/>
        <w:jc w:val="center"/>
      </w:pPr>
      <w:r>
        <w:t>СПОСОБЫ ИХ ПОЛУЧЕНИЯ ЗАЯВИТЕЛЕМ, В ТОМ ЧИСЛЕ</w:t>
      </w:r>
    </w:p>
    <w:p w:rsidR="000E12F7" w:rsidRDefault="000E12F7">
      <w:pPr>
        <w:pStyle w:val="ConsPlusTitle"/>
        <w:jc w:val="center"/>
      </w:pPr>
      <w:r>
        <w:lastRenderedPageBreak/>
        <w:t>В ЭЛЕКТРОННОЙ ФОРМЕ, ПОРЯДОК ИХ ПРЕДСТАВЛЕНИЯ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bookmarkStart w:id="5" w:name="P123"/>
      <w:bookmarkEnd w:id="5"/>
      <w:r>
        <w:t>2.7.1. Для предоставления муниципальной услуги заявитель представляет в УАиГ либо в МФЦ: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2.7.1.1. </w:t>
      </w:r>
      <w:hyperlink r:id="rId15" w:history="1">
        <w:r>
          <w:rPr>
            <w:color w:val="0000FF"/>
          </w:rPr>
          <w:t>Заявление</w:t>
        </w:r>
      </w:hyperlink>
      <w:r>
        <w:t xml:space="preserve"> о присвоении адреса объекту недвижимости по форме, утвержденной Приказом Министерства финансов Российской Федерации от 11 декабря 2014 года N 146н.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2.7.1.2. </w:t>
      </w:r>
      <w:proofErr w:type="gramStart"/>
      <w:r>
        <w:t>Документ</w:t>
      </w:r>
      <w:proofErr w:type="gramEnd"/>
      <w:r>
        <w:t xml:space="preserve"> удостоверяющий личность (в случае обращения физического лица).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2.7.1.3. Учредительные документы (в случае обращения юридического лица).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2.7.1.4. Доверенность, оформленная и выданная в порядке, предусмотренном законодательством Российской Федерации (в случае подачи заявления представителем заявителя).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2.7.1.5. Правоустанавливающие документы на объект недвижимости, если право на объект недвижимости не зарегистрировано в Едином государственном реестре прав на недвижимое имущество и сделок с ним.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2.7.2. Для получения документов, необходимых для предоставления муниципальной услуги,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заявитель лично обращается в органы государственной власти, органы исполнительной власти местного самоуправления, учреждения и организации Свердловской области.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6" w:name="P130"/>
      <w:bookmarkEnd w:id="6"/>
      <w:r>
        <w:t xml:space="preserve">2.7.3. </w:t>
      </w:r>
      <w:proofErr w:type="gramStart"/>
      <w:r>
        <w:t xml:space="preserve">Заявление и документы, необходимые для предоставления муниципальной услуги, указанные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 представляются при личном обращении заявителя (представителем заявителя)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(при наличии технической возможности) и (или)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>
        <w:t>, посредством почтового отправления с описью вложения и уведомлением о вручении.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2.7.4. Заявление и электронный образ каждого документа должны быть подписаны усиленной квалифицированной электронной подписью и представляются заявителем (представителем заявителя) в УАиГ или МФЦ по месту нахождения объекта адресации.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2.7.5. Заявление подписывается заявителем либо представителем заявителя с приложением доверенности, выданной представителю заявителя, оформленной в порядке, предусмотренном законодательством Российской Федерации.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2.7.6. При подаче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2.7.7. </w:t>
      </w: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а также заверенную копию (выписку) учредительного документа, или выписку из Единого государственного реестра юридических лиц (далее - ЕГРЮЛ), или заверенную копию договора управления юридическим лицом, или определение суда, подтверждающее соответствующие полномочия и сообщает реквизиты свидетельства о государственной регистрации юридического лица, а представитель юридического лица предъявляет также</w:t>
      </w:r>
      <w:proofErr w:type="gramEnd"/>
      <w:r>
        <w:t xml:space="preserve">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 xml:space="preserve">2.7.8. Если заявление и документы, указанные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представляются в УАиГ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2.7.9. Если заявление и документы, указанные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представлены посредством почтового отправления или представлены заявителем (представителем заявителя) лично через МФЦ,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2.7.10. Сообщение о получении заявления и документов,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направляется по указанному в заявлении адресу электронной почты.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2.7.11. Сообщение о получении заявления и документов,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направляется заявителю (представителю заявителя) не позднее 1 (одного) рабочего дня, следующего за днем поступления заявления в УАиГ.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bookmarkStart w:id="8" w:name="P140"/>
      <w:bookmarkEnd w:id="8"/>
      <w:r>
        <w:t>2.8. ИСЧЕРПЫВАЮЩИЙ ПЕРЕЧЕНЬ ДОКУМЕНТОВ,</w:t>
      </w:r>
    </w:p>
    <w:p w:rsidR="000E12F7" w:rsidRDefault="000E12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В СООТВЕТСТВИИ С ЗАКОНОДАТЕЛЬСТВОМ</w:t>
      </w:r>
    </w:p>
    <w:p w:rsidR="000E12F7" w:rsidRDefault="000E12F7">
      <w:pPr>
        <w:pStyle w:val="ConsPlusTitle"/>
        <w:jc w:val="center"/>
      </w:pPr>
      <w:r>
        <w:t>РОССИЙСКОЙ ФЕДЕРАЦИИ И ЗАКОНОДАТЕЛЬСТВОМ</w:t>
      </w:r>
    </w:p>
    <w:p w:rsidR="000E12F7" w:rsidRDefault="000E12F7">
      <w:pPr>
        <w:pStyle w:val="ConsPlusTitle"/>
        <w:jc w:val="center"/>
      </w:pPr>
      <w:r>
        <w:t>СВЕРДЛОВСКОЙ ОБЛАСТИ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0E12F7" w:rsidRDefault="000E12F7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0E12F7" w:rsidRDefault="000E12F7">
      <w:pPr>
        <w:pStyle w:val="ConsPlusTitle"/>
        <w:jc w:val="center"/>
      </w:pPr>
      <w:r>
        <w:t>И ИНЫХ ОРГАНОВ, УЧАСТВУЮЩИХ В ПРЕДОСТАВЛЕНИИ</w:t>
      </w:r>
    </w:p>
    <w:p w:rsidR="000E12F7" w:rsidRDefault="000E12F7">
      <w:pPr>
        <w:pStyle w:val="ConsPlusTitle"/>
        <w:jc w:val="center"/>
      </w:pPr>
      <w:r>
        <w:t>МУНИЦИПАЛЬНЫХ УСЛУГ, И КОТОРЫЕ ЗАЯВИТЕЛЬ ВПРАВЕ</w:t>
      </w:r>
    </w:p>
    <w:p w:rsidR="000E12F7" w:rsidRDefault="000E12F7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0E12F7" w:rsidRDefault="000E12F7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bookmarkStart w:id="9" w:name="P151"/>
      <w:bookmarkEnd w:id="9"/>
      <w:r>
        <w:t>2.8.1. Документами (сведениями), необходимыми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2.8.1.1. Правоустанавливающие и (или) правоудостоверяющие документы на объект (объекты) адресации.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2.8.1.2. Выписка из Единого государственного реестра недвижимости (далее - выписка из ЕГРН) (кадастровые паспорта)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2.8.1.3. Уведомление о соответствии установленным параметрам и допустимости размещения на земельном участке планируемого к строительству или строящегося объекта адресации (разрешение на строительство или реконструкцию объекта адресации) и (или) уведомление об окончании строительства или реконструкции объекта адресации.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2.8.1.5. Выписка из ЕГРН (кадастровый паспорт) объекта адресации (в случае присвоения адреса объекта адресации, </w:t>
      </w:r>
      <w:proofErr w:type="gramStart"/>
      <w:r>
        <w:t>поставленному</w:t>
      </w:r>
      <w:proofErr w:type="gramEnd"/>
      <w:r>
        <w:t xml:space="preserve"> на кадастровый учет).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2.8.1.6. Решение Администрации городского округа Первоуральск о переводе жилого </w:t>
      </w:r>
      <w:r>
        <w:lastRenderedPageBreak/>
        <w:t>помещения в нежилое помещение или нежилого помещения в жилое помещение (в случае присвоения помещению адреса, изменения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2.8.1.8. Выписка из ЕГРН (кадастровый паспорт) об объекте недвижимости, который снят с учета (в случае присвоения или изменения адреса объекта адресации при прекращении существования объекта адресации).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2.8.1.9. Уведомление об отсутствии в государственном кадастре недвижимости запрашиваемых сведений по объекту адресации (в случае присвоения или изменения адреса объекта адресации при отказе в осуществлении кадастрового учета объекта адресации по основаниям, указанным в </w:t>
      </w:r>
      <w:hyperlink r:id="rId16" w:history="1">
        <w:r>
          <w:rPr>
            <w:color w:val="0000FF"/>
          </w:rPr>
          <w:t>статье 27</w:t>
        </w:r>
      </w:hyperlink>
      <w:r>
        <w:t xml:space="preserve"> Федерального закона от 13 июля 2015 года N 218-ФЗ "О государственном кадастре недвижимости").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2.8.2. Заявитель вправе представить документы, содержащие сведения, указанные в </w:t>
      </w:r>
      <w:hyperlink w:anchor="P151" w:history="1">
        <w:r>
          <w:rPr>
            <w:color w:val="0000FF"/>
          </w:rPr>
          <w:t>пункте 2.8.1</w:t>
        </w:r>
      </w:hyperlink>
      <w:r>
        <w:t xml:space="preserve"> настоящего пункта, по собственной инициативе.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2.8.3. 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2.9. УКАЗАНИЕ НА ЗАПРЕТ ТРЕБОВАТЬ ОТ ЗАЯВИТЕЛЯ</w:t>
      </w:r>
    </w:p>
    <w:p w:rsidR="000E12F7" w:rsidRDefault="000E12F7">
      <w:pPr>
        <w:pStyle w:val="ConsPlusTitle"/>
        <w:jc w:val="center"/>
      </w:pPr>
      <w:r>
        <w:t>ПРЕДСТАВЛЕНИЯ ДОКУМЕНТОВ И ИНФОРМАЦИИ</w:t>
      </w:r>
    </w:p>
    <w:p w:rsidR="000E12F7" w:rsidRDefault="000E12F7">
      <w:pPr>
        <w:pStyle w:val="ConsPlusTitle"/>
        <w:jc w:val="center"/>
      </w:pPr>
      <w:r>
        <w:t>ИЛИ ОСУЩЕСТВЛЕНИЯ ДЕЙСТВИЙ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2.9.1. Запрещается требовать от заявителя: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2.9.1.1. 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2.9.1.2. </w:t>
      </w:r>
      <w:proofErr w:type="gramStart"/>
      <w:r>
        <w:t xml:space="preserve">Представления документов и информации, которые в соответствии с нормативно-правовыми актами Российской Федерации, нормативно-правовыми актами Правительства Свердловской области и муниципальными нормативно-правовыми актами находятся в распоряжении предоставляющих муниципальную услугу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</w:t>
      </w:r>
      <w:proofErr w:type="gramEnd"/>
      <w:r>
        <w:t xml:space="preserve"> предоставления государственных и муниципальных услуг".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2.9.1.3.1.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2.9.1.3.2.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>2.9.1.3.3.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2.9.1.3.4. Выявление документально подтвержденного факта (признаков) ошибочного или противоправного действия (бездействия) должностного лица УАиГ, предоставляющего муниципальную услугу,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Главы городского округа Первоуральск, предоставляющей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неудобства.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2.9.2. При предоставлении муниципальной услуги запрещается: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2.9.2.1.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городского округа Первоуральск.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2.9.2.2.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городского округа Первоуральск.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bookmarkStart w:id="10" w:name="P180"/>
      <w:bookmarkEnd w:id="10"/>
      <w:r>
        <w:t>2.10. ИСЧЕРПЫВАЮЩИЙ ПЕРЕЧЕНЬ ОСНОВАНИЙ ДЛЯ ОТКАЗА</w:t>
      </w:r>
    </w:p>
    <w:p w:rsidR="000E12F7" w:rsidRDefault="000E12F7">
      <w:pPr>
        <w:pStyle w:val="ConsPlusTitle"/>
        <w:jc w:val="center"/>
      </w:pPr>
      <w:r>
        <w:t>В ПРИЕМЕ ДОКУМЕНТОВ, НЕОБХОДИМЫХ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2.10.1. Основаниями для отказа в приеме заявления и документов, необходимых для предоставления муниципальной услуги, являются: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2.10.1.1. Несоответствие заявления установленной форме, и (или) заполнены или не заполнены не все поля заявления, указанной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2.10.1.2. </w:t>
      </w:r>
      <w:proofErr w:type="gramStart"/>
      <w:r>
        <w:t xml:space="preserve">Отсутствие необходимых документов (сведений),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и (или) представление нечитаемых документов (сведений), документов с приписками, подчистками, помарками.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2.10.1.3. Отсутствие документа, подтверждающего право уполномоченного лица в установленном порядке на подачу документов (при подаче документов, для получения муниципальной услуги представителем заявителя), указанного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2.10.1.4. 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документов, как несоответствие файлов, содержащих электронные копии документов,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 требованиям к таким файлам, указанным в </w:t>
      </w:r>
      <w:hyperlink w:anchor="P131" w:history="1">
        <w:r>
          <w:rPr>
            <w:color w:val="0000FF"/>
          </w:rPr>
          <w:t>пункте 2.7.4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2.11. ИСЧЕРПЫВАЮЩИЙ ПЕРЕЧЕНЬ ОСНОВАНИЙ ДЛЯ ПРИОСТАНОВЛЕНИЯ</w:t>
      </w:r>
    </w:p>
    <w:p w:rsidR="000E12F7" w:rsidRDefault="000E12F7">
      <w:pPr>
        <w:pStyle w:val="ConsPlusTitle"/>
        <w:jc w:val="center"/>
      </w:pPr>
      <w:r>
        <w:t>ИЛИ ОТКАЗА В ПРЕДОСТАВЛЕНИИ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2.11.1. Оснований для приостановления предоставления муниципальной услуги нет.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lastRenderedPageBreak/>
        <w:t>2.11.2. Основаниями для отказа в предоставлении муниципальной услуги являются: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2.11.2.1. С заявлением о присвоении объекту адресации адреса обратилось лицо, не указанное в </w:t>
      </w:r>
      <w:hyperlink w:anchor="P51" w:history="1">
        <w:r>
          <w:rPr>
            <w:color w:val="0000FF"/>
          </w:rPr>
          <w:t>пункте 1.2.2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2.11.2.2. Ответ на межведомственный запрос, свидетельствующий об отсутствии документа и (или) информации, необходимой для присвоения объекту адресации адреса, а также непредставление документа заявителем (представителем заявителя) по собственной инициативе.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2.11.2.3. Документы выданы с нарушением порядка, установленного законодательством Российской Федерации, обязанность по предоставлению которых для присвоения объекту адресации адреса возложена на заявителя (представителя заявителя).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2.11.2.4. Отсутствуют случаи и условия для присвоения объекту адресации адреса в соответствии с законодательством.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2.12. ПЕРЕЧЕНЬ УСЛУГ, КОТОРЫЕ ЯВЛЯЮТСЯ</w:t>
      </w:r>
    </w:p>
    <w:p w:rsidR="000E12F7" w:rsidRDefault="000E12F7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В ТОМ ЧИСЛЕ СВЕДЕНИЯ О ДОКУМЕНТЕ</w:t>
      </w:r>
    </w:p>
    <w:p w:rsidR="000E12F7" w:rsidRDefault="000E12F7">
      <w:pPr>
        <w:pStyle w:val="ConsPlusTitle"/>
        <w:jc w:val="center"/>
      </w:pPr>
      <w:r>
        <w:t xml:space="preserve">(ДОКУМЕНТАХ), </w:t>
      </w:r>
      <w:proofErr w:type="gramStart"/>
      <w:r>
        <w:t>ВЫДАВАЕМОМ</w:t>
      </w:r>
      <w:proofErr w:type="gramEnd"/>
      <w:r>
        <w:t xml:space="preserve"> (ВЫДАВАЕМЫХ) ОРГАНИЗАЦИЯМИ,</w:t>
      </w:r>
    </w:p>
    <w:p w:rsidR="000E12F7" w:rsidRDefault="000E12F7">
      <w:pPr>
        <w:pStyle w:val="ConsPlusTitle"/>
        <w:jc w:val="center"/>
      </w:pPr>
      <w:r>
        <w:t>УЧАСТВУЮЩИМИ В ПРЕДОСТАВЛЕНИИ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 в соответствии с законодательством Российской Федерации не предусмотрено.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2.13. ПОРЯДОК, РАЗМЕР И ОСНОВАНИЯ ВЗИМАНИЯ</w:t>
      </w:r>
    </w:p>
    <w:p w:rsidR="000E12F7" w:rsidRDefault="000E12F7">
      <w:pPr>
        <w:pStyle w:val="ConsPlusTitle"/>
        <w:jc w:val="center"/>
      </w:pPr>
      <w:r>
        <w:t>ГОСУДАРСТВЕННОЙ ПОШЛИНЫ ИЛИ ИНОЙ ПЛАТЫ,</w:t>
      </w:r>
    </w:p>
    <w:p w:rsidR="000E12F7" w:rsidRDefault="000E12F7">
      <w:pPr>
        <w:pStyle w:val="ConsPlusTitle"/>
        <w:jc w:val="center"/>
      </w:pPr>
      <w:r>
        <w:t>ВЗИМАЕМОЙ ЗА ПРЕДОСТАВЛЕНИЕ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За предоставление муниципальной услуги плата не взимается.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2.14. ПОРЯДОК, РАЗМЕР И ОСНОВАНИЯ ВЗИМАНИЯ ПЛАТЫ</w:t>
      </w:r>
    </w:p>
    <w:p w:rsidR="000E12F7" w:rsidRDefault="000E12F7">
      <w:pPr>
        <w:pStyle w:val="ConsPlusTitle"/>
        <w:jc w:val="center"/>
      </w:pPr>
      <w:r>
        <w:t>ЗА ПРЕДОСТАВЛЕНИЕ УСЛУГ, КОТОРЫЕ ЯВЛЯЮТСЯ</w:t>
      </w:r>
    </w:p>
    <w:p w:rsidR="000E12F7" w:rsidRDefault="000E12F7">
      <w:pPr>
        <w:pStyle w:val="ConsPlusTitle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ВКЛЮЧАЯ ИНФОРМАЦИЮ</w:t>
      </w:r>
    </w:p>
    <w:p w:rsidR="000E12F7" w:rsidRDefault="000E12F7">
      <w:pPr>
        <w:pStyle w:val="ConsPlusTitle"/>
        <w:jc w:val="center"/>
      </w:pPr>
      <w:r>
        <w:t>О МЕТОДИКЕ РАСЧЕТА РАЗМЕРА ТАКОЙ ПЛАТЫ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2.15. МАКСИМАЛЬНЫЙ СРОК ОЖИДАНИЯ В ОЧЕРЕДИ ПРИ ПОДАЧЕ</w:t>
      </w:r>
    </w:p>
    <w:p w:rsidR="000E12F7" w:rsidRDefault="000E12F7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0E12F7" w:rsidRDefault="000E12F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УСЛУГИ, И ПРИ ПОЛУЧЕНИИ РЕЗУЛЬТАТА</w:t>
      </w:r>
    </w:p>
    <w:p w:rsidR="000E12F7" w:rsidRDefault="000E12F7">
      <w:pPr>
        <w:pStyle w:val="ConsPlusTitle"/>
        <w:jc w:val="center"/>
      </w:pPr>
      <w:r>
        <w:t>ПРЕДОСТАВЛЕНИЯ ТАКИХ УСЛУГ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2.15.1. Максимальный срок ожидания в очереди при подаче запроса о предоставлении муниципальной услуги и при получении результата муниципальной услуги в УАиГ не должен превышать 15 минут.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2.15.2. При обращении заявителя в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lastRenderedPageBreak/>
        <w:t>2.16. СРОК И ПОРЯДОК РЕГИСТРАЦИИ ЗАПРОСА ЗАЯВИТЕЛЯ</w:t>
      </w:r>
    </w:p>
    <w:p w:rsidR="000E12F7" w:rsidRDefault="000E12F7">
      <w:pPr>
        <w:pStyle w:val="ConsPlusTitle"/>
        <w:jc w:val="center"/>
      </w:pPr>
      <w:r>
        <w:t>О ПРЕДОСТАВЛЕНИИ МУНИЦИПАЛЬНОЙ УСЛУГИ И УСЛУГИ,</w:t>
      </w:r>
    </w:p>
    <w:p w:rsidR="000E12F7" w:rsidRDefault="000E12F7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2.16.1. Регистрация запроса и иных документов, необходимых для предоставления муниципальной услуги, указанных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осуществляется в день их поступления в УАиГ - при обращении лично заявителем (представителем заявителя), через МФЦ или посредством почтового отправления.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2.16.2. Если запрос и иные документы, необходимые для предоставления муниципальной услуги, поданы в электронной форме, УАиГ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 в УАиГ.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2.16.3.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302" w:history="1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2.17. ТРЕБОВАНИЯ К ПОМЕЩЕНИЯМ, В КОТОРЫХ ПРЕДОСТАВЛЯЕТСЯ</w:t>
      </w:r>
    </w:p>
    <w:p w:rsidR="000E12F7" w:rsidRDefault="000E12F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0E12F7" w:rsidRDefault="000E12F7">
      <w:pPr>
        <w:pStyle w:val="ConsPlusTitle"/>
        <w:jc w:val="center"/>
      </w:pPr>
      <w:r>
        <w:t>ЗАПРОСОВ О ПРЕДОСТАВЛЕНИИ МУНИЦИПАЛЬНОЙ УСЛУГИ,</w:t>
      </w:r>
    </w:p>
    <w:p w:rsidR="000E12F7" w:rsidRDefault="000E12F7">
      <w:pPr>
        <w:pStyle w:val="ConsPlusTitle"/>
        <w:jc w:val="center"/>
      </w:pPr>
      <w:r>
        <w:t>ИНФОРМАЦИОННЫМ СТЕНДАМ С ОБРАЗЦАМИ ИХ ЗАПОЛНЕНИЯ</w:t>
      </w:r>
    </w:p>
    <w:p w:rsidR="000E12F7" w:rsidRDefault="000E12F7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0E12F7" w:rsidRDefault="000E12F7">
      <w:pPr>
        <w:pStyle w:val="ConsPlusTitle"/>
        <w:jc w:val="center"/>
      </w:pPr>
      <w:r>
        <w:t>КАЖДОЙ МУНИЦИПАЛЬНОЙ УСЛУГИ, РАЗМЕЩЕНИЮ И ОФОРМЛЕНИЮ</w:t>
      </w:r>
    </w:p>
    <w:p w:rsidR="000E12F7" w:rsidRDefault="000E12F7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0E12F7" w:rsidRDefault="000E12F7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E12F7" w:rsidRDefault="000E12F7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E12F7" w:rsidRDefault="000E12F7">
      <w:pPr>
        <w:pStyle w:val="ConsPlusTitle"/>
        <w:jc w:val="center"/>
      </w:pPr>
      <w:r>
        <w:t>С ЗАКОНОДАТЕЛЬСТВОМ РОССИЙСКОЙ ФЕДЕРАЦИИ И ЗАКОНОДАТЕЛЬСТВОМ</w:t>
      </w:r>
    </w:p>
    <w:p w:rsidR="000E12F7" w:rsidRDefault="000E12F7">
      <w:pPr>
        <w:pStyle w:val="ConsPlusTitle"/>
        <w:jc w:val="center"/>
      </w:pPr>
      <w:r>
        <w:t>СВЕРДЛОВСКОЙ ОБЛАСТИ О СОЦИАЛЬНОЙ ЗАЩИТЕ ИНВАЛИДОВ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2.17.1. В помещениях, в которых предоставляется муниципальная услуга, обеспечивается: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2.17.1.1. Соответствие санитарно-эпидемиологическим правилам и нормативам, правилам противопожарной безопасности.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2.17.1.2. Места для ожидания, информирования, приема заявителей: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2.17.1.2.1. Места ожидания обеспечиваются стульями, кресельными секциями, скамьями (банкетками).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2.17.1.2.2. Места информирования, предназначенные для ознакомления граждан с информационными материалами, оборудуются: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2.17.1.2.2.1. Информационными стендами или информационными электронными терминалами.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2.17.1.2.2.2. Столами (стойками) с канцелярскими принадлежностями для оформления документов, стульями.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2.17.1.3. Туалетом со свободным доступом к нему в рабочее время.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 xml:space="preserve">2.17.2. На информационных стендах в помещениях, предназначенных для приема граждан, размещается информация, указанная в </w:t>
      </w:r>
      <w:hyperlink w:anchor="P65" w:history="1">
        <w:r>
          <w:rPr>
            <w:color w:val="0000FF"/>
          </w:rPr>
          <w:t>пункте 1.3.2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2.17.3.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2.17.4. Обеспечение доступности объектов инвалидам в соответствии с требованиями, установленными законодательными и иными нормативными правовыми актами: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2.17.4.1. Возможность беспрепятственного входа в объекты и выхода из них.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2.17.4.2.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 - коляски.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2.18. ПОКАЗАТЕЛИ ДОСТУПНОСТИ И КАЧЕСТВА</w:t>
      </w:r>
    </w:p>
    <w:p w:rsidR="000E12F7" w:rsidRDefault="000E12F7">
      <w:pPr>
        <w:pStyle w:val="ConsPlusTitle"/>
        <w:jc w:val="center"/>
      </w:pPr>
      <w:r>
        <w:t>МУНИЦИПАЛЬНОЙ УСЛУГИ, В ТОМ ЧИСЛЕ КОЛИЧЕСТВО ВЗАИМОДЕЙСТВИЙ</w:t>
      </w:r>
    </w:p>
    <w:p w:rsidR="000E12F7" w:rsidRDefault="000E12F7">
      <w:pPr>
        <w:pStyle w:val="ConsPlusTitle"/>
        <w:jc w:val="center"/>
      </w:pPr>
      <w:r>
        <w:t>ЗАЯВИТЕЛЯ С ДОЛЖНОСТНЫМИ ЛИЦАМИ ПРИ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 И ИХ ПРОДОЛЖИТЕЛЬНОСТЬ, ВОЗМОЖНОСТЬ</w:t>
      </w:r>
    </w:p>
    <w:p w:rsidR="000E12F7" w:rsidRDefault="000E12F7">
      <w:pPr>
        <w:pStyle w:val="ConsPlusTitle"/>
        <w:jc w:val="center"/>
      </w:pPr>
      <w:r>
        <w:t>ПОЛУЧЕНИЯ ИНФОРМАЦИИ О ХОДЕ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В ТОМ ЧИСЛЕ С ИСПОЛЬЗОВАНИЕМ</w:t>
      </w:r>
    </w:p>
    <w:p w:rsidR="000E12F7" w:rsidRDefault="000E12F7">
      <w:pPr>
        <w:pStyle w:val="ConsPlusTitle"/>
        <w:jc w:val="center"/>
      </w:pPr>
      <w:r>
        <w:t>ИНФОРМАЦИОННО-КОММУНИКАЦИОННЫХ ТЕХНОЛОГИЙ, ВОЗМОЖНОСТЬ</w:t>
      </w:r>
    </w:p>
    <w:p w:rsidR="000E12F7" w:rsidRDefault="000E12F7">
      <w:pPr>
        <w:pStyle w:val="ConsPlusTitle"/>
        <w:jc w:val="center"/>
      </w:pPr>
      <w:r>
        <w:t>ЛИБО НЕВОЗМОЖНОСТЬ ПОЛУЧЕНИЯ МУНИЦИПАЛЬНОЙ УСЛУГИ В МФЦ</w:t>
      </w:r>
    </w:p>
    <w:p w:rsidR="000E12F7" w:rsidRDefault="000E12F7">
      <w:pPr>
        <w:pStyle w:val="ConsPlusTitle"/>
        <w:jc w:val="center"/>
      </w:pPr>
      <w:r>
        <w:t>(В ТОМ ЧИСЛЕ В ПОЛНОМ ОБЪЕМЕ), В ЛЮБОМ ТЕРРИТОРИАЛЬНОМ</w:t>
      </w:r>
    </w:p>
    <w:p w:rsidR="000E12F7" w:rsidRDefault="000E12F7">
      <w:pPr>
        <w:pStyle w:val="ConsPlusTitle"/>
        <w:jc w:val="center"/>
      </w:pPr>
      <w:proofErr w:type="gramStart"/>
      <w:r>
        <w:t>ПОДРАЗДЕЛЕНИИ</w:t>
      </w:r>
      <w:proofErr w:type="gramEnd"/>
      <w:r>
        <w:t xml:space="preserve"> ОРГАНА, ПРЕДОСТАВЛЯЮЩЕГО МУНИЦИПАЛЬНУЮ УСЛУГУ,</w:t>
      </w:r>
    </w:p>
    <w:p w:rsidR="000E12F7" w:rsidRDefault="000E12F7">
      <w:pPr>
        <w:pStyle w:val="ConsPlusTitle"/>
        <w:jc w:val="center"/>
      </w:pPr>
      <w:r>
        <w:t>ПО ВЫБОРУ ЗАЯВИТЕЛЯ (ЭКСТЕРРИТОРИАЛЬНЫЙ ПРИНЦИП),</w:t>
      </w:r>
    </w:p>
    <w:p w:rsidR="000E12F7" w:rsidRDefault="000E12F7">
      <w:pPr>
        <w:pStyle w:val="ConsPlusTitle"/>
        <w:jc w:val="center"/>
      </w:pPr>
      <w:r>
        <w:t>ПОСРЕДСТВОМ ЗАПРОСА О ПРЕДОСТАВЛЕНИИ НЕСКОЛЬКИХ</w:t>
      </w:r>
    </w:p>
    <w:p w:rsidR="000E12F7" w:rsidRDefault="000E12F7">
      <w:pPr>
        <w:pStyle w:val="ConsPlusTitle"/>
        <w:jc w:val="center"/>
      </w:pPr>
      <w:r>
        <w:t>ГОСУДАРСТВЕННЫХ И (ИЛИ) МУНИЦИПАЛЬНЫХ УСЛУГ В МФЦ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2.18.1. Показателями доступности и качества предоставления муниципальной услуги являются: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2.18.1.1. Возможность получения информации о ходе предоставления муниципальной услуги, лично или с использованием информационно-коммуникационных технологий.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2.18.1.2. Возможность обращения за предоставлением муниципальной услуги через МФЦ и в электронной форме.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2.18.1.3. Возможность получения муниципальной услуги по экстерриториальному принципу в МФЦ и его филиалах.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2.18.1.4. Возможность получения муниципальной услуги посредством запроса о предоставлении нескольких государственных и (или) муниципальных услуг в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2.18.1.5.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2.18.2. При предоставлении муниципальной услуги взаимодействие заявителя с должностными лицами УАиГ осуществляется не более двух раз в следующих случаях: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2.18.2.1. При приеме заявления.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>2.18.2.2. При получении результата.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2.18.3.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2.19. ИНЫЕ ТРЕБОВАНИЯ, В ТОМ ЧИСЛЕ УЧИТЫВАЮЩИЕ ОСОБЕННОСТИ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 В МФЦ,</w:t>
      </w:r>
    </w:p>
    <w:p w:rsidR="000E12F7" w:rsidRDefault="000E12F7">
      <w:pPr>
        <w:pStyle w:val="ConsPlusTitle"/>
        <w:jc w:val="center"/>
      </w:pPr>
      <w:r>
        <w:t>ОСОБЕННОСТИ ПРЕДОСТАВЛЕНИЯ МУНИЦИПАЛЬНОЙ УСЛУГИ</w:t>
      </w:r>
    </w:p>
    <w:p w:rsidR="000E12F7" w:rsidRDefault="000E12F7">
      <w:pPr>
        <w:pStyle w:val="ConsPlusTitle"/>
        <w:jc w:val="center"/>
      </w:pPr>
      <w:r>
        <w:t>ПО ЭКСТЕРРИТОРИАЛЬНОМУ ПРИНЦИПУ И ОСОБЕННОСТИ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 В ЭЛЕКТРОННОЙ ФОРМЕ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2.19.1. При обращении заявителя за предоставлением муниципальной услуги в МФЦ сотрудник МФЦ осуществляет действия, предусмотренные настоящим Регламентом и соглашением о взаимодействии, заключенным между МФЦ и Администрацией городского округа Первоуральск.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2.19.2. МФЦ обеспечивает передачу принятых от заявителя заявления и документов, необходимых для предоставления муниципальной услуги УАиГ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2.19.3. 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2.19.4. Заявитель имеет право получения муниципальной услуги по экстерриториальному принципу посредством обращения в МФЦ и его филиалы. При этом заявителю необходимо иметь при себе документы (сведения) указанные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1"/>
      </w:pPr>
      <w:bookmarkStart w:id="12" w:name="P302"/>
      <w:bookmarkEnd w:id="12"/>
      <w:r>
        <w:t>Раздел 3. СОСТАВ, ПОСЛЕДОВАТЕЛЬНОСТЬ И СРОКИ ВЫПОЛНЕНИЯ</w:t>
      </w:r>
    </w:p>
    <w:p w:rsidR="000E12F7" w:rsidRDefault="000E12F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E12F7" w:rsidRDefault="000E12F7">
      <w:pPr>
        <w:pStyle w:val="ConsPlusTitle"/>
        <w:jc w:val="center"/>
      </w:pPr>
      <w:r>
        <w:t>ИХ ВЫПОЛНЕНИЯ, В ТОМ ЧИСЛЕ ОСОБЕННОСТИ ВЫПОЛНЕНИЯ</w:t>
      </w:r>
    </w:p>
    <w:p w:rsidR="000E12F7" w:rsidRDefault="000E12F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0E12F7" w:rsidRDefault="000E12F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E12F7" w:rsidRDefault="000E12F7">
      <w:pPr>
        <w:pStyle w:val="ConsPlusTitle"/>
        <w:jc w:val="center"/>
      </w:pPr>
      <w:r>
        <w:t>(ДЕЙСТВИЙ) В МФЦ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3.1. СОСТАВ АДМИНИСТРАТИВНЫХ ПРОЦЕДУР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 (действия):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 Прием и регистрация заявления и прилагаемых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 Формирование и направление межведомственных запросов.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 Проведение экспертизы заявления и прилагаемых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 Принятие решения о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 Формирование и выдача заявителю результата предоставления муниципальной услуги.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3.2. ПОСЛЕДОВАТЕЛЬНОСТЬ АДМИНИСТРАТИВНЫХ ПРОЦЕДУР (ДЕЙСТВИЙ)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lastRenderedPageBreak/>
        <w:t>3.2.1. Последовательность административных процедур (действий) по предоставлению муниципальной услуги в электронной форме (при реализации технической возможности):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 Представление в установленном порядке информации заявителем и обеспечение доступа заявителя к сведениям о муниципальной услуге.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3.2.1.2. Запись на прием в УАиГ, </w:t>
      </w:r>
      <w:proofErr w:type="gramStart"/>
      <w:r>
        <w:t>предоставляющее</w:t>
      </w:r>
      <w:proofErr w:type="gramEnd"/>
      <w:r>
        <w:t xml:space="preserve"> муниципальную услугу, для подачи запроса (при реализации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 Формирование запроса о предоставлении муниципальной услуги (при реализации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3.2.1.4. Прием и регистрация УАиГ, </w:t>
      </w:r>
      <w:proofErr w:type="gramStart"/>
      <w:r>
        <w:t>предоставляющим</w:t>
      </w:r>
      <w:proofErr w:type="gramEnd"/>
      <w:r>
        <w:t xml:space="preserve"> муниципальную услугу, запроса и иных документов, необходимых для предоставления услуги (при реализации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 Получение заявителем сведений о ходе выполнения запроса о предоставлении муниципальной услуги (при реализации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3.2.1.6.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 Последовательность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 Формирование и направление МФЦ межведомственного запроса в УАиГ, предоставляющее муниципальную услугу, в иные органы государственной власти, органы местного самоуправления и организации, участвующие в предоставлении муниципальных услуг.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3.2.2.4. </w:t>
      </w:r>
      <w:proofErr w:type="gramStart"/>
      <w: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УАиГ, предоставляющим государственные и муниципальные услуги, а также выдача документов, включая составление на бумажном носителе, и заверка выписок из информационных систем органов, предоставляющих государственные и муниципальные услуги.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3.2.2.5. Предоставление муниципальной услуги в МФЦ посредством комплексного запроса.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3.3. СРОКИ ВЫПОЛНЕНИЯ АДМИНИСТРАТИВНЫХ ПРОЦЕДУР (ДЕЙСТВИЙ)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Общее количество рабочих дней, необходимых для предоставления муниципальной услуги не может превышать срока предоставления муниципальной услуги, указанного в </w:t>
      </w:r>
      <w:hyperlink w:anchor="P103" w:history="1">
        <w:r>
          <w:rPr>
            <w:color w:val="0000FF"/>
          </w:rPr>
          <w:t>пункте 2.5.1</w:t>
        </w:r>
      </w:hyperlink>
      <w:r>
        <w:t>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3"/>
      </w:pPr>
      <w:r>
        <w:t>Подраздел 1. АДМИНИСТРАТИВНЫЕ ПРОЦЕДУРЫ (ДЕЙСТВИЯ)</w:t>
      </w:r>
    </w:p>
    <w:p w:rsidR="000E12F7" w:rsidRDefault="000E12F7">
      <w:pPr>
        <w:pStyle w:val="ConsPlusTitle"/>
        <w:jc w:val="center"/>
      </w:pPr>
      <w:r>
        <w:lastRenderedPageBreak/>
        <w:t>ПО ПРЕДОСТАВЛЕНИЮ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3.1.1.1. ПРИЕМ И РЕГИСТРАЦИЯ ЗАЯВЛЕНИЯ</w:t>
      </w:r>
    </w:p>
    <w:p w:rsidR="000E12F7" w:rsidRDefault="000E12F7">
      <w:pPr>
        <w:pStyle w:val="ConsPlusTitle"/>
        <w:jc w:val="center"/>
      </w:pPr>
      <w:r>
        <w:t>И ПРИЛАГАЕМЫХ ДОКУМЕНТОВ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3.1.1.1.1. Основанием для начала административной процедуры по приему и регистрации заявления и прилагаемых документов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3.1.1.1.1.1. В УАиГ: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3.1.1.1.1.1.1. Посредством личного обращения заявителя (его представителя).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3.1.1.1.1.1.2. Посредством технических средств Единого портала (при наличии технической возможности).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3.1.1.1.1.2. В МФЦ посредством личного обращения заявителя (его представителя).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3.1.1.1.2. Прием и регистрация заявления и прилагаемых документов, представленных заявителем, осуществляется муниципальным служащим УАиГ или работником МФЦ, ответственным за прием и регистрацию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 При поступлении заявления и прилагаемых к нему документов посредством личного обращения заявителя (представителя заявителя) муниципальный служащий УАиГ или работник МФЦ, ответственный за прием и регистрацию документов, осуществляет следующую последовательность действий: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3.1.1.1.3.1. Устанавливает соответствие личности заявителя документу, удостоверяющему личность.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3.1.1.1.3.2.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3.1.1.1.3.3.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3.1.1.1.3.4. </w:t>
      </w:r>
      <w:proofErr w:type="gramStart"/>
      <w:r>
        <w:t xml:space="preserve">Устанавливает факт наличия всех необходимых для предоставления муниципальной услуги документов, предусмотренных </w:t>
      </w:r>
      <w:hyperlink w:anchor="P123" w:history="1">
        <w:r>
          <w:rPr>
            <w:color w:val="0000FF"/>
          </w:rPr>
          <w:t>пунктом 2.7.1</w:t>
        </w:r>
      </w:hyperlink>
      <w:r>
        <w:t xml:space="preserve"> настоящего Регламента, из числа указанных в заявлении и приложенных к нему, а также, проверяет заявление и прилагаемые документы на их соответствие требованиям, указанным в </w:t>
      </w:r>
      <w:hyperlink w:anchor="P123" w:history="1">
        <w:r>
          <w:rPr>
            <w:color w:val="0000FF"/>
          </w:rPr>
          <w:t>пункте 2.7.1</w:t>
        </w:r>
      </w:hyperlink>
      <w:r>
        <w:t xml:space="preserve"> настоящего Регламента, а также требованиям, предусмотренным </w:t>
      </w:r>
      <w:hyperlink w:anchor="P130" w:history="1">
        <w:r>
          <w:rPr>
            <w:color w:val="0000FF"/>
          </w:rPr>
          <w:t>пунктом 2.7.3</w:t>
        </w:r>
      </w:hyperlink>
      <w:r>
        <w:t xml:space="preserve"> настоящего Регламента, кроме этого, на соответствие изложенных в них сведений документу, удостоверяющему личность</w:t>
      </w:r>
      <w:proofErr w:type="gramEnd"/>
      <w:r>
        <w:t xml:space="preserve"> заявителя, и иным представленным документам.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3.1.1.1.3.5. Осуществляет прием заявления и документов и вручает запрос о приеме документов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3.1.1.1.3.6. Муниципальный служащий УАиГ осуществляет регистрацию заявления и прилагаемых к нему документов в соответствии с порядком делопроизводства, установленным в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3.1.1.1.3.7. При отсутствии у заявителя, обратившегося лично, заполненного заявления или неправильном его заполнении, муниципальный служащий или работник МФЦ, ответственный за прием документов, консультирует заявителя по вопросам заполнения заявления.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 xml:space="preserve">3.1.1.1.4. 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3.1.1.1.5. Результатом административной процедуры по приему и регистрации заявления и прилагаемых документов является: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3.1.1.1.5.1. В УАиГ - 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3.1.1.1.5.2. В МФЦ - передача работнику МФЦ,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3.1.1.1.5.3. При наличии всех документов и сведений, необходимых для предоставления услуги - передача заявления и прилагаемых к нему документов работнику МФЦ, ответственному за организацию направления заявления и прилагаемых к нему документов в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3.1.1.1.6. Работник МФЦ, ответственный за организацию направления заявления и прилагаемых к нему документов в УАиГ организует передачу заявления и документов, представленных заявителем, в УАиГ в соответствии с соглашением о взаимодействии между Администрацией городского округа Первоуральск и уполномоченным МФЦ, заключенным в установленном порядке и порядком делопроизводства в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3.1.1.1.7.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 В случае обращения за услугой через МФЦ регистрация заявления и прилагаемых документов осуществляется в автоматизированной системе МФЦ.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3.1.1.2. ФОРМИРОВАНИЕ И НАПРАВЛЕНИЕ</w:t>
      </w:r>
    </w:p>
    <w:p w:rsidR="000E12F7" w:rsidRDefault="000E12F7">
      <w:pPr>
        <w:pStyle w:val="ConsPlusTitle"/>
        <w:jc w:val="center"/>
      </w:pPr>
      <w:r>
        <w:t>МЕЖВЕДОМСТВЕННЫХ ЗАПРОСОВ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3.1.1.2.1. Основанием для начала административной процедуры по формированию и направлению межведомственных запросов в УАиГ, участвующее в предоставлении муниципальной услуги, и получение ответов на запросы, является непредставление заявителем хотя бы одного из документов, указанных в </w:t>
      </w:r>
      <w:hyperlink w:anchor="P140" w:history="1">
        <w:r>
          <w:rPr>
            <w:color w:val="0000FF"/>
          </w:rPr>
          <w:t>пункте 2.8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3.1.1.2.2. Формирование и направление межведомственных запросов осуществляют должностные лица, ответственные за выполнение административной процедуры по формированию и направлению межведомственных запросов в УАиГ, участвующее в предоставлении муниципальной услуги, и получение ответов на запросы, являющиеся муниципальными служащими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3.1.1.2.3. Если заявителем не представлены документы, предусмотренные </w:t>
      </w:r>
      <w:hyperlink w:anchor="P140" w:history="1">
        <w:r>
          <w:rPr>
            <w:color w:val="0000FF"/>
          </w:rPr>
          <w:t>пунктом 2.8</w:t>
        </w:r>
      </w:hyperlink>
      <w:r>
        <w:t xml:space="preserve"> настоящего Регламента, муниципальный служащий УАиГ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3.1.1.2.4.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</w:t>
      </w:r>
      <w:r>
        <w:lastRenderedPageBreak/>
        <w:t>направляются на бумажном носителе.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 Межведомственный запрос в бумажном виде должен содержать следующие сведения: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3.1.1.2.5.1. Наименование органа власти или организации, направляющего межведомственный запрос.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3.1.1.2.5.2. Наименование органа власти или организации, в адрес которых направляется межведомственный запрос.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3.1.1.2.5.3.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3.1.1.2.5.4.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3.1.1.2.5.5. Сведения, необходимые для представления документа и (или) информации, установленные настоящим Регламентом предоставления муниципальной услуги, а также сведения, предусмотренные нормативно-правовыми актами как необходимые для представления таких документов и (или) информации.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3.1.1.2.5.6. Контактную информацию для направления ответа на межведомственный запрос.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3.1.1.2.5.7. Дату направления межведомственного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3.1.1.2.5.8.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3.1.1.2.5.9. Информацию о факте получения согласия, предусмотренного </w:t>
      </w:r>
      <w:hyperlink r:id="rId19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3.1.1.2.6. Для предоставления муниципальной услуги муниципальный служащий УАиГ направляет межведомственные запросы: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3.1.1.2.6.1. В Федеральную службу государственной регистрации, кадастра и картографии.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3.1.1.2.6.2. В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3.1.1.2.6.3. В территориальное структурное отделение ФНС России.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3.1.1.2.7. </w:t>
      </w:r>
      <w:proofErr w:type="gramStart"/>
      <w: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(пяти)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нормативно-правовыми актами Правительства Российской</w:t>
      </w:r>
      <w:proofErr w:type="gramEnd"/>
      <w:r>
        <w:t xml:space="preserve"> Федерации и принятыми в соответствии с федеральными законами, нормативно-правовыми актами субъектов Российской Федерации.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3.1.1.2.8. Муниципальный служащий УАиГ, ответственный за осуществление межведомственного информационного взаимодействия, обязан принять необходимые меры по </w:t>
      </w:r>
      <w:r>
        <w:lastRenderedPageBreak/>
        <w:t>получении ответа на межведомственные запросы.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3.1.1.2.9. 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1 (одного) рабочего дня.</w:t>
      </w:r>
    </w:p>
    <w:p w:rsidR="000E12F7" w:rsidRDefault="000E12F7">
      <w:pPr>
        <w:pStyle w:val="ConsPlusNormal"/>
        <w:jc w:val="both"/>
      </w:pPr>
      <w:r>
        <w:t xml:space="preserve">(п. 3.1.1.2.9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13.10.2020 N 1993)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3.1.1.2.10. Превышение срока исполнения административной процедуры по формированию и направлению межведомственного запроса, и получению ответов на запросы не является основанием для продления общего срока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3.1.1.2.11. 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являются: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3.1.1.2.11.1. Передача муниципальному служащему УАиГ,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3.1.1.2.11.2. Подготовка проекта решения об отказе в предоставлении и направление его руководителю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3.1.1.2.11.3. При наличии всех документов и сведений, необходимых для предоставления муниципальной услуги - переход к осуществлению административной процедуры по определению возможности присвоения объекту адресации адреса или изменения его адреса.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3.1.1.2.12. Фиксация результата выполнения административной процедуры по формированию и направлению межведомственных запросов осуществляется муниципальным служащим УАиГ,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3.1.1.3. ПРОВЕДЕНИЕ ЭКСПЕРТИЗЫ ЗАЯВЛЕНИЯ</w:t>
      </w:r>
    </w:p>
    <w:p w:rsidR="000E12F7" w:rsidRDefault="000E12F7">
      <w:pPr>
        <w:pStyle w:val="ConsPlusTitle"/>
        <w:jc w:val="center"/>
      </w:pPr>
      <w:r>
        <w:t>И ПРИЛАГАЕМЫХ ДОКУМЕНТОВ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3.1.1.3.1. Основанием для начала административной процедуры проведения экспертизы заявления и прилагаемых документов является получение муниципальным служащим УАиГ, ответственным за экспертизу, личного дела заявителя и информации, полученной в рамках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3.1.1.3.2. Экспертиза заявления и прилагаемых документов, представленных заявителем, осуществляется муниципальным служащим УАиГ ответственным за экспертизу.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3.1.1.3.3. Муниципальный служащий УАиГ, ответственный за экспертизу: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3.1.1.3.3.1. Проверяет соответствие подлежащих представлению документов по форме или содержанию требованиям законодательства Российской Федерации и законодательства Свердловской области.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3.1.1.3.3.2. Устанавливает наличие или отсутствие оснований для отказа заявителю в предоставлении муниципальной услуги в соответствии с </w:t>
      </w:r>
      <w:hyperlink w:anchor="P194" w:history="1">
        <w:r>
          <w:rPr>
            <w:color w:val="0000FF"/>
          </w:rPr>
          <w:t>пунктом 2.11.2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3.1.1.3.3.3. При наличии неполного комплекта документов, необходимого для </w:t>
      </w:r>
      <w:r>
        <w:lastRenderedPageBreak/>
        <w:t>предоставления муниципальной услуги, формирует перечень документов, не представленных заявителем по собственной инициативе, и сведений, которые подлежат получению посредством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3.1.1.3.3.4. Направляет муниципальному служащему УАиГ,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заявителем, и сведений, которые подлежат получению посредством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3.1.1.3.3.5. При подтверждении права заявителя на получение муниципальной услуги готовит проект постановления Администрации городского округа Первоуральск о присвоении или изменении адреса объекта адресации (далее - проект постановления), визирует и представляет его вместе с личным делом заявителя начальнику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3.1.1.3.3.6. При установлении оснований для отказа заявителю в присвоении или изменении адреса объекта адресации, предусмотренных </w:t>
      </w:r>
      <w:hyperlink w:anchor="P194" w:history="1">
        <w:r>
          <w:rPr>
            <w:color w:val="0000FF"/>
          </w:rPr>
          <w:t>пунктом 2.11.2</w:t>
        </w:r>
      </w:hyperlink>
      <w:r>
        <w:t xml:space="preserve"> настоящего Регламента, готовит проект постановления Администрации городского округа Первоуральск об отказе в присвоении или изменении адреса объекта адресации (далее - проект постановления об отказе), визирует и представляет его вместе с личным делом заявителя начальнику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3.1.1.3.4. Максимальный срок проведения экспертизы заявления и прилагаемых документов осуществляется в течение 3 (трех) рабочих дней.</w:t>
      </w:r>
    </w:p>
    <w:p w:rsidR="000E12F7" w:rsidRDefault="000E12F7">
      <w:pPr>
        <w:pStyle w:val="ConsPlusNormal"/>
        <w:jc w:val="both"/>
      </w:pPr>
      <w:r>
        <w:t xml:space="preserve">(п. 3.1.1.3.4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13.10.2020 N 1993)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3.1.1.3.5. Результатом административной процедуры проведения экспертизы заявления и прилагаемых документов являются подготовка муниципальным служащим УАиГ, ответственным за экспертизу, проектов документов, предусмотренных </w:t>
      </w:r>
      <w:hyperlink w:anchor="P419" w:history="1">
        <w:r>
          <w:rPr>
            <w:color w:val="0000FF"/>
          </w:rPr>
          <w:t>пунктом 3.1.1.4.2</w:t>
        </w:r>
      </w:hyperlink>
      <w:r>
        <w:t xml:space="preserve"> настоящего Регламента, и их представление начальнику УАиГ, ответственному за предоставление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3.1.1.3.6.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документов, предусмотренных </w:t>
      </w:r>
      <w:hyperlink w:anchor="P419" w:history="1">
        <w:r>
          <w:rPr>
            <w:color w:val="0000FF"/>
          </w:rPr>
          <w:t>пунктом 3.1.1.4.2</w:t>
        </w:r>
      </w:hyperlink>
      <w:r>
        <w:t xml:space="preserve"> настоящего Регламента, муниципальным служащим УАиГ, ответственным за экспертизу.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3.1.1.4. ПРИНЯТИЕ РЕШЕНИЯ О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3.1.1.4.1. Основанием для начала административной процедуры принятия решения о предоставлении муниципальной услуги является получение начальником УАиГ, ответственным за предоставление муниципальной услуги проектов документов, предусмотренных </w:t>
      </w:r>
      <w:hyperlink w:anchor="P419" w:history="1">
        <w:r>
          <w:rPr>
            <w:color w:val="0000FF"/>
          </w:rPr>
          <w:t>пунктом 3.1.1.4.2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13" w:name="P419"/>
      <w:bookmarkEnd w:id="13"/>
      <w:r>
        <w:t>3.1.1.4.2. Подготовленный проект постановления или проект постановления об отказе в течение 3 (трех) рабочих дней проходит стадию согласования: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3.1.1.4.2.1. С начальником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3.1.1.4.2.2. С Председателем правового отдела Администрации городского округа Первоуральск.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3.1.1.4.3. После согласования с вышеуказанными лицами для принятия решения проект постановления или проект постановления об отказе направляется Главе городского округа Первоуральск, заместителю Главы Администрации городского округа Первоуральск ответственному за принятие решения о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>3.1.1.4.4. Критерии принятия решения: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3.1.1.4.4.1. Принадлежность заявителя (представителя заявителя) к числу лиц, указанных в </w:t>
      </w:r>
      <w:hyperlink w:anchor="P51" w:history="1">
        <w:r>
          <w:rPr>
            <w:color w:val="0000FF"/>
          </w:rPr>
          <w:t>пункте 1.2.2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3.1.1.4.4.2. Наличие необходимых документов, указанных в </w:t>
      </w:r>
      <w:hyperlink w:anchor="P113" w:history="1">
        <w:r>
          <w:rPr>
            <w:color w:val="0000FF"/>
          </w:rPr>
          <w:t>подразделах 2.7</w:t>
        </w:r>
      </w:hyperlink>
      <w:r>
        <w:t xml:space="preserve">, </w:t>
      </w:r>
      <w:hyperlink w:anchor="P140" w:history="1">
        <w:r>
          <w:rPr>
            <w:color w:val="0000FF"/>
          </w:rPr>
          <w:t>2.8</w:t>
        </w:r>
      </w:hyperlink>
      <w:r>
        <w:t xml:space="preserve"> настоящего Регламента, содержащих достоверные сведения.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3.1.1.4.5. Решение о предоставлении муниципальной услуги принимается Главой Администрации городского округа Первоуральск, и утверждается постановлением Администрации городского округа Первоуральск. Решение об отказе в предоставлении муниципальной услуги принимается заместителем Главы городского округа Первоуральск по муниципальному управлению.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3.1.1.4.6. Максимальный срок выполнения административной процедуры не может превышать 5 (пяти) рабочих дней.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14" w:name="P428"/>
      <w:bookmarkEnd w:id="14"/>
      <w:r>
        <w:t>3.1.1.4.7. Результатом административной процедуры принятия решения о предоставлении муниципальной услуги является постановление Администрации городского округа Первоуральск о присвоении или изменении адреса объекта адресации или об отказе в присвоении или изменении адреса объекта адресации.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3.1.1.4.8. 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постановления Администрации городского округа Первоуральск о присвоении или изменении адреса объекта адресации или об отказе в присвоении или изменении адреса объекта адресации.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3.1.1.5. ФОРМИРОВАНИЕ И ВЫДАЧА ЗАЯВИТЕЛЮ РЕЗУЛЬТАТА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3.1.1.5.1. 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постановления Администрации городского округа Первоуральск о предоставлении муниципальной услуги заявителю или решение об отказе.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3.1.1.5.2. Специалист, ответственный за делопроизводство, направляет заявителю (представителю заявителя) решение о присвоении или изменении адреса объекта адресации или решение об отказе в присвоении или изменении адреса объекта адресации одним из способов, указанным в заявлении: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3.1.1.5.2.1. При личном обращении в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3.1.1.5.2.2. При личном обращении в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3.1.1.5.2.3. Посредством почтового отправления на адрес заявителя, указанный в заявлении.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3.1.1.5.2.4. Через личный кабинет на Едином портале.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3.1.1.5.3.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3.1.1.5.4. При наличии указания заявителем на получение результата в МФЦ, УАиГ направляет результат предоставления муниципальной услуги в МФЦ в срок, установленный в соглашении, заключенном между Администрацией городского округа Первоуральск и МФЦ, но не позднее срока, указанного в </w:t>
      </w:r>
      <w:hyperlink w:anchor="P103" w:history="1">
        <w:r>
          <w:rPr>
            <w:color w:val="0000FF"/>
          </w:rPr>
          <w:t>пункте 2.5.1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 xml:space="preserve">3.1.1.5.5. </w:t>
      </w:r>
      <w:hyperlink r:id="rId22" w:history="1">
        <w:r>
          <w:rPr>
            <w:color w:val="0000FF"/>
          </w:rPr>
          <w:t>Решение</w:t>
        </w:r>
      </w:hyperlink>
      <w:r>
        <w:t xml:space="preserve"> об отказе в присвоении или изменении адреса объекта адресации должно быть составлено по форме, утвержденной Приказом Министерства финансов Российской Федерации от 11 декабря 2014 года N 146н.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3.1.1.5.6. Результатом административной процедуры по выдаче результата предоставления муниципальной услуги заявителю, является выдача (направление) заявителю соответствующего документа, указанного в </w:t>
      </w:r>
      <w:hyperlink w:anchor="P428" w:history="1">
        <w:r>
          <w:rPr>
            <w:color w:val="0000FF"/>
          </w:rPr>
          <w:t>пункте 3.1.1.4.7</w:t>
        </w:r>
      </w:hyperlink>
      <w:r>
        <w:t xml:space="preserve"> настоящего Регламента. Срок выполнения данной административной процедуры составляет 1 (один) день.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Информирование заявителя о необходимости получения результата муниципальной услуги осуществляется путем направления письма на почтовый адрес или адрес электронной почты, указанный в заявлении о присвоении адреса объекту недвижимости.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3.1.1.6. ИСПРАВЛЕНИЕ ДОПУЩЕННЫХ ОПЕЧАТОК И ОШИБОК</w:t>
      </w:r>
    </w:p>
    <w:p w:rsidR="000E12F7" w:rsidRDefault="000E12F7">
      <w:pPr>
        <w:pStyle w:val="ConsPlusTitle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</w:t>
      </w:r>
    </w:p>
    <w:p w:rsidR="000E12F7" w:rsidRDefault="000E12F7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УАиГ, осуществляет их замену в срок, не превышающий 5 (пяти) рабочих дней с момента поступления соответствующего заявления.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3"/>
      </w:pPr>
      <w:r>
        <w:t>Подраздел 2. АДМИНИСТРАТИВНЫЕ ПРОЦЕДУРЫ (ДЕЙСТВИЯ)</w:t>
      </w:r>
    </w:p>
    <w:p w:rsidR="000E12F7" w:rsidRDefault="000E12F7">
      <w:pPr>
        <w:pStyle w:val="ConsPlusTitle"/>
        <w:jc w:val="center"/>
      </w:pPr>
      <w:r>
        <w:t>ПО ПРЕДОСТАВЛЕНИЮ МУНИЦИПАЛЬНОЙ УСЛУГИ В ЭЛЕКТРОННОЙ ФОРМЕ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3.2.1.1. ПРЕДСТАВЛЕНИЕ В УСТАНОВЛЕННОМ ПОРЯДКЕ ИНФОРМАЦИИ</w:t>
      </w:r>
    </w:p>
    <w:p w:rsidR="000E12F7" w:rsidRDefault="000E12F7">
      <w:pPr>
        <w:pStyle w:val="ConsPlusTitle"/>
        <w:jc w:val="center"/>
      </w:pPr>
      <w:r>
        <w:t>ЗАЯВИТЕЛЮ И ОБЕСПЕЧЕНИЕ ДОСТУПА ЗАЯВИТЕЛЯ</w:t>
      </w:r>
    </w:p>
    <w:p w:rsidR="000E12F7" w:rsidRDefault="000E12F7">
      <w:pPr>
        <w:pStyle w:val="ConsPlusTitle"/>
        <w:jc w:val="center"/>
      </w:pPr>
      <w:r>
        <w:t>К СВЕДЕНИЯМ О МУНИЦИПАЛЬНОЙ УСЛУГЕ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3.2.1.1.1. </w:t>
      </w:r>
      <w:proofErr w:type="gramStart"/>
      <w:r>
        <w:t>Заявителю обеспечивается возможность получения информации о порядке предоставления муниципальной услуги на стендах, в местах предоставления муниципальных услуг, на официальном сайте городского округа Первоуральск, предоставляющей муниципальную услугу, МФЦ (http://mfc66.ru/) и учредителя МФЦ (http://dis.midural.ru/), на Едином портале в разделе "Дополнительная информация" соответствующей муниципальной услуги, а также копирования формы заявления и иных документов, необходимых для получения муниципальной услуги</w:t>
      </w:r>
      <w:proofErr w:type="gramEnd"/>
      <w:r>
        <w:t>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 На Едином портале, официальном сайте городского округа Первоуральск размещается следующая информация: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3.2.1.1.2.2. Круг заявителей.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3.2.1.1.2.3. Срок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3.2.1.1.2.4. Результаты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3.2.1.1.2.5. Исчерпывающий перечень оснований для приостановления или отказа в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3.2.1.1.2.6. О праве заявителя на досудебное (внесудебное) обжалование действий </w:t>
      </w:r>
      <w:r>
        <w:lastRenderedPageBreak/>
        <w:t>(бездействия) и решений, принятых (осуществляемых) в ходе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3.2.1.1.2.7. Формы заявлений (уведомлений, сообщений), используемые при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3.2.1.1.3. Информация на Едином портале, официальном сайте городского округа Первоуральск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3.2.1.1.4. </w:t>
      </w: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3.2.1.2. ЗАПИСЬ НА ПРИЕМ В АДМИНИСТРАЦИЮ,</w:t>
      </w:r>
    </w:p>
    <w:p w:rsidR="000E12F7" w:rsidRDefault="000E12F7">
      <w:pPr>
        <w:pStyle w:val="ConsPlusTitle"/>
        <w:jc w:val="center"/>
      </w:pPr>
      <w:r>
        <w:t>ПРЕДОСТАВЛЯЮЩУЮ МУНИЦИПАЛЬНУЮ УСЛУГУ, ДЛЯ ПОДАЧИ</w:t>
      </w:r>
    </w:p>
    <w:p w:rsidR="000E12F7" w:rsidRDefault="000E12F7">
      <w:pPr>
        <w:pStyle w:val="ConsPlusTitle"/>
        <w:jc w:val="center"/>
      </w:pPr>
      <w:r>
        <w:t>ЗАПРОСА (ПРИ РЕАЛИЗАЦИИ ТЕХНИЧЕСКОЙ ВОЗМОЖНОСТИ)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3.2.1.2.1. В целях предоставления муниципальной услуги УАиГ, </w:t>
      </w:r>
      <w:proofErr w:type="gramStart"/>
      <w:r>
        <w:t>предоставляющее</w:t>
      </w:r>
      <w:proofErr w:type="gramEnd"/>
      <w:r>
        <w:t xml:space="preserve"> муниципальную услугу, осуществляет прием заявителей по предварительной записи.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3.2.1.2.2. Запись на прием проводится посредством Единого портала, официального сайта Администрации городского округа Первоуральск.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3.2.1.2.3. Заявителю предоставляется возможность записи в любые свободные для приема дату и время в пределах установленного в Администрации городского округа Первоуральск графика приема заявителей.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3.2.1.2.4. УАиГ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нормативно-правовыми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3.2.1.3. ФОРМИРОВАНИЕ ЗАПРОСА О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3.2.1.3.1.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3.2.1.3.3. При формировании запроса заявителю обеспечивается: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3.2.1.3.3.1. Возможность копирования и сохранения запроса и иных документов, указанных в </w:t>
      </w:r>
      <w:hyperlink w:anchor="P113" w:history="1">
        <w:r>
          <w:rPr>
            <w:color w:val="0000FF"/>
          </w:rPr>
          <w:t>подразделе 2.7</w:t>
        </w:r>
      </w:hyperlink>
      <w:r>
        <w:t xml:space="preserve"> настоящего Регламента,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3.2.1.3.3.2.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3.2.1.3.3.3. Возможность печати на бумажном носителе копии электронной формы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3.2.1.3.3.4.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3.2.1.3.3.5. </w:t>
      </w:r>
      <w:proofErr w:type="gramStart"/>
      <w: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>
        <w:t>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3.2.1.3.3.6.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3.2.1.3.3.7.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(трех) месяцев.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3.2.1.3.4. </w:t>
      </w:r>
      <w:proofErr w:type="gramStart"/>
      <w:r>
        <w:t xml:space="preserve">Сформированный и подписанный запрос, и иные документы, указанные </w:t>
      </w:r>
      <w:hyperlink w:anchor="P113" w:history="1">
        <w:r>
          <w:rPr>
            <w:color w:val="0000FF"/>
          </w:rPr>
          <w:t>подразделе 2.7</w:t>
        </w:r>
      </w:hyperlink>
      <w:r>
        <w:t xml:space="preserve"> настоящего Регламента, необходимые для предоставления муниципальной услуги, направляются в УАиГ посредством Единого портала, официального сайта городского округа Первоуральск.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3.2.1.4. ПРИЕМ И РЕГИСТРАЦИЯ АДМИНИСТРАЦИЕЙ,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УСЛУГУ, ЗАПРОСА</w:t>
      </w:r>
    </w:p>
    <w:p w:rsidR="000E12F7" w:rsidRDefault="000E12F7">
      <w:pPr>
        <w:pStyle w:val="ConsPlusTitle"/>
        <w:jc w:val="center"/>
      </w:pPr>
      <w:r>
        <w:t>И ИНЫХ ДОКУМЕНТОВ, НЕОБХОДИМЫХ ДЛЯ ПРЕДОСТАВЛЕНИЯ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3.2.1.4.1. УАиГ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3.2.1.4.2. Срок регистрации запроса - 1 (один) рабочий день.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3.2.1.4.3. Предоставление муниципальной услуги начинается с момента приема и регистрации УАиГ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3.2.1.4.4.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80" w:history="1">
        <w:r>
          <w:rPr>
            <w:color w:val="0000FF"/>
          </w:rPr>
          <w:t>пункте 2.10</w:t>
        </w:r>
      </w:hyperlink>
      <w:r>
        <w:t xml:space="preserve"> настоящего Регламента, а также осуществляются следующие действия: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3.2.1.4.4.1. При наличии хотя бы одного из указанных оснований должностное лицо, ответственное за предоставление муниципальной услуги, в срок, не превышающий срок </w:t>
      </w:r>
      <w:r>
        <w:lastRenderedPageBreak/>
        <w:t>предоставления муниципальной услуги, подготавливает письмо о невозможности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3.2.1.4.4.2.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3.2.1.4.5. Прием и регистрация запроса осуществляются должностным лицом УАиГ, ответственным за регистрацию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3.2.1.4.6. После регистрации запрос направляется должностному лицу УАиГ, ответственному за предоставление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3.2.1.4.7. После принятия запроса заявителя должностным лицом УАиГ, уполномоченным на предоставление муниципальной услуги, статус запроса заявителя в личном кабинете на Едином портале, официальном сайте городского округа Первоуральск обновляется до статуса "принято".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3.2.1.5. ПОЛУЧЕНИЕ ЗАЯВИТЕЛЕМ СВЕДЕНИЙ О ХОДЕ ВЫПОЛНЕНИЯ</w:t>
      </w:r>
    </w:p>
    <w:p w:rsidR="000E12F7" w:rsidRDefault="000E12F7">
      <w:pPr>
        <w:pStyle w:val="ConsPlusTitle"/>
        <w:jc w:val="center"/>
      </w:pPr>
      <w:r>
        <w:t>ЗАПРОСА О ПРЕДОСТАВЛЕНИИ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3.2.1.5.1.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УАиГ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 При предоставлении муниципальной услуги в электронной форме заявителю направляется: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3.2.1.5.2.1. Уведомление о записи на прием в УАиГ или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3.2.1.5.2.2. Уведомление о приеме и регистрации запроса и иных документов,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3.2.1.5.2.3. Уведомление о начале процедуры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3.2.1.5.2.4.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3.2.1.5.2.5. Уведомление о результатах рассмотрения документов, необходимых для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3.2.1.5.2.6.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3.2.1.5.2.7. Уведомление о мотивированном отказе в предоставлении муниципальной услуги.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3.2.1.6. ПОЛУЧЕНИЕ ЗАЯВИТЕЛЕМ РЕЗУЛЬТАТА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ЕСЛИ ИНОЕ НЕ УСТАНОВЛЕНО</w:t>
      </w:r>
    </w:p>
    <w:p w:rsidR="000E12F7" w:rsidRDefault="000E12F7">
      <w:pPr>
        <w:pStyle w:val="ConsPlusTitle"/>
        <w:jc w:val="center"/>
      </w:pPr>
      <w:r>
        <w:t>ЗАКОНОДАТЕЛЬСТВОМ РОССИЙСКОЙ ФЕДЕРАЦИИ</w:t>
      </w:r>
    </w:p>
    <w:p w:rsidR="000E12F7" w:rsidRDefault="000E12F7">
      <w:pPr>
        <w:pStyle w:val="ConsPlusTitle"/>
        <w:jc w:val="center"/>
      </w:pPr>
      <w:r>
        <w:t>ИЛИ ЗАКОНОДАТЕЛЬСТВОМ СВЕРДЛОВСКОЙ ОБЛАСТИ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Заявитель вправе получить результат предоставления муниципальной услуги в форме </w:t>
      </w:r>
      <w:r>
        <w:lastRenderedPageBreak/>
        <w:t xml:space="preserve">электронного документа или документа на бумажном носителе в течение </w:t>
      </w:r>
      <w:proofErr w:type="gramStart"/>
      <w:r>
        <w:t>срока действия результата предоставления муниципальной услуги</w:t>
      </w:r>
      <w:proofErr w:type="gramEnd"/>
      <w:r>
        <w:t>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3"/>
      </w:pPr>
      <w:r>
        <w:t>Подраздел 3. АДМИНИСТРАТИВНЫЕ ПРОЦЕДУРЫ (ДЕЙСТВИЯ)</w:t>
      </w:r>
    </w:p>
    <w:p w:rsidR="000E12F7" w:rsidRDefault="000E12F7">
      <w:pPr>
        <w:pStyle w:val="ConsPlusTitle"/>
        <w:jc w:val="center"/>
      </w:pPr>
      <w:proofErr w:type="gramStart"/>
      <w:r>
        <w:t>ПО ПРЕДОСТАВЛЕНИЮ МУНИЦИПАЛЬНОЙ УСЛУГИ ВЫПОЛНЯЕМЫЕ МФЦ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3.2.2.1. ИНФОРМИРОВАНИЕ ЗАЯВИТЕЛЕЙ О ПОРЯДКЕ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 В МФЦ, О ХОДЕ ВЫПОЛНЕНИЯ ЗАПРОСА</w:t>
      </w:r>
    </w:p>
    <w:p w:rsidR="000E12F7" w:rsidRDefault="000E12F7">
      <w:pPr>
        <w:pStyle w:val="ConsPlusTitle"/>
        <w:jc w:val="center"/>
      </w:pPr>
      <w:r>
        <w:t>О ПРЕДОСТАВЛЕНИИ МУНИЦИПАЛЬНОЙ УСЛУГИ, А ТАКЖЕ</w:t>
      </w:r>
    </w:p>
    <w:p w:rsidR="000E12F7" w:rsidRDefault="000E12F7">
      <w:pPr>
        <w:pStyle w:val="ConsPlusTitle"/>
        <w:jc w:val="center"/>
      </w:pPr>
      <w:r>
        <w:t>ПО ИНЫМ ВОПРОСАМ, СВЯЗАННЫМ С ПРЕДОСТАВЛЕНИЕМ</w:t>
      </w:r>
    </w:p>
    <w:p w:rsidR="000E12F7" w:rsidRDefault="000E12F7">
      <w:pPr>
        <w:pStyle w:val="ConsPlusTitle"/>
        <w:jc w:val="center"/>
      </w:pPr>
      <w:r>
        <w:t>МУНИЦИПАЛЬНОЙ УСЛУГИ, А ТАКЖЕ КОНСУЛЬТИРОВАНИЕ ЗАЯВИТЕЛЕЙ</w:t>
      </w:r>
    </w:p>
    <w:p w:rsidR="000E12F7" w:rsidRDefault="000E12F7">
      <w:pPr>
        <w:pStyle w:val="ConsPlusTitle"/>
        <w:jc w:val="center"/>
      </w:pPr>
      <w:r>
        <w:t>О ПОРЯДКЕ ПРЕДОСТАВЛЕНИЯ МУНИЦИПАЛЬНОЙ УСЛУГИ В МФЦ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3.2.2.1.1. Информирование заявителей осуществляется по следующим вопросам: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3.2.2.1.1.1. Перечня документов, необходимых для оказания муниципальной услуги, комплектности (достаточности) представленных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3.2.2.1.1.2. Источника получения документов, необходимых для оказания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3.2.2.1.1.3. Времени приема и выдачи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3.2.2.1.1.4. Сроков оказания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3.2.2.1.1.5. Порядка обжалования действий (бездействия) и решений, осуществляемых и принимаемых в ходе оказания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3.2.2.1.2. Информирование осуществляется: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3.2.2.1.2.1. Непосредственно в МФЦ при личном обращении в день обращения заявителя в порядке очереди.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3.2.2.1.2.2. С использованием средств телефонной связи.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3.2.2.1.2.3. С использованием официального сайта в сети Интернет www.mfc66.ru или электронной почты.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3.2.2.2. ПРИЕМ ЗАПРОСОВ ЗАЯВИТЕЛЕЙ О ПРЕДОСТАВЛЕНИИ</w:t>
      </w:r>
    </w:p>
    <w:p w:rsidR="000E12F7" w:rsidRDefault="000E12F7">
      <w:pPr>
        <w:pStyle w:val="ConsPlusTitle"/>
        <w:jc w:val="center"/>
      </w:pPr>
      <w:r>
        <w:t>МУНИЦИПАЛЬНОЙ УСЛУГИ И ИНЫХ ДОКУМЕНТОВ,</w:t>
      </w:r>
    </w:p>
    <w:p w:rsidR="000E12F7" w:rsidRDefault="000E12F7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3.2.2.2.1. 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hyperlink w:anchor="P113" w:history="1">
        <w:proofErr w:type="gramStart"/>
        <w:r>
          <w:rPr>
            <w:color w:val="0000FF"/>
          </w:rPr>
          <w:t>подразделе</w:t>
        </w:r>
        <w:proofErr w:type="gramEnd"/>
        <w:r>
          <w:rPr>
            <w:color w:val="0000FF"/>
          </w:rPr>
          <w:t xml:space="preserve"> 2.7</w:t>
        </w:r>
      </w:hyperlink>
      <w:r>
        <w:t xml:space="preserve"> настоящего Регламента.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 Специалист МФЦ, осуществляющий прием документов: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3.2.2.2.2.1.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3.2.2.2.2.2. Проверяет наличие всех необходимых документов, исходя из соответствующего перечня документов, необходимых для оказания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3.2.2.2.2.3. Проверяет соответствие представленных документов установленным </w:t>
      </w:r>
      <w:r>
        <w:lastRenderedPageBreak/>
        <w:t>требованиям, удостоверяясь, что: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3.2.2.2.2.3.1.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3.2.2.2.2.3.2. Тексты документов написаны разборчиво, наименования юридических лиц - без сокращения, с указанием их мест нахождения.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3.2.2.2.2.3.3. Фамилии, имена и отчества физических лиц, адреса их мест жительства написаны полностью.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3.2.2.2.2.3.4. В документах нет подчисток, приписок, зачеркнутых слов и иных не оговоренных в них исправлений.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3.2.2.2.2.3.5. Документы не исполнены карандашом.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3.2.2.2.2.3.6. Документы не имеют серьезных повреждений, наличие которых не позволяет однозначно истолковать их содержание.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3.2.2.2.2.4. Сличает представленные экземпляры оригиналов и копий документов (в том числе нотариально удостоверенные) друг с другом.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"копия верна".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3.2.2.2.2.5. Оформляет запрос о предоставлении муниципальной услуги (в необходимом количестве экземпляров) и один экземпляр выдает заявителю.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3.2.2.2.3.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3.2.2.2.3.1. О сроке завершения оформления документов и порядке их получения.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3.2.2.2.3.2. О возможности приостановления подготовки и выдачи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3.2.2.2.3.3. О возможности отказа в предоставлении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3.2.2.2.4. При установлении фактов отсутствия необходимых документов, несоответствия представленных документов требованиям настоящего Регламента,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3.2.2.3. ФОРМИРОВАНИЕ И НАПРАВЛЕНИЕ МФЦ</w:t>
      </w:r>
    </w:p>
    <w:p w:rsidR="000E12F7" w:rsidRDefault="000E12F7">
      <w:pPr>
        <w:pStyle w:val="ConsPlusTitle"/>
        <w:jc w:val="center"/>
      </w:pPr>
      <w:r>
        <w:t>МЕЖВЕДОМСТВЕННОГО ЗАПРОСА В АДМИНИСТРАЦИЮ,</w:t>
      </w:r>
    </w:p>
    <w:p w:rsidR="000E12F7" w:rsidRDefault="000E12F7">
      <w:pPr>
        <w:pStyle w:val="ConsPlusTitle"/>
        <w:jc w:val="center"/>
      </w:pPr>
      <w:r>
        <w:t>ПРЕДОСТАВЛЯЮЩУЮ МУНИЦИПАЛЬНУЮ УСЛУГУ,</w:t>
      </w:r>
    </w:p>
    <w:p w:rsidR="000E12F7" w:rsidRDefault="000E12F7">
      <w:pPr>
        <w:pStyle w:val="ConsPlusTitle"/>
        <w:jc w:val="center"/>
      </w:pPr>
      <w:r>
        <w:t>В ИНЫЕ ОРГАНЫ ГОСУДАРСТВЕННОЙ ВЛАСТИ,</w:t>
      </w:r>
    </w:p>
    <w:p w:rsidR="000E12F7" w:rsidRDefault="000E12F7">
      <w:pPr>
        <w:pStyle w:val="ConsPlusTitle"/>
        <w:jc w:val="center"/>
      </w:pPr>
      <w:r>
        <w:t>ОРГАНЫ МЕСТНОГО САМОУПРАВЛЕНИЯ И ОРГАНИЗАЦИИ,</w:t>
      </w:r>
    </w:p>
    <w:p w:rsidR="000E12F7" w:rsidRDefault="000E12F7">
      <w:pPr>
        <w:pStyle w:val="ConsPlusTitle"/>
        <w:jc w:val="center"/>
      </w:pPr>
      <w:r>
        <w:t>УЧАСТВУЮЩИЕ В ПРЕДОСТАВЛЕНИИ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3.2.2.3.1.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 документов, указанных </w:t>
      </w:r>
      <w:hyperlink w:anchor="P140" w:history="1">
        <w:r>
          <w:rPr>
            <w:color w:val="0000FF"/>
          </w:rPr>
          <w:t>подразделе 2.8</w:t>
        </w:r>
      </w:hyperlink>
      <w:r>
        <w:t xml:space="preserve"> настоящего Регламента, которые могут быть получены в </w:t>
      </w:r>
      <w:r>
        <w:lastRenderedPageBreak/>
        <w:t>рамках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3.2.2.3.2. Межведомственный запрос о предоставлении документов и информации осуществляется специалистом МФЦ, ответственным за осуществление межведомственного информационного взаимодействия.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3.2.2.3.3.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0E12F7" w:rsidRDefault="000E12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2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F7" w:rsidRDefault="000E12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12F7" w:rsidRDefault="000E12F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F7" w:rsidRDefault="000E12F7"/>
        </w:tc>
      </w:tr>
    </w:tbl>
    <w:p w:rsidR="000E12F7" w:rsidRDefault="000E12F7">
      <w:pPr>
        <w:pStyle w:val="ConsPlusNormal"/>
        <w:spacing w:before="280"/>
        <w:ind w:firstLine="540"/>
        <w:jc w:val="both"/>
      </w:pPr>
      <w:r>
        <w:t>3.2.2.3.4. Максимальный срок формирования и направления запроса составляет 1 (один) рабочий день.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3.2.2.3.5. При подготовке межведомственного запроса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3.2.2.3.6.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взаимодействия, не может превышать 5 (пяти) рабочих дней со дня поступления межведомственного запроса в УАиГ или организацию, предоставляющую документ и информацию.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3.2.2.3.7.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3.2.2.4. ВЫДАЧА ЗАЯВИТЕЛЮ РЕЗУЛЬТАТА ПРЕДОСТАВЛЕНИЯ</w:t>
      </w:r>
    </w:p>
    <w:p w:rsidR="000E12F7" w:rsidRDefault="000E12F7">
      <w:pPr>
        <w:pStyle w:val="ConsPlusTitle"/>
        <w:jc w:val="center"/>
      </w:pPr>
      <w:r>
        <w:t>МУНИЦИПАЛЬНОЙ УСЛУГИ, В ТОМ ЧИСЛЕ ВЫДАЧА ДОКУМЕНТОВ</w:t>
      </w:r>
    </w:p>
    <w:p w:rsidR="000E12F7" w:rsidRDefault="000E12F7">
      <w:pPr>
        <w:pStyle w:val="ConsPlusTitle"/>
        <w:jc w:val="center"/>
      </w:pPr>
      <w:r>
        <w:t xml:space="preserve">НА БУМАЖНОМ НОСИТЕЛЕ, </w:t>
      </w:r>
      <w:proofErr w:type="gramStart"/>
      <w:r>
        <w:t>ПОДТВЕРЖДАЮЩИХ</w:t>
      </w:r>
      <w:proofErr w:type="gramEnd"/>
      <w:r>
        <w:t xml:space="preserve"> СОДЕРЖАНИЕ</w:t>
      </w:r>
    </w:p>
    <w:p w:rsidR="000E12F7" w:rsidRDefault="000E12F7">
      <w:pPr>
        <w:pStyle w:val="ConsPlusTitle"/>
        <w:jc w:val="center"/>
      </w:pPr>
      <w:r>
        <w:t>ЭЛЕКТРОННЫХ ДОКУМЕНТОВ, НАПРАВЛЕННЫХ В МФЦ ПО РЕЗУЛЬТАТАМ</w:t>
      </w:r>
    </w:p>
    <w:p w:rsidR="000E12F7" w:rsidRDefault="000E12F7">
      <w:pPr>
        <w:pStyle w:val="ConsPlusTitle"/>
        <w:jc w:val="center"/>
      </w:pPr>
      <w:r>
        <w:t>ПРЕДОСТАВЛЕНИЯ МУНИЦИПАЛЬНЫХ УСЛУГ АДМИНИСТРАЦИЕЙ,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УСЛУГУ, А ТАКЖЕ ВЫДАЧА</w:t>
      </w:r>
    </w:p>
    <w:p w:rsidR="000E12F7" w:rsidRDefault="000E12F7">
      <w:pPr>
        <w:pStyle w:val="ConsPlusTitle"/>
        <w:jc w:val="center"/>
      </w:pPr>
      <w:r>
        <w:t>ДОКУМЕНТОВ, ВКЛЮЧАЯ СОСТАВЛЕНИЕ НА БУМАЖНОМ НОСИТЕЛЕ</w:t>
      </w:r>
    </w:p>
    <w:p w:rsidR="000E12F7" w:rsidRDefault="000E12F7">
      <w:pPr>
        <w:pStyle w:val="ConsPlusTitle"/>
        <w:jc w:val="center"/>
      </w:pPr>
      <w:r>
        <w:t xml:space="preserve">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</w:t>
      </w:r>
    </w:p>
    <w:p w:rsidR="000E12F7" w:rsidRDefault="000E12F7">
      <w:pPr>
        <w:pStyle w:val="ConsPlusTitle"/>
        <w:jc w:val="center"/>
      </w:pPr>
      <w:r>
        <w:t>ПРЕДОСТАВЛЯЮЩИХ ГОСУДАРСТВЕННЫЕ УСЛУГИ, И ОРГАНОВ,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ПРЕДОСТАВЛЯЮЩИХ</w:t>
      </w:r>
      <w:proofErr w:type="gramEnd"/>
      <w:r>
        <w:t xml:space="preserve"> МУНИЦИПАЛЬНЫЕ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3.2.2.4.1. При выдаче документов специалист МФЦ: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3.2.2.4.1.1. Устанавливает личность заявителя, наличие соответствующих полномочий на получение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>3.2.2.4.1.2. Знакомит с перечнем и содержанием выдаваемых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3.2.2.4.1.3. При предоставлении заявителем запроса, выдает результат предоставления услуги или мотивированный отказ в установленные сроки.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3.2.2.4.2.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3.2.2.4.3. Заявитель вправе отозвать свое заявление в любой момент рассмотрения, согласования или подготовки документа УАиГ, обратившись с соответствующим заявлением в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3.2.2.4.4. Невостребованные результаты предоставления услуги хранятся в МФЦ в течение 3 (трех) месяцев. По истечении указанного срока передаются по ведомости приема-передачи в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3.2.2.4.5. 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пакета документов "Услуга оказана".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4"/>
      </w:pPr>
      <w:r>
        <w:t>3.2.2.5. ПРЕДОСТАВЛЕНИЕ МУНИЦИПАЛЬНОЙ УСЛУГИ</w:t>
      </w:r>
    </w:p>
    <w:p w:rsidR="000E12F7" w:rsidRDefault="000E12F7">
      <w:pPr>
        <w:pStyle w:val="ConsPlusTitle"/>
        <w:jc w:val="center"/>
      </w:pPr>
      <w:r>
        <w:t>В МФЦ ПОСРЕДСТВОМ КОМПЛЕКСНОГО ЗАПРОСА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3.2.2.5.1.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3.2.2.5.2. 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УАиГ оформленное заявление и документы, предоставленные заявителем, с приложением заверенной МФЦ копии комплексного запроса в срок не позднее 1 (одного) рабочего дня, следующего за оформление комплексного запроса.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3.2.2.5.3. В случае</w:t>
      </w:r>
      <w:proofErr w:type="gramStart"/>
      <w:r>
        <w:t>,</w:t>
      </w:r>
      <w:proofErr w:type="gramEnd"/>
      <w:r>
        <w:t xml:space="preserve">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УАиГ осуществляется МФЦ не позднее 1 (одного) рабочего дня, следующего за днем получения МФЦ таких сведений, документов и (или) информации.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УАиГ.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3.2.2.5.4. Результаты предоставления государственных и (или) муниципальных услуг по результатам рассмотрения комплексного запроса направляются в МФЦ для выдачи заявителю.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E12F7" w:rsidRDefault="000E12F7">
      <w:pPr>
        <w:pStyle w:val="ConsPlusTitle"/>
        <w:jc w:val="center"/>
      </w:pPr>
      <w:r>
        <w:t>И ИСПОЛНЕНИЕМ ОТВЕТСТВЕННЫМИ ДОЛЖНОСТНЫМИ ЛИЦАМИ</w:t>
      </w:r>
    </w:p>
    <w:p w:rsidR="000E12F7" w:rsidRDefault="000E12F7">
      <w:pPr>
        <w:pStyle w:val="ConsPlusTitle"/>
        <w:jc w:val="center"/>
      </w:pPr>
      <w:r>
        <w:lastRenderedPageBreak/>
        <w:t>ПОЛОЖЕНИЙ РЕГЛАМЕНТА И ИНЫХ НОРМАТИВНЫХ ПРАВОВЫХ АКТОВ,</w:t>
      </w:r>
    </w:p>
    <w:p w:rsidR="000E12F7" w:rsidRDefault="000E12F7">
      <w:pPr>
        <w:pStyle w:val="ConsPlusTitle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</w:t>
      </w:r>
    </w:p>
    <w:p w:rsidR="000E12F7" w:rsidRDefault="000E12F7">
      <w:pPr>
        <w:pStyle w:val="ConsPlusTitle"/>
        <w:jc w:val="center"/>
      </w:pPr>
      <w:r>
        <w:t>МУНИЦИПАЛЬНОЙ УСЛУГИ, А ТАКЖЕ ПРИНЯТИЕМ ИМИ РЕШЕНИЙ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4.1.1. За соблюдением и исполнением специалистами, должностными лицами УАиГ, МФЦ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4.1.2. Текущий контроль осуществляется должностными лицами Администрации городского округа Первоуральск,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4.1.3. Периодичность осуществления текущего контроля устанавливается Главой городского округа Первоуральск, руководителем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4.1.4. </w:t>
      </w:r>
      <w:proofErr w:type="gramStart"/>
      <w: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УАиГ положений настоящего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УАиГ.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4.1.5. При выявлении нарушений положений настоящего Регламента и иных нормативных правовых актов, устанавливающих требования к предоставлению муниципальной услуги, должностные лица УАиГ указывают на выявленные нарушения и осуществляют </w:t>
      </w:r>
      <w:proofErr w:type="gramStart"/>
      <w:r>
        <w:t>контроль за</w:t>
      </w:r>
      <w:proofErr w:type="gramEnd"/>
      <w:r>
        <w:t xml:space="preserve"> их устранением.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4.1.6. 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услуги, допущенные МФЦ, по согласованию с Министерством труда и социального развития Свердловской области.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4.1.7.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и должностными лицами УАиГ,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4.2. ПОРЯДОК И ПЕРИОДИЧНОСТЬ ОСУЩЕСТВЛЕНИЯ</w:t>
      </w:r>
    </w:p>
    <w:p w:rsidR="000E12F7" w:rsidRDefault="000E12F7">
      <w:pPr>
        <w:pStyle w:val="ConsPlusTitle"/>
        <w:jc w:val="center"/>
      </w:pPr>
      <w:r>
        <w:t>ПЛАНОВЫХ И ВНЕПЛАНОВЫХ ПРОВЕРОК ПОЛНОТЫ И КАЧЕСТВА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УСЛУГИ, В ТОМ ЧИСЛЕ</w:t>
      </w:r>
    </w:p>
    <w:p w:rsidR="000E12F7" w:rsidRDefault="000E12F7">
      <w:pPr>
        <w:pStyle w:val="ConsPlusTitle"/>
        <w:jc w:val="center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</w:p>
    <w:p w:rsidR="000E12F7" w:rsidRDefault="000E12F7">
      <w:pPr>
        <w:pStyle w:val="ConsPlusTitle"/>
        <w:jc w:val="center"/>
      </w:pPr>
      <w:r>
        <w:t>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4.2.1.1. Проведение проверок.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4.2.1.2.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УАиГ, его должностных лиц и муниципальных служащих, МФЦ, принятые ими в ходе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lastRenderedPageBreak/>
        <w:t>4.2.2. Периодичность проведения проверок - 1 (один) раз в год.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4.2.3. Результаты проверок оформляются в виде актов.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4.3. ОТВЕТСТВЕННОСТЬ ДОЛЖНОСТНЫХ ЛИЦ АДМИНИСТРАЦИИ,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УСЛУГУ, ЗА РЕШЕНИЯ</w:t>
      </w:r>
    </w:p>
    <w:p w:rsidR="000E12F7" w:rsidRDefault="000E12F7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0E12F7" w:rsidRDefault="000E12F7">
      <w:pPr>
        <w:pStyle w:val="ConsPlusTitle"/>
        <w:jc w:val="center"/>
      </w:pPr>
      <w:r>
        <w:t>ИМИ В ХОДЕ ПРЕДОСТАВЛЕНИЯ МУНИЦИПАЛЬНОЙ УСЛУГИ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4.3.1. За принятие (осуществление) неправомерных решений и действий (бездействия) в ходе предоставления муниципальной услуги специалисты, должностные лица УАиГ, сотрудники МФЦ несут ответственность в соответствии с законодательством Российской Федерации: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4.3.1.1. Имущественная (гражданско-правовая) ответственность, в соответствии с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4.3.1.2. Административная ответственность, в соответствии с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4.3.1.3. Дисциплинарная ответственность, в соответствии с Трудовым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4.3.1.4. Уголовная ответственность в соответствии с Уголовным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4.3.1.5. Предусматривается дисциплинарная ответственность в соответствии с положениями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0E12F7" w:rsidRDefault="000E12F7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0E12F7" w:rsidRDefault="000E12F7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4.4.1. </w:t>
      </w:r>
      <w:proofErr w:type="gramStart"/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городского округа Первоуральск,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УАиГ, сотрудниками МФЦ положений настоящего Регламента и иных нормативных правовых актов, устанавливающих</w:t>
      </w:r>
      <w:proofErr w:type="gramEnd"/>
      <w:r>
        <w:t xml:space="preserve"> требования к предоставлению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4.4.2.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УАиГ,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4.4.3.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УАиГ,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0E12F7" w:rsidRDefault="000E12F7">
      <w:pPr>
        <w:pStyle w:val="ConsPlusTitle"/>
        <w:jc w:val="center"/>
      </w:pPr>
      <w:r>
        <w:t>РЕШЕНИЙ И ДЕЙСТВИЙ (БЕЗДЕЙСТВИЯ) АДМИНИСТРАЦИИ,</w:t>
      </w:r>
    </w:p>
    <w:p w:rsidR="000E12F7" w:rsidRDefault="000E12F7">
      <w:pPr>
        <w:pStyle w:val="ConsPlusTitle"/>
        <w:jc w:val="center"/>
      </w:pPr>
      <w:proofErr w:type="gramStart"/>
      <w:r>
        <w:t>ПРЕДОСТАВЛЯЮЩЕЙ</w:t>
      </w:r>
      <w:proofErr w:type="gramEnd"/>
      <w:r>
        <w:t xml:space="preserve"> МУНИЦИПАЛЬНУЮ УСЛУГУ, ЕГО ДОЛЖНОСТНЫХ ЛИЦ</w:t>
      </w:r>
    </w:p>
    <w:p w:rsidR="000E12F7" w:rsidRDefault="000E12F7">
      <w:pPr>
        <w:pStyle w:val="ConsPlusTitle"/>
        <w:jc w:val="center"/>
      </w:pPr>
      <w:r>
        <w:lastRenderedPageBreak/>
        <w:t>И МУНИЦИПАЛЬНЫХ СЛУЖАЩИХ, А ТАКЖЕ РЕШЕНИЙ И ДЕЙСТВИЙ</w:t>
      </w:r>
    </w:p>
    <w:p w:rsidR="000E12F7" w:rsidRDefault="000E12F7">
      <w:pPr>
        <w:pStyle w:val="ConsPlusTitle"/>
        <w:jc w:val="center"/>
      </w:pPr>
      <w:r>
        <w:t>(БЕЗДЕЙСТВИЯ) МФЦ, РАБОТНИКОВ МФЦ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0E12F7" w:rsidRDefault="000E12F7">
      <w:pPr>
        <w:pStyle w:val="ConsPlusTitle"/>
        <w:jc w:val="center"/>
      </w:pPr>
      <w:r>
        <w:t>НА ДОСУДЕБНОЕ (ВНЕСУДЕБНОЕ) ОБЖАЛОВАНИЕ ДЕЙСТВИЙ</w:t>
      </w:r>
    </w:p>
    <w:p w:rsidR="000E12F7" w:rsidRDefault="000E12F7">
      <w:pPr>
        <w:pStyle w:val="ConsPlusTitle"/>
        <w:jc w:val="center"/>
      </w:pPr>
      <w:r>
        <w:t>(БЕЗДЕЙСТВИЯ) И (ИЛИ) РЕШЕНИЙ, ОСУЩЕСТВЛЯЕМЫХ (ПРИНЯТЫХ)</w:t>
      </w:r>
    </w:p>
    <w:p w:rsidR="000E12F7" w:rsidRDefault="000E12F7">
      <w:pPr>
        <w:pStyle w:val="ConsPlusTitle"/>
        <w:jc w:val="center"/>
      </w:pPr>
      <w:r>
        <w:t>В ХОДЕ ПРЕДОСТАВЛЕНИЯ МУНИЦИПАЛЬНОЙ УСЛУГИ (ДАЛЕЕ - ЖАЛОБА)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>5.1.1. Заявители имеют право обжаловать решения и действия (бездействие) УАиГ, предоставляющего муниципальную услугу, его должностных лиц, либо специалиста МФЦ путем подачи жалобы в Администрацию городского округа Первоуральск, на имя Главы городского округа Первоуральск, руководителя МФЦ, в том числе: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5.1.1.1. Нарушены сроки регистрации заявления о предоставлении муниципальной услуги или сроки предоставления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5.1.1.2. </w:t>
      </w:r>
      <w:proofErr w:type="gramStart"/>
      <w:r>
        <w:t>Затребованы от заявителя документы, не предусмотренные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регулирующими предоставление муниципальной услуги.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5.1.1.3. 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нормативными правовыми актами.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5.1.1.4. Отказа в предоставлении муниципальной услуги, если основания отказа не предусмотрены нормативными правовыми актами Российской Федерации, муниципальными нормативными правовыми актами Свердловской области.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5.1.1.5. 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нормативными правовыми актами.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5.1.1.6. </w:t>
      </w:r>
      <w:proofErr w:type="gramStart"/>
      <w:r>
        <w:t>Отказа УАиГ, должностного лица УАиГ,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5.1.2. Жалоба подается в письменной форме на бумажном носителе, в электронной форме в Администрацию городского округа Первоуральск, предоставляющую муниципальную услугу, на имя начальника УАиГ, предоставляющего муниципальную услугу, в МФЦ в филиал МФЦ, где заявитель подавал заявление и документы для предоставления муниципальной услуги. Жалобы на решения и действия (бездействие) МФЦ подаются учредителю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5.1.3. Жалоба может быть направлена по почте, с использованием сети Интернет, интернет - сайта городского округа Первоуральск, Единого портала, а также может быть принята при личном приеме заявителя в УАиГ,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5.1.4. Жалоба должна содержать: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5.1.4.1. Наименование структурного подразделения Администрации городского округа Первоуральск, предоставляющего муниципальную услугу, должностного лица, предоставляющего муниципальную услугу, либо специалиста, сотрудника МФЦ, решения и действия (бездействие) которых обжалуются.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5.1.4.2. </w:t>
      </w:r>
      <w:proofErr w:type="gramStart"/>
      <w:r>
        <w:t xml:space="preserve"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5.1.4.3. Сведения об обжалуемых решениях и действиях (бездействии) УАиГ, предоставляющего муниципальную услугу, должностного лица УАиГ, предоставляющего муниципальную услугу, либо специалиста УАиГ, сотрудника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5.1.4.4. Доводы, на основании которых заявитель не согласен с решением и действием (бездействием) УАиГ, предоставляющим муниципальную услугу, должностного лица УАиГ, предоставляющего муниципальную услугу, либо специалиста УАиГ, сотрудника МФЦ. Заявителем могут быть представлены документы (при наличии), подтверждающие доводы заявителя, либо их копии.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5.1.5. В целях обоснования и рассмотрения жалобы заявитель вправе обратиться в УАиГ, МФЦ за получением необходимой информации и документов.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5.1.6. Заявитель может направить жалобу в досудебном (внесудебном) порядке в Администрацию городского округа Первоуральск на имя Главы городского округа Первоуральск, руководителя МФЦ.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5.1.7. </w:t>
      </w:r>
      <w:proofErr w:type="gramStart"/>
      <w:r>
        <w:t>Жалоба, поступившая в Администрацию городского округа Первоуральск, в том числе принятая при личном приеме заявителя, переданная через МФЦ подлежит рассмотрению должностным лицом Администрации городского округа Первоуральск, наделенным полномочиями по рассмотрению жалоб, в течение 15 (пятнадцати) рабочих дней со дня ее регистрации, а в случае обжалования отказа УАиГ, предоставляющего муниципальную услугу, должностного лица УАиГ, предоставляющего муниципальную услугу, сотрудника МФЦ в приеме</w:t>
      </w:r>
      <w:proofErr w:type="gramEnd"/>
      <w: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регистрации, если иное не предусмотрено федеральным законодательством.</w:t>
      </w:r>
    </w:p>
    <w:p w:rsidR="000E12F7" w:rsidRDefault="000E12F7">
      <w:pPr>
        <w:pStyle w:val="ConsPlusNormal"/>
        <w:spacing w:before="220"/>
        <w:ind w:firstLine="540"/>
        <w:jc w:val="both"/>
      </w:pPr>
      <w:bookmarkStart w:id="15" w:name="P697"/>
      <w:bookmarkEnd w:id="15"/>
      <w:r>
        <w:t>5.1.8. По результатам рассмотрения жалобы Администрация городского округа Первоуральск, МФЦ принимает одно из следующих решений: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5.1.8.1. </w:t>
      </w:r>
      <w:proofErr w:type="gramStart"/>
      <w:r>
        <w:t>Удовлетворяет жалобу, в том числе в форме отмены принятого решения, исправления допущенных УАиГ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а также в иных формах.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5.1.8.2. Отказывает в удовлетворении жалобы.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5.1.9. Не позднее дня, следующего за днем принятия решения, указанного в </w:t>
      </w:r>
      <w:hyperlink w:anchor="P697" w:history="1">
        <w:r>
          <w:rPr>
            <w:color w:val="0000FF"/>
          </w:rPr>
          <w:t>пункте 5.1.8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5.1.10. Заявитель вправе обжаловать решения и действия (бездействие), принятые в ходе предоставления муниципальной услуги УАиГ, предоставляющим муниципальную услугу, его должностных лиц, а также решения и действия (бездействие) МФЦ, работников МФЦ в досудебном (внесудебном) порядке.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5.1.11. Досудебное (внесудебное) обжалование заявителем решений и действий (бездействия) МФЦ, работника МФЦ возможно в случае, если на МФЦ возложена функция по предоставлению муниципальной услуги в полном объеме, в порядке, определенном </w:t>
      </w:r>
      <w:hyperlink r:id="rId2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5.2. АДМИНИСТРАЦИЯ, ОРГАНИЗАЦИИ И УПОЛНОМОЧЕННЫЕ</w:t>
      </w:r>
    </w:p>
    <w:p w:rsidR="000E12F7" w:rsidRDefault="000E12F7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0E12F7" w:rsidRDefault="000E12F7">
      <w:pPr>
        <w:pStyle w:val="ConsPlusTitle"/>
        <w:jc w:val="center"/>
      </w:pPr>
      <w:r>
        <w:t>ЖАЛОБА ЗАЯВИТЕЛЯ В ДОСУДЕБНОМ (ВНЕСУДЕБНОМ) ПОРЯДКЕ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5.2.1. </w:t>
      </w:r>
      <w:proofErr w:type="gramStart"/>
      <w:r>
        <w:t>В случае обжалования решений и действий (бездействия) УАиГ, его должностных лиц и муниципальных служащих жалоба подается для рассмотрения в Администрацию городского округа Первоуральск в письменной форме на бумажном носителе, в том числе при личном приеме заявителя, по почте или через многофункциональный центр предоставления государственных и муниципальных услуг либо в электронной форме.</w:t>
      </w:r>
      <w:proofErr w:type="gramEnd"/>
    </w:p>
    <w:p w:rsidR="000E12F7" w:rsidRDefault="000E12F7">
      <w:pPr>
        <w:pStyle w:val="ConsPlusNormal"/>
        <w:spacing w:before="220"/>
        <w:ind w:firstLine="540"/>
        <w:jc w:val="both"/>
      </w:pPr>
      <w:r>
        <w:t>В случае обжалования решений и действий (бездействия) МФЦ, работника МФЦ, жалоба подается для рассмотрения в МФЦ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5.2.2. Жалобу на решения и действия (бездействие) МФЦ также возможно подать в Департамент информатизации и связи Свердловской области (далее -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0E12F7" w:rsidRDefault="000E12F7">
      <w:pPr>
        <w:pStyle w:val="ConsPlusNormal"/>
      </w:pPr>
    </w:p>
    <w:p w:rsidR="000E12F7" w:rsidRDefault="000E12F7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0E12F7" w:rsidRDefault="000E12F7">
      <w:pPr>
        <w:pStyle w:val="ConsPlusTitle"/>
        <w:jc w:val="center"/>
      </w:pPr>
      <w:r>
        <w:t>И РАССМОТРЕНИЯ ЖАЛОБЫ, В ТОМ ЧИСЛЕ С ИСПОЛЬЗОВАНИЕМ</w:t>
      </w:r>
    </w:p>
    <w:p w:rsidR="000E12F7" w:rsidRDefault="000E12F7">
      <w:pPr>
        <w:pStyle w:val="ConsPlusTitle"/>
        <w:jc w:val="center"/>
      </w:pPr>
      <w:r>
        <w:t>ЕДИНОГО ПОРТАЛА</w:t>
      </w:r>
    </w:p>
    <w:p w:rsidR="000E12F7" w:rsidRDefault="000E12F7">
      <w:pPr>
        <w:pStyle w:val="ConsPlusNormal"/>
      </w:pPr>
    </w:p>
    <w:p w:rsidR="000E12F7" w:rsidRDefault="000E12F7">
      <w:pPr>
        <w:pStyle w:val="ConsPlusNormal"/>
        <w:ind w:firstLine="540"/>
        <w:jc w:val="both"/>
      </w:pPr>
      <w:r>
        <w:t xml:space="preserve">5.3.1. УАиГ, </w:t>
      </w:r>
      <w:proofErr w:type="gramStart"/>
      <w:r>
        <w:t>предоставляющее</w:t>
      </w:r>
      <w:proofErr w:type="gramEnd"/>
      <w:r>
        <w:t xml:space="preserve"> муниципальную услугу, МФЦ, а также учредитель МФЦ обеспечивают: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5.3.1.1. Информирование заявителей о порядке обжалования решений и действий (бездействия) УАиГ,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5.3.1.1.1. На стендах в местах предоставления муниципальных услуг.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5.3.1.1.2. На официальном сайте городского округа Первоуральск, </w:t>
      </w:r>
      <w:proofErr w:type="gramStart"/>
      <w:r>
        <w:t>предоставляющей</w:t>
      </w:r>
      <w:proofErr w:type="gramEnd"/>
      <w:r>
        <w:t xml:space="preserve"> муниципальную услугу, МФЦ (http://mfc66.ru/) и учредителя МФЦ (http://dis.midural.ru/).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5.3.1.1.3. На Едином портале в разделе "Дополнительная информация" соответствующей муниципальной услуги.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5.3.1.1.4. Перечень нормативных правовых актов, регулирующих порядок досудебного (внесудебного) обжалования решений и действий (бездействия) Администрации городского округа Первоуральск, предоставляющей муниципальную услугу, ее должностных лиц и муниципальных служащих, а также решений и действий (бездействия) МФЦ, работников МФЦ: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5.3.1.1.4.1. </w:t>
      </w:r>
      <w:hyperlink r:id="rId29" w:history="1">
        <w:r>
          <w:rPr>
            <w:color w:val="0000FF"/>
          </w:rPr>
          <w:t>Статьи 11.1</w:t>
        </w:r>
      </w:hyperlink>
      <w:r>
        <w:t xml:space="preserve"> - </w:t>
      </w:r>
      <w:hyperlink r:id="rId30" w:history="1">
        <w:r>
          <w:rPr>
            <w:color w:val="0000FF"/>
          </w:rPr>
          <w:t>11.3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>5.3.1.2. Консультирование заявителей о порядке обжалования решений и действий (бездействия) УАиГ,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0E12F7" w:rsidRDefault="000E12F7">
      <w:pPr>
        <w:pStyle w:val="ConsPlusNormal"/>
        <w:spacing w:before="220"/>
        <w:ind w:firstLine="540"/>
        <w:jc w:val="both"/>
      </w:pPr>
      <w:r>
        <w:t xml:space="preserve">5.3.1.3. </w:t>
      </w:r>
      <w:proofErr w:type="gramStart"/>
      <w:r>
        <w:t xml:space="preserve">Полная информация о порядке подачи и рассмотрении жалобы на решения и действия (бездействие) УАиГ, предоставляющего муниципальную услугу, его должностных лиц и </w:t>
      </w:r>
      <w:r>
        <w:lastRenderedPageBreak/>
        <w:t>муниципальных служащих, а также решения и действия (бездействие) МФЦ, работников МФЦ размещена в разделе "Дополнительная информация" на Едином портале соответствующей муниципальной услуги по адресу: https://www.gosuslugi.ru/129868/4/info.</w:t>
      </w:r>
      <w:proofErr w:type="gramEnd"/>
    </w:p>
    <w:p w:rsidR="000E12F7" w:rsidRDefault="000E12F7">
      <w:pPr>
        <w:pStyle w:val="ConsPlusNormal"/>
      </w:pPr>
    </w:p>
    <w:p w:rsidR="000E12F7" w:rsidRDefault="000E12F7">
      <w:pPr>
        <w:pStyle w:val="ConsPlusNormal"/>
      </w:pPr>
    </w:p>
    <w:p w:rsidR="000E12F7" w:rsidRDefault="000E12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C6E" w:rsidRDefault="00362C6E">
      <w:bookmarkStart w:id="16" w:name="_GoBack"/>
      <w:bookmarkEnd w:id="16"/>
    </w:p>
    <w:sectPr w:rsidR="00362C6E" w:rsidSect="0000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7"/>
    <w:rsid w:val="000E12F7"/>
    <w:rsid w:val="003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1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2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1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1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2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2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163D5212E18B02EF4790CABA8BC96959A42E9941302D1B86E21BAA96A7BCCE1C0389EFF7F0335D1A7FC68FEJFY9E" TargetMode="External"/><Relationship Id="rId13" Type="http://schemas.openxmlformats.org/officeDocument/2006/relationships/hyperlink" Target="consultantplus://offline/ref=744163D5212E18B02EF46701BDC4E29C979915E7951B0187E23E27EDF63A7D99B38066C7BD3E1034D6B9FE68F9F3982E459F210D3D8973D752B7E284J3Y9E" TargetMode="External"/><Relationship Id="rId18" Type="http://schemas.openxmlformats.org/officeDocument/2006/relationships/hyperlink" Target="consultantplus://offline/ref=744163D5212E18B02EF4790CABA8BC96959A42ED931202D1B86E21BAA96A7BCCE1C0389EFF7F0335D1A7FC68FEJFY9E" TargetMode="External"/><Relationship Id="rId26" Type="http://schemas.openxmlformats.org/officeDocument/2006/relationships/hyperlink" Target="consultantplus://offline/ref=744163D5212E18B02EF4790CABA8BC96959A42EB951002D1B86E21BAA96A7BCCE1C0389EFF7F0335D1A7FC68FEJFY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4163D5212E18B02EF46701BDC4E29C979915E7951B0187E23E27EDF63A7D99B38066C7BD3E1034D6B9FE68F4F3982E459F210D3D8973D752B7E284J3Y9E" TargetMode="External"/><Relationship Id="rId7" Type="http://schemas.openxmlformats.org/officeDocument/2006/relationships/hyperlink" Target="consultantplus://offline/ref=744163D5212E18B02EF4790CABA8BC96959A42EB941402D1B86E21BAA96A7BCCF3C06092FE7B1E3DD5B2AA39B8ADC17E04D42C0B269573D2J4YDE" TargetMode="External"/><Relationship Id="rId12" Type="http://schemas.openxmlformats.org/officeDocument/2006/relationships/hyperlink" Target="consultantplus://offline/ref=744163D5212E18B02EF46701BDC4E29C979915E795150182E43227EDF63A7D99B38066C7AF3E4838D7BCE068FBE6CE7F03JCYBE" TargetMode="External"/><Relationship Id="rId17" Type="http://schemas.openxmlformats.org/officeDocument/2006/relationships/hyperlink" Target="consultantplus://offline/ref=744163D5212E18B02EF4790CABA8BC96959A42ED931202D1B86E21BAA96A7BCCF3C06097FD71496492ECF369F9E6CC781FC82C0EJ3Y9E" TargetMode="External"/><Relationship Id="rId25" Type="http://schemas.openxmlformats.org/officeDocument/2006/relationships/hyperlink" Target="consultantplus://offline/ref=744163D5212E18B02EF4790CABA8BC96959A48EF941A02D1B86E21BAA96A7BCCE1C0389EFF7F0335D1A7FC68FEJFY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4163D5212E18B02EF4790CABA8BC96959A42EF931A02D1B86E21BAA96A7BCCF3C06092FE7A1936DFB2AA39B8ADC17E04D42C0B269573D2J4YDE" TargetMode="External"/><Relationship Id="rId20" Type="http://schemas.openxmlformats.org/officeDocument/2006/relationships/hyperlink" Target="consultantplus://offline/ref=744163D5212E18B02EF46701BDC4E29C979915E7951B0187E23E27EDF63A7D99B38066C7BD3E1034D6B9FE68FBF3982E459F210D3D8973D752B7E284J3Y9E" TargetMode="External"/><Relationship Id="rId29" Type="http://schemas.openxmlformats.org/officeDocument/2006/relationships/hyperlink" Target="consultantplus://offline/ref=744163D5212E18B02EF4790CABA8BC96959A42ED931202D1B86E21BAA96A7BCCF3C06091FF73166187FDAB65FDFDD27F06D42E0C3AJ9Y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163D5212E18B02EF46701BDC4E29C979915E7951B0187E23E27EDF63A7D99B38066C7BD3E1034D6B9FE68F9F3982E459F210D3D8973D752B7E284J3Y9E" TargetMode="External"/><Relationship Id="rId11" Type="http://schemas.openxmlformats.org/officeDocument/2006/relationships/hyperlink" Target="consultantplus://offline/ref=744163D5212E18B02EF46701BDC4E29C979915E794130F87E23F27EDF63A7D99B38066C7BD3E1034D6B8FB60F4F3982E459F210D3D8973D752B7E284J3Y9E" TargetMode="External"/><Relationship Id="rId24" Type="http://schemas.openxmlformats.org/officeDocument/2006/relationships/hyperlink" Target="consultantplus://offline/ref=744163D5212E18B02EF4790CABA8BC96959A42ED931202D1B86E21BAA96A7BCCE1C0389EFF7F0335D1A7FC68FEJFY9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44163D5212E18B02EF4790CABA8BC96959449E8931302D1B86E21BAA96A7BCCF3C06092FE7A1D34D7B2AA39B8ADC17E04D42C0B269573D2J4YDE" TargetMode="External"/><Relationship Id="rId23" Type="http://schemas.openxmlformats.org/officeDocument/2006/relationships/hyperlink" Target="consultantplus://offline/ref=744163D5212E18B02EF4790CABA8BC96959A43EF941702D1B86E21BAA96A7BCCE1C0389EFF7F0335D1A7FC68FEJFY9E" TargetMode="External"/><Relationship Id="rId28" Type="http://schemas.openxmlformats.org/officeDocument/2006/relationships/hyperlink" Target="consultantplus://offline/ref=744163D5212E18B02EF4790CABA8BC96959A42ED931202D1B86E21BAA96A7BCCF3C06092FE7A1E30D2B2AA39B8ADC17E04D42C0B269573D2J4YDE" TargetMode="External"/><Relationship Id="rId10" Type="http://schemas.openxmlformats.org/officeDocument/2006/relationships/hyperlink" Target="consultantplus://offline/ref=744163D5212E18B02EF4790CABA8BC96959A42ED931202D1B86E21BAA96A7BCCF3C06092FE7A1D3CD2B2AA39B8ADC17E04D42C0B269573D2J4YDE" TargetMode="External"/><Relationship Id="rId19" Type="http://schemas.openxmlformats.org/officeDocument/2006/relationships/hyperlink" Target="consultantplus://offline/ref=744163D5212E18B02EF4790CABA8BC96959A42ED931202D1B86E21BAA96A7BCCF3C06092FD73166187FDAB65FDFDD27F06D42E0C3AJ9Y6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163D5212E18B02EF4790CABA8BC9695974CEB951102D1B86E21BAA96A7BCCE1C0389EFF7F0335D1A7FC68FEJFY9E" TargetMode="External"/><Relationship Id="rId14" Type="http://schemas.openxmlformats.org/officeDocument/2006/relationships/hyperlink" Target="consultantplus://offline/ref=744163D5212E18B02EF46701BDC4E29C979915E7951B0187E23E27EDF63A7D99B38066C7BD3E1034D6B9FE68FAF3982E459F210D3D8973D752B7E284J3Y9E" TargetMode="External"/><Relationship Id="rId22" Type="http://schemas.openxmlformats.org/officeDocument/2006/relationships/hyperlink" Target="consultantplus://offline/ref=744163D5212E18B02EF4790CABA8BC96959449E8931302D1B86E21BAA96A7BCCF3C06092FE7A1F36D4B2AA39B8ADC17E04D42C0B269573D2J4YDE" TargetMode="External"/><Relationship Id="rId27" Type="http://schemas.openxmlformats.org/officeDocument/2006/relationships/hyperlink" Target="consultantplus://offline/ref=744163D5212E18B02EF4790CABA8BC96959A42ED941702D1B86E21BAA96A7BCCE1C0389EFF7F0335D1A7FC68FEJFY9E" TargetMode="External"/><Relationship Id="rId30" Type="http://schemas.openxmlformats.org/officeDocument/2006/relationships/hyperlink" Target="consultantplus://offline/ref=744163D5212E18B02EF4790CABA8BC96959A42ED931202D1B86E21BAA96A7BCCF3C06092FC7E166187FDAB65FDFDD27F06D42E0C3AJ9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14151</Words>
  <Characters>80665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 Эдуард Рифович</dc:creator>
  <cp:lastModifiedBy>Назмутдинов Эдуард Рифович</cp:lastModifiedBy>
  <cp:revision>1</cp:revision>
  <dcterms:created xsi:type="dcterms:W3CDTF">2021-07-15T04:24:00Z</dcterms:created>
  <dcterms:modified xsi:type="dcterms:W3CDTF">2021-07-15T04:25:00Z</dcterms:modified>
</cp:coreProperties>
</file>