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F92" w:rsidRPr="008965A2" w:rsidRDefault="006D6F92" w:rsidP="00DF6576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:rsidR="00A5190E" w:rsidRPr="008965A2" w:rsidRDefault="004C2C81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ТИПОВАЯ </w:t>
      </w:r>
      <w:r w:rsidR="00A5190E"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>ТЕХНОЛОГИЧЕСКАЯ СХЕМА</w:t>
      </w:r>
      <w:r w:rsidR="00462855"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</w:t>
      </w:r>
    </w:p>
    <w:p w:rsidR="00A5190E" w:rsidRPr="008965A2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>ПРЕДОСТАВЛЕНИЯ МУНИЦИПАЛЬНОЙ УСЛУГИ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 «СОГЛАСОВАНИЕ ПЕРЕУСТРОЙСТ</w:t>
      </w:r>
      <w:r w:rsidR="002D4925" w:rsidRPr="008965A2">
        <w:rPr>
          <w:rFonts w:ascii="Times New Roman" w:hAnsi="Times New Roman" w:cs="Times New Roman"/>
          <w:b/>
          <w:sz w:val="18"/>
          <w:szCs w:val="18"/>
        </w:rPr>
        <w:t>ВА И (ИЛИ) ПЕРЕПЛАНИРОВКИ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 ПОМЕЩЕНИЯ</w:t>
      </w:r>
      <w:r w:rsidR="002D4925" w:rsidRPr="008965A2">
        <w:rPr>
          <w:rFonts w:ascii="Times New Roman" w:hAnsi="Times New Roman" w:cs="Times New Roman"/>
          <w:b/>
          <w:sz w:val="18"/>
          <w:szCs w:val="18"/>
        </w:rPr>
        <w:t xml:space="preserve"> В МНОГОКВАРТИРНОМ ДОМЕ</w:t>
      </w:r>
      <w:r w:rsidRPr="008965A2">
        <w:rPr>
          <w:rFonts w:ascii="Times New Roman" w:hAnsi="Times New Roman" w:cs="Times New Roman"/>
          <w:b/>
          <w:sz w:val="18"/>
          <w:szCs w:val="18"/>
        </w:rPr>
        <w:t>»</w:t>
      </w:r>
    </w:p>
    <w:p w:rsidR="00462855" w:rsidRPr="008965A2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9544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66"/>
        <w:gridCol w:w="3537"/>
        <w:gridCol w:w="5141"/>
      </w:tblGrid>
      <w:tr w:rsidR="00A5190E" w:rsidRPr="008965A2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 параметра/ состояние</w:t>
            </w:r>
          </w:p>
        </w:tc>
      </w:tr>
      <w:tr w:rsidR="00A5190E" w:rsidRPr="008965A2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5190E" w:rsidRPr="008965A2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3DC" w:rsidRPr="008965A2" w:rsidRDefault="003223DC" w:rsidP="003223D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ПМКУ «Управление капитального строительства» </w:t>
            </w:r>
          </w:p>
          <w:p w:rsidR="00A5190E" w:rsidRPr="008965A2" w:rsidRDefault="003223DC" w:rsidP="003223D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от имени Администрации городского округа Первоуральск</w:t>
            </w:r>
          </w:p>
        </w:tc>
      </w:tr>
      <w:tr w:rsidR="00A5190E" w:rsidRPr="008965A2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3223DC" w:rsidP="001B2D86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6600000010000455649</w:t>
            </w:r>
          </w:p>
        </w:tc>
      </w:tr>
      <w:tr w:rsidR="00A5190E" w:rsidRPr="008965A2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 w:rsidP="001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3223DC" w:rsidP="001B2D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8965A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A5190E" w:rsidRPr="008965A2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3223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8965A2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A5190E" w:rsidRPr="008965A2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C72698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="00A5190E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="00A5190E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F657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утвержденный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F657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постановлением 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городского округа Первоуральск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№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  <w:p w:rsidR="00A5190E" w:rsidRPr="008965A2" w:rsidRDefault="00A5190E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190E" w:rsidRPr="008965A2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«</w:t>
            </w:r>
            <w:proofErr w:type="spell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</w:t>
            </w:r>
            <w:proofErr w:type="spell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462855" w:rsidP="0046285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855" w:rsidRPr="008965A2" w:rsidTr="00462855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855" w:rsidRPr="008965A2" w:rsidRDefault="00462855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855" w:rsidRPr="008965A2" w:rsidRDefault="001B2D86" w:rsidP="001B2D86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9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2. «Общие сведения о</w:t>
      </w:r>
      <w:r w:rsidR="001B2D86"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б  услуге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A5190E" w:rsidRPr="008965A2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tblpX="-25" w:tblpY="1"/>
        <w:tblOverlap w:val="never"/>
        <w:tblW w:w="14684" w:type="dxa"/>
        <w:tblLayout w:type="fixed"/>
        <w:tblLook w:val="0000" w:firstRow="0" w:lastRow="0" w:firstColumn="0" w:lastColumn="0" w:noHBand="0" w:noVBand="0"/>
      </w:tblPr>
      <w:tblGrid>
        <w:gridCol w:w="1126"/>
        <w:gridCol w:w="1134"/>
        <w:gridCol w:w="2243"/>
        <w:gridCol w:w="3118"/>
        <w:gridCol w:w="851"/>
        <w:gridCol w:w="992"/>
        <w:gridCol w:w="684"/>
        <w:gridCol w:w="1275"/>
        <w:gridCol w:w="851"/>
        <w:gridCol w:w="1134"/>
        <w:gridCol w:w="1276"/>
      </w:tblGrid>
      <w:tr w:rsidR="00462855" w:rsidRPr="008965A2" w:rsidTr="008965A2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r w:rsidR="007A2F27"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ования отказа в предоставлении 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услуги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услуги</w:t>
            </w:r>
          </w:p>
        </w:tc>
      </w:tr>
      <w:tr w:rsidR="00D41047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ица</w:t>
            </w:r>
            <w:proofErr w:type="spell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047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462855" w:rsidRPr="008965A2" w:rsidTr="008965A2">
        <w:trPr>
          <w:trHeight w:val="20"/>
        </w:trPr>
        <w:tc>
          <w:tcPr>
            <w:tcW w:w="14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Согласование переустройст</w:t>
            </w:r>
            <w:r w:rsidR="00841C1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ва и (или) перепланировки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многоквартирном доме</w:t>
            </w:r>
          </w:p>
        </w:tc>
      </w:tr>
      <w:tr w:rsidR="00CA345C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календар</w:t>
            </w:r>
            <w:proofErr w:type="spellEnd"/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ных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со дня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поступл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заявления и документов в управление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45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>календар</w:t>
            </w:r>
            <w:proofErr w:type="spellEnd"/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>ных</w:t>
            </w:r>
            <w:proofErr w:type="spellEnd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дней</w:t>
            </w:r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со дня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поступл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заявления и документов в управление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приеме заявления и документов, необходимых для предоставления муниципальной услуги, являются случаи: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представлены нечитаемые документы, документы с приписками, подчистками, помарками;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не заполнены обязательные для заполнения поля заявления;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заявитель обратился в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неприемное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время;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заявитель представил документы в Управление без учета места нахождения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помещения.</w:t>
            </w:r>
          </w:p>
          <w:p w:rsidR="00CA345C" w:rsidRPr="008965A2" w:rsidRDefault="00CA345C" w:rsidP="008965A2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Основанием для отказа в приеме заявления и документов, поданных через Единый портал, является: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      </w:r>
          </w:p>
          <w:p w:rsidR="00CA345C" w:rsidRPr="008965A2" w:rsidRDefault="00CA345C" w:rsidP="008965A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      </w:r>
          </w:p>
          <w:p w:rsidR="00CA345C" w:rsidRPr="008965A2" w:rsidRDefault="00CA345C" w:rsidP="008965A2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18 и 19 регламента документов, обязанность по предоставлению которых возложена на заявителя;</w:t>
            </w:r>
          </w:p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поступление в Управление, осуществляющее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необходимых</w:t>
            </w:r>
            <w:proofErr w:type="gram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      </w:r>
          </w:p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несоответствие проекта переустройства и (или) перепланировки помещения требованиям Градостроительного </w:t>
            </w:r>
            <w:hyperlink r:id="rId10" w:history="1">
              <w:r w:rsidRPr="008965A2">
                <w:rPr>
                  <w:rFonts w:ascii="Times New Roman" w:hAnsi="Times New Roman" w:cs="Times New Roman"/>
                  <w:sz w:val="18"/>
                  <w:szCs w:val="18"/>
                </w:rPr>
                <w:t>кодекса</w:t>
              </w:r>
            </w:hyperlink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строительным нормам и правилам, санитарным нормам и правилам, техническим регламентам;</w:t>
            </w:r>
          </w:p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документов в ненадлежащий орган.</w:t>
            </w:r>
          </w:p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      </w:r>
          </w:p>
          <w:p w:rsidR="00CA345C" w:rsidRPr="008965A2" w:rsidRDefault="00CA345C" w:rsidP="00CA345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288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в Управление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Управление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</w:t>
            </w:r>
          </w:p>
        </w:tc>
      </w:tr>
    </w:tbl>
    <w:p w:rsidR="00A5190E" w:rsidRPr="008965A2" w:rsidRDefault="00D41047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 w:rsidRPr="008965A2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RPr="008965A2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Pr="008965A2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3. «</w:t>
            </w: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заявителях услуги» </w:t>
            </w:r>
          </w:p>
        </w:tc>
        <w:tc>
          <w:tcPr>
            <w:tcW w:w="66" w:type="dxa"/>
            <w:shd w:val="clear" w:color="auto" w:fill="auto"/>
          </w:tcPr>
          <w:p w:rsidR="00A5190E" w:rsidRPr="008965A2" w:rsidRDefault="00A5190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Pr="008965A2" w:rsidRDefault="00A5190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0E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ab/>
              <w:t>«Согласование переустройст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ва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</w:t>
            </w:r>
            <w:r w:rsidR="00B4168E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йство и (или) перепланировку 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помещения</w:t>
            </w:r>
            <w:r w:rsidR="00B4168E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правообладателями </w:t>
            </w:r>
            <w:r w:rsidR="00B45289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</w:t>
            </w:r>
            <w:r w:rsidR="00841C16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ое и (или) </w:t>
            </w:r>
            <w:proofErr w:type="spellStart"/>
            <w:r w:rsidR="00841C16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="00841C16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помещение</w:t>
            </w:r>
            <w:r w:rsidR="00841C16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Раздел 4. «Документы, предоставляемые заявителем 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для получения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616"/>
        <w:gridCol w:w="2166"/>
        <w:gridCol w:w="2166"/>
        <w:gridCol w:w="1637"/>
        <w:gridCol w:w="1978"/>
        <w:gridCol w:w="1087"/>
        <w:gridCol w:w="56"/>
        <w:gridCol w:w="1200"/>
      </w:tblGrid>
      <w:tr w:rsidR="00A5190E" w:rsidRPr="008965A2" w:rsidTr="00B31103">
        <w:trPr>
          <w:trHeight w:val="22"/>
        </w:trPr>
        <w:tc>
          <w:tcPr>
            <w:tcW w:w="715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1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6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услуги»</w:t>
            </w:r>
          </w:p>
        </w:tc>
        <w:tc>
          <w:tcPr>
            <w:tcW w:w="216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37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978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43" w:type="dxa"/>
            <w:gridSpan w:val="2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00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90E" w:rsidRPr="008965A2" w:rsidTr="00B31103">
        <w:trPr>
          <w:trHeight w:val="22"/>
        </w:trPr>
        <w:tc>
          <w:tcPr>
            <w:tcW w:w="715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5190E" w:rsidRPr="008965A2" w:rsidTr="00B31103">
        <w:trPr>
          <w:trHeight w:val="22"/>
        </w:trPr>
        <w:tc>
          <w:tcPr>
            <w:tcW w:w="14621" w:type="dxa"/>
            <w:gridSpan w:val="9"/>
            <w:shd w:val="clear" w:color="auto" w:fill="auto"/>
          </w:tcPr>
          <w:p w:rsidR="00A5190E" w:rsidRPr="008965A2" w:rsidRDefault="0046285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переустройст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ва и (или) перепланировки 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5190E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:rsidR="00A5190E" w:rsidRPr="008965A2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66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66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– подлинник</w:t>
            </w:r>
          </w:p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37" w:type="dxa"/>
            <w:shd w:val="clear" w:color="auto" w:fill="auto"/>
          </w:tcPr>
          <w:p w:rsidR="00A5190E" w:rsidRPr="008965A2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A5190E" w:rsidRPr="008965A2" w:rsidRDefault="00A5190E" w:rsidP="009933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заявление составляется по установленной форме </w:t>
            </w:r>
            <w:r w:rsidR="00C72698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соответствии с приложением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№1 Р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егламента</w:t>
            </w:r>
          </w:p>
        </w:tc>
        <w:tc>
          <w:tcPr>
            <w:tcW w:w="1087" w:type="dxa"/>
            <w:shd w:val="clear" w:color="auto" w:fill="auto"/>
          </w:tcPr>
          <w:p w:rsidR="004E0B5D" w:rsidRPr="008965A2" w:rsidRDefault="004E0B5D" w:rsidP="004E0B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постановление Правительства РФ от 28.04.2005 года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я»</w:t>
            </w:r>
          </w:p>
          <w:p w:rsidR="00A5190E" w:rsidRPr="008965A2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</w:t>
            </w:r>
            <w:r w:rsidR="007A2F27"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ение 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5190E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№1 к регламенту</w:t>
            </w:r>
          </w:p>
        </w:tc>
      </w:tr>
      <w:tr w:rsidR="00462855" w:rsidRPr="008965A2" w:rsidTr="00EC6698">
        <w:trPr>
          <w:trHeight w:val="32"/>
        </w:trPr>
        <w:tc>
          <w:tcPr>
            <w:tcW w:w="715" w:type="dxa"/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61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6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37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78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8965A2" w:rsidRDefault="00462855" w:rsidP="00462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8965A2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</w:t>
            </w: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8965A2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8965A2" w:rsidRDefault="00462855" w:rsidP="00462855">
            <w:pPr>
              <w:pStyle w:val="af7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8965A2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087" w:type="dxa"/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534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926534" w:rsidRPr="008965A2" w:rsidRDefault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616" w:type="dxa"/>
            <w:shd w:val="clear" w:color="auto" w:fill="auto"/>
          </w:tcPr>
          <w:p w:rsidR="00926534" w:rsidRPr="008965A2" w:rsidRDefault="00584A7D" w:rsidP="00B452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подготовленнный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 оформленный в установленном порядке  </w:t>
            </w:r>
            <w:r w:rsidR="0092653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</w:t>
            </w:r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и (или) </w:t>
            </w:r>
            <w:proofErr w:type="spellStart"/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="0092653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помещения</w:t>
            </w:r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 а если переустройство и (или) пе</w:t>
            </w:r>
            <w:r w:rsidR="00207400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репланировка помещения в многок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="00207400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ртирном доме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невозможны без присоединения к данному помещению части общего имущества в многок</w:t>
            </w:r>
            <w:r w:rsidR="002663ED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вартирном</w:t>
            </w:r>
            <w:r w:rsidR="00207400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2663ED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      </w:r>
            <w:proofErr w:type="gramEnd"/>
            <w:r w:rsidR="002663ED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переустройство и (или) перепланировку помещения в многоквартирном доме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- </w:t>
            </w:r>
            <w:r w:rsidR="0092653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</w:t>
            </w:r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и (или) </w:t>
            </w:r>
            <w:proofErr w:type="spellStart"/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</w:t>
            </w:r>
            <w:r w:rsidR="0092653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</w:t>
            </w:r>
            <w:r w:rsidR="00B45289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многоквартирном доме</w:t>
            </w:r>
          </w:p>
          <w:p w:rsidR="00AF73C7" w:rsidRPr="008965A2" w:rsidRDefault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протокол общего собрания собственников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помещений в многоквартирном доме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926534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 </w:t>
            </w:r>
            <w:r w:rsidR="007A2F27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оригинал</w:t>
            </w:r>
          </w:p>
          <w:p w:rsidR="00B45289" w:rsidRPr="008965A2" w:rsidRDefault="00B45289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926534" w:rsidRPr="008965A2" w:rsidRDefault="00926534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65A2" w:rsidRDefault="00926534" w:rsidP="00C75864">
            <w:pPr>
              <w:pStyle w:val="af7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1</w:t>
            </w: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Формирование в дело</w:t>
            </w:r>
          </w:p>
        </w:tc>
        <w:tc>
          <w:tcPr>
            <w:tcW w:w="1637" w:type="dxa"/>
            <w:shd w:val="clear" w:color="auto" w:fill="auto"/>
          </w:tcPr>
          <w:p w:rsidR="00926534" w:rsidRPr="008965A2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926534" w:rsidRPr="008965A2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926534" w:rsidRPr="008965A2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926534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534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926534" w:rsidRPr="008965A2" w:rsidRDefault="00C7586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616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жилое помещение</w:t>
            </w:r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многоквартирном доме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основании договора социального найма </w:t>
            </w:r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(в случае если заявителем является уполномоченный </w:t>
            </w:r>
            <w:proofErr w:type="spellStart"/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наймодателем</w:t>
            </w:r>
            <w:proofErr w:type="spellEnd"/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="00B3110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в многоквартирном доме по договору социального найма)</w:t>
            </w:r>
            <w:proofErr w:type="gramEnd"/>
          </w:p>
        </w:tc>
        <w:tc>
          <w:tcPr>
            <w:tcW w:w="2166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–</w:t>
            </w:r>
            <w:r w:rsidR="00C7586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оригинал или копия, заверенная в установленном порядке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37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 случае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заявителем является уполномочен-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ный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наймодателем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1978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26534" w:rsidRPr="008965A2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1103" w:rsidRPr="008965A2" w:rsidTr="00EC6698">
        <w:trPr>
          <w:trHeight w:val="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62489F" w:rsidP="00826F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в многоквартирном доме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62489F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в многоквартирном доме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– оригинал или копия, заверенная в установленном порядке (формируется в дело)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2489F" w:rsidRPr="008965A2" w:rsidTr="00EC6698">
        <w:trPr>
          <w:trHeight w:val="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BF10A0" w:rsidP="00AF73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Саратовской области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 истории или культуры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BF10A0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Саратовской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– оригинал или копия, заверенная в установленном порядке (формируется в дело)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2489F" w:rsidRPr="008965A2" w:rsidTr="00EC6698">
        <w:trPr>
          <w:trHeight w:val="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BF10A0" w:rsidP="00AF73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BF10A0" w:rsidP="00AF73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подтверждающий наделение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наймодателем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нанимателя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в многоквартирном доме по договору социального найма полномочиями по представлению документов, предусмотренных настоящим пунктом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BF10A0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подтверждающий наделение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наймодателем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нанимателя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в многоквартирном доме по договору социального найма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 – оригинал или копия,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заверенная в установленном порядке (формируется в дело)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A0" w:rsidRPr="008965A2" w:rsidRDefault="00BF10A0" w:rsidP="00AF73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 случае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заявителем является уполномочен-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ный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наймодателем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представление </w:t>
            </w:r>
          </w:p>
          <w:p w:rsidR="0062489F" w:rsidRPr="008965A2" w:rsidRDefault="00BF10A0" w:rsidP="00AF73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предусмотренных настоящим пунктом документов наниматель переустраиваемого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9F" w:rsidRPr="008965A2" w:rsidRDefault="0062489F" w:rsidP="00AF73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5. «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Документы и сведения,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получаемые посредством  межведомственного информационного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00"/>
        </w:rPr>
        <w:t xml:space="preserve">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взаимодействия»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RPr="008965A2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5190E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26534" w:rsidRPr="008965A2" w:rsidTr="00C75864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926534" w:rsidP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переустройства</w:t>
            </w:r>
            <w:r w:rsidR="00B45289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B45289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653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Единого государственного реестра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CA345C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</w:t>
            </w:r>
            <w:r w:rsidR="001106F4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 раб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  учетом требований в соответствии со ст.7.2 ФЗ             № 210-ФЗ, которые не применяются в случае направления запроса с использованием единой системы межведомственного электронного взаимодействия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586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2D4925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и (или) переустраиваемого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A345C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</w:t>
            </w:r>
            <w:r w:rsidR="001106F4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493683984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</w:p>
          <w:bookmarkEnd w:id="1"/>
          <w:p w:rsidR="001E4DE3" w:rsidRPr="008965A2" w:rsidRDefault="001E4DE3" w:rsidP="001E4DE3">
            <w:pPr>
              <w:pStyle w:val="ConsPlusNormal0"/>
              <w:tabs>
                <w:tab w:val="left" w:pos="1418"/>
              </w:tabs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</w:pP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sym w:font="Symbol" w:char="F02D"/>
            </w: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lastRenderedPageBreak/>
              <w:t>организации, осуществляющие технический и инвентаризационный учет объектов капитального строительства на территории городского округа Первоуральск.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 раб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бумажном носителе с учетом требований в соответствии со ст.7.2 ФЗ             № 210-ФЗ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586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1106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заключение Управления по охране культурного наследия </w:t>
            </w:r>
            <w:r w:rsidR="001106F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Свердловской области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области</w:t>
            </w:r>
            <w:proofErr w:type="spellEnd"/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 допустимости проведения переустройст</w:t>
            </w:r>
            <w:r w:rsidR="00F30FD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ва и (или) перепланировки  помещения, если такое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Заключение о допустимости проведения переустройства </w:t>
            </w:r>
            <w:r w:rsidR="00F30FD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 (или) перепланировки помещения в многоквартирном доме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1106F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1E4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Управление по охране культурного наследия </w:t>
            </w:r>
            <w:r w:rsidR="001E4DE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Свердловской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</w:t>
            </w:r>
            <w:r w:rsidR="0071256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раб, </w:t>
            </w: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дня;</w:t>
            </w:r>
          </w:p>
          <w:p w:rsidR="002D4925" w:rsidRPr="008965A2" w:rsidRDefault="002D4925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бумажном носителе с учетом требований в соответствии со ст.7.2 ФЗ             № 210-ФЗ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Раздел 6. Результат </w:t>
      </w:r>
      <w:r w:rsidR="007A2F27" w:rsidRPr="008965A2">
        <w:rPr>
          <w:rFonts w:ascii="Times New Roman" w:hAnsi="Times New Roman" w:cs="Times New Roman"/>
          <w:b/>
          <w:color w:val="000000"/>
          <w:sz w:val="18"/>
          <w:szCs w:val="18"/>
        </w:rPr>
        <w:t>услуги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RPr="008965A2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 документов, являющимся результатом услуг</w:t>
            </w:r>
            <w:r w:rsidR="007A2F27"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5190E" w:rsidRPr="008965A2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A5190E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926534" w:rsidRPr="008965A2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</w:t>
            </w:r>
            <w:r w:rsidR="00F30FD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ойства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F30FD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6534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C7586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</w:t>
            </w:r>
            <w:r w:rsidR="0092653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 согласовании переустройст</w:t>
            </w:r>
            <w:r w:rsidR="00A966DC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ва и (или) перепланировки </w:t>
            </w:r>
            <w:r w:rsidR="0092653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D4925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жилого </w:t>
            </w:r>
            <w:r w:rsidR="0092653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помещения</w:t>
            </w:r>
            <w:r w:rsidR="00A966DC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926534" w:rsidRPr="008965A2" w:rsidRDefault="00926534" w:rsidP="001106F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на </w:t>
            </w:r>
            <w:r w:rsidR="001106F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подписание решения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5D" w:rsidRPr="008965A2" w:rsidRDefault="004E0B5D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постановление Правительства РФ от 28.04.2005 года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926534" w:rsidRPr="008965A2" w:rsidRDefault="00926534" w:rsidP="004E0B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4E0B5D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к Регламенту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3 к Регламенту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  <w:r w:rsidR="002D4925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2. Лично в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  <w:p w:rsidR="00926534" w:rsidRPr="008965A2" w:rsidRDefault="00E26392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  <w:tr w:rsidR="00926534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Pr="008965A2" w:rsidRDefault="009265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Уведомления об отказе в согласовании переустройства и (или) перепланировки жилого помещения</w:t>
            </w:r>
            <w:r w:rsidR="00207400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926534" w:rsidRPr="008965A2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</w:t>
            </w:r>
            <w:r w:rsidR="001106F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подписание решения.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4 к Регламенту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4E0B5D" w:rsidP="009933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к Регламенту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2. Лично в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  <w:p w:rsidR="00926534" w:rsidRPr="008965A2" w:rsidRDefault="00E26392" w:rsidP="00110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190E" w:rsidRPr="008965A2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7. «Технологические процессы предоставления услуги»</w:t>
      </w:r>
    </w:p>
    <w:tbl>
      <w:tblPr>
        <w:tblW w:w="1474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5190E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26534" w:rsidRPr="008965A2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переустройст</w:t>
            </w:r>
            <w:r w:rsidR="002D4925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ва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2D4925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6534" w:rsidRPr="008965A2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1106F4" w:rsidP="00C7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="00DE1877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устанавливает личность заявителя (представителя заявителя),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проверяет комплектность, правильность оформления и содержания представленных документов</w:t>
            </w:r>
            <w:r w:rsidR="00847493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DE1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E1877" w:rsidRPr="008965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1106F4" w:rsidP="00DE1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проверяет комплектность, правильность оформления и содержания представленных документов</w:t>
            </w:r>
            <w:r w:rsidR="00D703CF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, «МФЦ»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мунуслуги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="00D703CF" w:rsidRPr="008965A2">
              <w:rPr>
                <w:rFonts w:ascii="Times New Roman" w:hAnsi="Times New Roman" w:cs="Times New Roman"/>
                <w:sz w:val="18"/>
                <w:szCs w:val="18"/>
              </w:rPr>
              <w:t>ГАУС «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="00D703CF"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926534" w:rsidP="00993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  <w:r w:rsidR="004E0B5D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93347" w:rsidRPr="008965A2">
              <w:rPr>
                <w:rFonts w:ascii="Times New Roman" w:hAnsi="Times New Roman" w:cs="Times New Roman"/>
                <w:sz w:val="18"/>
                <w:szCs w:val="18"/>
              </w:rPr>
              <w:t>1 к Регламенту</w:t>
            </w:r>
          </w:p>
        </w:tc>
      </w:tr>
      <w:tr w:rsidR="00847493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документов </w:t>
            </w:r>
            <w:r w:rsidR="008965A2">
              <w:rPr>
                <w:rFonts w:ascii="Times New Roman" w:hAnsi="Times New Roman" w:cs="Times New Roman"/>
                <w:sz w:val="18"/>
                <w:szCs w:val="18"/>
              </w:rPr>
              <w:t>ПМКУ «Управление капитального строительства»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от «МФЦ»</w:t>
            </w:r>
          </w:p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(посредством курьерской доставки)**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прилагаемых «МФЦ» документов проверяется </w:t>
            </w:r>
            <w:r w:rsidR="001106F4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Специалистом, ответственный за предоставление муниципальной услуги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847493" w:rsidRPr="008965A2" w:rsidRDefault="00847493" w:rsidP="000B74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несоответствия перечня передаваемых представителем </w:t>
            </w:r>
            <w:bookmarkStart w:id="2" w:name="_GoBack"/>
            <w:bookmarkEnd w:id="2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«МФЦ» документов реестру документов, приложенному к сопроводительному письму, </w:t>
            </w:r>
            <w:r w:rsidR="001106F4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99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минут с момента доставки курьером «МФЦ» заявления в управление по работе с населением и делопроизводству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847493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="00847493" w:rsidRPr="008965A2">
              <w:rPr>
                <w:rFonts w:ascii="Times New Roman" w:hAnsi="Times New Roman" w:cs="Times New Roman"/>
                <w:sz w:val="18"/>
                <w:szCs w:val="18"/>
              </w:rPr>
              <w:t>осуществляет регистрацию заявления и документов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в течение 10 минут с момента поступления заявления в управление по работе с населением и делопроизводству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база данных управления по работе с населением и делопроизводству администрации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Энгельсского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</w:t>
            </w:r>
          </w:p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47493" w:rsidRPr="008965A2" w:rsidTr="00C7586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847493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 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формирует и направляет межведомственные запросы в органы власти (организации), участвующие в предоставлении муниципальной услуги</w:t>
            </w:r>
          </w:p>
          <w:p w:rsidR="00847493" w:rsidRPr="008965A2" w:rsidRDefault="00847493" w:rsidP="0084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847493" w:rsidRPr="008965A2" w:rsidRDefault="00847493" w:rsidP="00847493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сканера), программное обеспечение СМЭВ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7493" w:rsidRPr="008965A2" w:rsidTr="00C7586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847493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1106F4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Рассмотрение представленных документов и оформление решения о согласовании переустройства и (или) перепланировки жилого помещения либо </w:t>
            </w: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1106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Специалист, ответственный за предоставление муниципальной услуги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подготавливает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, а директор Управления</w:t>
            </w:r>
            <w:r w:rsidR="00847493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согласовывает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решени</w:t>
            </w:r>
            <w:r w:rsidR="00CA151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согласовании переустройства и (или) 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перепланировки жилого помещения</w:t>
            </w:r>
            <w:r w:rsidR="00847493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34 </w:t>
            </w:r>
            <w:proofErr w:type="gramStart"/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5366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  <w:r w:rsidR="0053665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1106F4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подписание согласованного </w:t>
            </w:r>
            <w:r w:rsidRPr="008965A2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решения о согласовании переустройства и (или) перепланировки жилого помещения</w:t>
            </w: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ПМКУ «Управление капитального строительства»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1106F4" w:rsidRPr="008965A2" w:rsidTr="00C7586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06F4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Направление  (выдача) результата предоставления муниципальной услуги непосредственно заявителю*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536653" w:rsidP="0011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  <w:proofErr w:type="gramStart"/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1106F4" w:rsidRPr="008965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106F4" w:rsidRPr="008965A2">
              <w:rPr>
                <w:rFonts w:ascii="Times New Roman" w:hAnsi="Times New Roman" w:cs="Times New Roman"/>
                <w:sz w:val="18"/>
                <w:szCs w:val="18"/>
              </w:rPr>
              <w:t>ыдает (направляет) непосредственно заявителю результат услуги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536653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6F4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536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в МФЦ Передача результата предоставления муниципальной услуги в «МФЦ»**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Процедура осуществляется в случае подачи заявления и документов через «МФЦ» и указания в нем волеизъявления получить результат предоставления муниципальной услуги через «МФЦ».</w:t>
            </w:r>
          </w:p>
          <w:p w:rsidR="001106F4" w:rsidRPr="008965A2" w:rsidRDefault="001106F4" w:rsidP="0011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536653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6F4" w:rsidRPr="008965A2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Выдача заявителю результата предоставления муниципальной услуги в  «МФЦ»**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Процедура осуществляется в случае подачи заявления и документов через «МФЦ» и указания в нем волеизъявления получить результат предоставления муниципальной услуги через «МФЦ».</w:t>
            </w:r>
          </w:p>
          <w:p w:rsidR="001106F4" w:rsidRPr="008965A2" w:rsidRDefault="001106F4" w:rsidP="0011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89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рабочего дня следующего за днем принятия результата предоставления муниципальной услуги от </w:t>
            </w:r>
            <w:r w:rsidR="008965A2" w:rsidRPr="008965A2">
              <w:rPr>
                <w:rFonts w:ascii="Times New Roman" w:hAnsi="Times New Roman" w:cs="Times New Roman"/>
                <w:sz w:val="18"/>
                <w:szCs w:val="18"/>
              </w:rPr>
              <w:t>ПМКУ «Управление капитального строительства»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513" w:rsidRPr="008965A2" w:rsidRDefault="00CA1513" w:rsidP="00CA151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965A2">
        <w:rPr>
          <w:rFonts w:ascii="Times New Roman" w:hAnsi="Times New Roman" w:cs="Times New Roman"/>
          <w:sz w:val="18"/>
          <w:szCs w:val="18"/>
        </w:rPr>
        <w:t xml:space="preserve">*В случае </w:t>
      </w:r>
      <w:r w:rsidR="00DE1877" w:rsidRPr="008965A2">
        <w:rPr>
          <w:rFonts w:ascii="Times New Roman" w:hAnsi="Times New Roman" w:cs="Times New Roman"/>
          <w:sz w:val="18"/>
          <w:szCs w:val="18"/>
        </w:rPr>
        <w:t>подачи заявления в Управление</w:t>
      </w:r>
    </w:p>
    <w:p w:rsidR="00A5190E" w:rsidRPr="008965A2" w:rsidRDefault="00CA1513" w:rsidP="00CA1513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5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 w:rsidRPr="008965A2">
        <w:rPr>
          <w:rFonts w:ascii="Times New Roman" w:hAnsi="Times New Roman" w:cs="Times New Roman"/>
          <w:sz w:val="18"/>
          <w:szCs w:val="18"/>
        </w:rPr>
        <w:tab/>
        <w:t>** В случае подачи заявления через «МФЦ»</w:t>
      </w:r>
    </w:p>
    <w:p w:rsidR="00A5190E" w:rsidRPr="008965A2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8. «Особенности предоставления  «услуги» в электронной форме»</w:t>
      </w:r>
    </w:p>
    <w:p w:rsidR="00A5190E" w:rsidRPr="008965A2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149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1814"/>
        <w:gridCol w:w="2835"/>
        <w:gridCol w:w="2126"/>
        <w:gridCol w:w="1985"/>
        <w:gridCol w:w="2126"/>
        <w:gridCol w:w="1956"/>
      </w:tblGrid>
      <w:tr w:rsidR="00D41047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Получение информации о порядке и сроках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 муниципальной услуги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Запись на прием в орган, предоставляющий муниципальную услугу, </w:t>
            </w: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>для подачи запроса при реализации технической возможности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536653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Формирование запроса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Прием и регистрация органом, предоставляющим муниципальную услугу, запроса и иных документов, необходимых для предоставления услуги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Получение заявителем сведений о ходе выполнения запроса </w:t>
            </w: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 xml:space="preserve">о предоставлении муниципальной услуги 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D41047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41047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Согласование переустройства и (или) </w:t>
            </w:r>
            <w:r w:rsidR="002D4925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перепланировки 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помещения</w:t>
            </w:r>
            <w:r w:rsidR="002D4925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многоквартирном доме</w:t>
            </w:r>
          </w:p>
        </w:tc>
      </w:tr>
      <w:tr w:rsidR="00CA1513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о предоставлении муниципальной услуги размещается на Едином портале, а также официальном сайте городского округа Первоуральск, а именно: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круг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заявителей;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срок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размер государственной пошлины, взимаемой за предоставление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исчерпывающий перечень оснований для приостановления или отказа в предоставлении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формы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заявлений (уведомлений, сообщений), используемые при предоставлении муниципальной услуги.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на Едином портале, официальном сайте городского округа Первоуральск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      </w:r>
            <w:proofErr w:type="gramEnd"/>
          </w:p>
          <w:p w:rsidR="00CA1513" w:rsidRPr="008965A2" w:rsidRDefault="00CA1513" w:rsidP="00CA1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 целях предоставления муниципальной услуги осуществляется прием заявителей по предварительной записи.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Запись на прием проводится посредством Единого портала государственных и муниципальных услуг (функций), официального сайта городского округа Первоуральск.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Заявителю предоставляется возможность записи в любые свободные для приема дату и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время в пределах установленного в органе (организации) графика приема заявителей.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 (организация) не вправе требовать от заявителя совершения иных действий, кроме прохождения идентификац</w:t>
            </w: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ии и ау</w:t>
            </w:r>
            <w:proofErr w:type="gramEnd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CA1513" w:rsidRPr="008965A2" w:rsidRDefault="00CA1513" w:rsidP="00CA15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информационного сообщения непосредственно в электронной форме запроса.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91. При формировании запроса заявителю обеспечивается: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возможность копирования и сохранения запроса и иных документов, указанных в пунктах 18 и 19 регламента, необходимых для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возможность печати на бумажном носителе копии электронной формы запроса;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</w:t>
            </w:r>
            <w:proofErr w:type="gramEnd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сайте</w:t>
            </w:r>
            <w:proofErr w:type="gramEnd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 части, касающейся сведений, отсутствующих в единой системе идентификации и аутентификации;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возможность вернуться на любой из этапов заполнения электронной формы запроса без </w:t>
            </w: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потери</w:t>
            </w:r>
            <w:proofErr w:type="gramEnd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ранее введенной информации;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возможность доступа заявителя на Едином портале или официальном сайте к ранее поданным им запросам в течение не менее одного года, а также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частично сформированных запросов – в течение не менее 3 месяцев.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Сформированный и подписанный запрос, и иные документы, указанные </w:t>
            </w:r>
            <w:proofErr w:type="gramStart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пунктах</w:t>
            </w:r>
            <w:proofErr w:type="gramEnd"/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18 и 19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      </w:r>
          </w:p>
          <w:p w:rsidR="00CA1513" w:rsidRPr="008965A2" w:rsidRDefault="00CA1513" w:rsidP="00CA151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регистрации запроса – 1 (один) рабочий день.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Предоставление муниципальной услуги начинается с момента приема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и регистрации Управлением электронных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документов, необходимых для предоставления муниципальной услуги.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93.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25 регламента, а также осуществляются следующие действия: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при отсутствии указанных оснований заявителю сообщается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После регистрации запрос направляется в структурное подразделение, ответственное за предоставление муниципальной услуги.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 личном кабинете на Едином портале, официальном сайте обновляется до статуса «принято».</w:t>
            </w:r>
          </w:p>
          <w:p w:rsidR="00CA1513" w:rsidRPr="008965A2" w:rsidRDefault="00CA1513" w:rsidP="00CA15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513" w:rsidRPr="008965A2" w:rsidRDefault="00CA1513" w:rsidP="00CA15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96. При предоставлении муниципальной услуги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 электронной форме заявителю направляется: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записи на прием в орган (организацию) или МФЦ;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приеме и регистрации запроса и иных документов, необходимых для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начале процедуры предоставления муниципальной услуги;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результатах рассмотрения документов, необходимых для предоставления </w:t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ym w:font="Symbol" w:char="F02D"/>
            </w:r>
            <w:r w:rsidRPr="008965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уведомление о мотивированном отказе в предоставлении муниципальной услуги.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A1513" w:rsidRPr="008965A2" w:rsidRDefault="00CA1513" w:rsidP="00CA151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513" w:rsidRPr="008965A2" w:rsidRDefault="00CA1513" w:rsidP="00CA151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Единый портал </w:t>
            </w:r>
            <w:proofErr w:type="spell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официальный сайт органа местного самоуправления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5190E" w:rsidRPr="008965A2" w:rsidRDefault="00A51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3B6" w:rsidRPr="008965A2" w:rsidRDefault="00FB13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3C8C" w:rsidRPr="008965A2" w:rsidRDefault="00B03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3C8C" w:rsidRPr="008965A2" w:rsidRDefault="00B03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3B6" w:rsidRPr="008965A2" w:rsidRDefault="00FB13B6" w:rsidP="00993347">
      <w:pPr>
        <w:pStyle w:val="afc"/>
        <w:jc w:val="right"/>
        <w:rPr>
          <w:rFonts w:ascii="Times New Roman" w:hAnsi="Times New Roman" w:cs="Times New Roman"/>
          <w:sz w:val="18"/>
          <w:szCs w:val="18"/>
        </w:rPr>
      </w:pPr>
    </w:p>
    <w:sectPr w:rsidR="00FB13B6" w:rsidRPr="008965A2" w:rsidSect="002A5CD9">
      <w:footerReference w:type="default" r:id="rId16"/>
      <w:pgSz w:w="16838" w:h="11906" w:orient="landscape"/>
      <w:pgMar w:top="851" w:right="426" w:bottom="1701" w:left="851" w:header="720" w:footer="40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77" w:rsidRDefault="00DE1877">
      <w:pPr>
        <w:spacing w:after="0" w:line="240" w:lineRule="auto"/>
      </w:pPr>
      <w:r>
        <w:separator/>
      </w:r>
    </w:p>
  </w:endnote>
  <w:endnote w:type="continuationSeparator" w:id="0">
    <w:p w:rsidR="00DE1877" w:rsidRDefault="00D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A5CD9">
      <w:rPr>
        <w:noProof/>
      </w:rPr>
      <w:t>1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B7413">
      <w:rPr>
        <w:noProof/>
      </w:rPr>
      <w:t>3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B7413">
      <w:rPr>
        <w:noProof/>
      </w:rPr>
      <w:t>4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B7413">
      <w:rPr>
        <w:noProof/>
      </w:rPr>
      <w:t>9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B7413">
      <w:rPr>
        <w:noProof/>
      </w:rPr>
      <w:t>11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Default="00DE18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B7413">
      <w:rPr>
        <w:noProof/>
      </w:rPr>
      <w:t>15</w:t>
    </w:r>
    <w:r>
      <w:rPr>
        <w:noProof/>
      </w:rPr>
      <w:fldChar w:fldCharType="end"/>
    </w:r>
  </w:p>
  <w:p w:rsidR="00DE1877" w:rsidRDefault="00DE1877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7" w:rsidRPr="0020745B" w:rsidRDefault="00DE1877" w:rsidP="00207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77" w:rsidRDefault="00DE1877">
      <w:pPr>
        <w:spacing w:after="0" w:line="240" w:lineRule="auto"/>
      </w:pPr>
      <w:r>
        <w:separator/>
      </w:r>
    </w:p>
  </w:footnote>
  <w:footnote w:type="continuationSeparator" w:id="0">
    <w:p w:rsidR="00DE1877" w:rsidRDefault="00D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2"/>
    <w:rsid w:val="00030C61"/>
    <w:rsid w:val="00063706"/>
    <w:rsid w:val="00090C4A"/>
    <w:rsid w:val="000B7413"/>
    <w:rsid w:val="000C24D7"/>
    <w:rsid w:val="001068B8"/>
    <w:rsid w:val="001106F4"/>
    <w:rsid w:val="001174CF"/>
    <w:rsid w:val="00136721"/>
    <w:rsid w:val="0013774A"/>
    <w:rsid w:val="00155A1B"/>
    <w:rsid w:val="00162188"/>
    <w:rsid w:val="001A7972"/>
    <w:rsid w:val="001B2D86"/>
    <w:rsid w:val="001E4DE3"/>
    <w:rsid w:val="001F4AA7"/>
    <w:rsid w:val="00207400"/>
    <w:rsid w:val="0020745B"/>
    <w:rsid w:val="00231A15"/>
    <w:rsid w:val="00257DA7"/>
    <w:rsid w:val="002663ED"/>
    <w:rsid w:val="00280282"/>
    <w:rsid w:val="002A2565"/>
    <w:rsid w:val="002A5CD9"/>
    <w:rsid w:val="002C3F32"/>
    <w:rsid w:val="002D4925"/>
    <w:rsid w:val="0032035A"/>
    <w:rsid w:val="003223DC"/>
    <w:rsid w:val="00326F5E"/>
    <w:rsid w:val="00386E96"/>
    <w:rsid w:val="003C5560"/>
    <w:rsid w:val="003C7391"/>
    <w:rsid w:val="003E45F5"/>
    <w:rsid w:val="00450073"/>
    <w:rsid w:val="00461268"/>
    <w:rsid w:val="00462855"/>
    <w:rsid w:val="00482C5D"/>
    <w:rsid w:val="004874F1"/>
    <w:rsid w:val="00495479"/>
    <w:rsid w:val="004A431A"/>
    <w:rsid w:val="004C2C81"/>
    <w:rsid w:val="004E0B5D"/>
    <w:rsid w:val="004E1774"/>
    <w:rsid w:val="0050168C"/>
    <w:rsid w:val="00524398"/>
    <w:rsid w:val="00533845"/>
    <w:rsid w:val="00536653"/>
    <w:rsid w:val="00545F75"/>
    <w:rsid w:val="005771BC"/>
    <w:rsid w:val="00584A7D"/>
    <w:rsid w:val="005A1DFB"/>
    <w:rsid w:val="005A62BD"/>
    <w:rsid w:val="005B7A0B"/>
    <w:rsid w:val="0062489F"/>
    <w:rsid w:val="0063053C"/>
    <w:rsid w:val="00645942"/>
    <w:rsid w:val="006A6473"/>
    <w:rsid w:val="006D6143"/>
    <w:rsid w:val="006D6F92"/>
    <w:rsid w:val="006E4F1C"/>
    <w:rsid w:val="006F3D75"/>
    <w:rsid w:val="00712566"/>
    <w:rsid w:val="007273BF"/>
    <w:rsid w:val="00733A52"/>
    <w:rsid w:val="00765772"/>
    <w:rsid w:val="00773959"/>
    <w:rsid w:val="007746F9"/>
    <w:rsid w:val="00775767"/>
    <w:rsid w:val="00776385"/>
    <w:rsid w:val="007A01C9"/>
    <w:rsid w:val="007A1D09"/>
    <w:rsid w:val="007A2F27"/>
    <w:rsid w:val="007B7C1A"/>
    <w:rsid w:val="007C6F48"/>
    <w:rsid w:val="00806F39"/>
    <w:rsid w:val="00807B50"/>
    <w:rsid w:val="00826F37"/>
    <w:rsid w:val="008364B2"/>
    <w:rsid w:val="00841C16"/>
    <w:rsid w:val="00847493"/>
    <w:rsid w:val="00856263"/>
    <w:rsid w:val="008762BD"/>
    <w:rsid w:val="00882D99"/>
    <w:rsid w:val="008965A2"/>
    <w:rsid w:val="008B6ADB"/>
    <w:rsid w:val="00926534"/>
    <w:rsid w:val="009535BB"/>
    <w:rsid w:val="0096421C"/>
    <w:rsid w:val="00991288"/>
    <w:rsid w:val="00993347"/>
    <w:rsid w:val="009A7F24"/>
    <w:rsid w:val="009B7A5A"/>
    <w:rsid w:val="00A5190E"/>
    <w:rsid w:val="00A77B06"/>
    <w:rsid w:val="00A77C88"/>
    <w:rsid w:val="00A77DF8"/>
    <w:rsid w:val="00A83276"/>
    <w:rsid w:val="00A915C1"/>
    <w:rsid w:val="00A966DC"/>
    <w:rsid w:val="00AB07BC"/>
    <w:rsid w:val="00AF73C7"/>
    <w:rsid w:val="00B03C8C"/>
    <w:rsid w:val="00B1309E"/>
    <w:rsid w:val="00B13E33"/>
    <w:rsid w:val="00B248EE"/>
    <w:rsid w:val="00B31103"/>
    <w:rsid w:val="00B4168E"/>
    <w:rsid w:val="00B45289"/>
    <w:rsid w:val="00B93B74"/>
    <w:rsid w:val="00BC28A3"/>
    <w:rsid w:val="00BC4E74"/>
    <w:rsid w:val="00BD2496"/>
    <w:rsid w:val="00BE4952"/>
    <w:rsid w:val="00BF10A0"/>
    <w:rsid w:val="00C30EE8"/>
    <w:rsid w:val="00C4325B"/>
    <w:rsid w:val="00C65822"/>
    <w:rsid w:val="00C72698"/>
    <w:rsid w:val="00C75864"/>
    <w:rsid w:val="00C776C2"/>
    <w:rsid w:val="00C97C8B"/>
    <w:rsid w:val="00CA1513"/>
    <w:rsid w:val="00CA345C"/>
    <w:rsid w:val="00CC0B80"/>
    <w:rsid w:val="00CD347F"/>
    <w:rsid w:val="00CE6BF9"/>
    <w:rsid w:val="00CF1FDB"/>
    <w:rsid w:val="00D12119"/>
    <w:rsid w:val="00D301E9"/>
    <w:rsid w:val="00D34043"/>
    <w:rsid w:val="00D41047"/>
    <w:rsid w:val="00D47BD0"/>
    <w:rsid w:val="00D65199"/>
    <w:rsid w:val="00D66D9B"/>
    <w:rsid w:val="00D703CF"/>
    <w:rsid w:val="00D91148"/>
    <w:rsid w:val="00DA5E00"/>
    <w:rsid w:val="00DB7D8C"/>
    <w:rsid w:val="00DD69C8"/>
    <w:rsid w:val="00DE1877"/>
    <w:rsid w:val="00DF6576"/>
    <w:rsid w:val="00E1262D"/>
    <w:rsid w:val="00E22401"/>
    <w:rsid w:val="00E26392"/>
    <w:rsid w:val="00E963D0"/>
    <w:rsid w:val="00EC6698"/>
    <w:rsid w:val="00ED3B63"/>
    <w:rsid w:val="00F17E2C"/>
    <w:rsid w:val="00F30FD6"/>
    <w:rsid w:val="00F71F4B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uiPriority w:val="99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12">
    <w:name w:val="Заголовок1"/>
    <w:basedOn w:val="a"/>
    <w:next w:val="a8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30EE8"/>
    <w:pPr>
      <w:spacing w:after="120"/>
    </w:pPr>
  </w:style>
  <w:style w:type="paragraph" w:styleId="a9">
    <w:name w:val="List"/>
    <w:basedOn w:val="a8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C30EE8"/>
    <w:pPr>
      <w:ind w:left="720"/>
    </w:pPr>
  </w:style>
  <w:style w:type="paragraph" w:styleId="aa">
    <w:name w:val="header"/>
    <w:basedOn w:val="a"/>
    <w:link w:val="ab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c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e">
    <w:name w:val="annotation subject"/>
    <w:basedOn w:val="16"/>
    <w:next w:val="16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rsid w:val="00C30EE8"/>
    <w:pPr>
      <w:suppressLineNumbers/>
    </w:pPr>
  </w:style>
  <w:style w:type="paragraph" w:customStyle="1" w:styleId="af2">
    <w:name w:val="Заголовок таблицы"/>
    <w:basedOn w:val="af1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3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C2C81"/>
    <w:rPr>
      <w:rFonts w:ascii="Calibri" w:hAnsi="Calibri" w:cs="Calibri"/>
      <w:lang w:eastAsia="ar-SA"/>
    </w:rPr>
  </w:style>
  <w:style w:type="paragraph" w:styleId="af6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rsid w:val="00FB13B6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link w:val="af8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8">
    <w:name w:val="Абзац списка Знак"/>
    <w:basedOn w:val="a0"/>
    <w:link w:val="af7"/>
    <w:uiPriority w:val="34"/>
    <w:locked/>
    <w:rsid w:val="00462855"/>
    <w:rPr>
      <w:rFonts w:ascii="Calibri" w:hAnsi="Calibri"/>
      <w:sz w:val="22"/>
      <w:szCs w:val="22"/>
    </w:rPr>
  </w:style>
  <w:style w:type="paragraph" w:styleId="af9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afa">
    <w:name w:val="Гипертекстовая ссылка"/>
    <w:uiPriority w:val="99"/>
    <w:rsid w:val="001068B8"/>
    <w:rPr>
      <w:color w:val="008000"/>
    </w:rPr>
  </w:style>
  <w:style w:type="character" w:customStyle="1" w:styleId="afb">
    <w:name w:val="Цветовое выделение"/>
    <w:uiPriority w:val="99"/>
    <w:rsid w:val="001068B8"/>
    <w:rPr>
      <w:b/>
      <w:bCs/>
      <w:color w:val="26282F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qFormat/>
    <w:rsid w:val="001068B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4A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431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uiPriority w:val="99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12">
    <w:name w:val="Заголовок1"/>
    <w:basedOn w:val="a"/>
    <w:next w:val="a8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30EE8"/>
    <w:pPr>
      <w:spacing w:after="120"/>
    </w:pPr>
  </w:style>
  <w:style w:type="paragraph" w:styleId="a9">
    <w:name w:val="List"/>
    <w:basedOn w:val="a8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C30EE8"/>
    <w:pPr>
      <w:ind w:left="720"/>
    </w:pPr>
  </w:style>
  <w:style w:type="paragraph" w:styleId="aa">
    <w:name w:val="header"/>
    <w:basedOn w:val="a"/>
    <w:link w:val="ab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c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e">
    <w:name w:val="annotation subject"/>
    <w:basedOn w:val="16"/>
    <w:next w:val="16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rsid w:val="00C30EE8"/>
    <w:pPr>
      <w:suppressLineNumbers/>
    </w:pPr>
  </w:style>
  <w:style w:type="paragraph" w:customStyle="1" w:styleId="af2">
    <w:name w:val="Заголовок таблицы"/>
    <w:basedOn w:val="af1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3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C2C81"/>
    <w:rPr>
      <w:rFonts w:ascii="Calibri" w:hAnsi="Calibri" w:cs="Calibri"/>
      <w:lang w:eastAsia="ar-SA"/>
    </w:rPr>
  </w:style>
  <w:style w:type="paragraph" w:styleId="af6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rsid w:val="00FB13B6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link w:val="af8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8">
    <w:name w:val="Абзац списка Знак"/>
    <w:basedOn w:val="a0"/>
    <w:link w:val="af7"/>
    <w:uiPriority w:val="34"/>
    <w:locked/>
    <w:rsid w:val="00462855"/>
    <w:rPr>
      <w:rFonts w:ascii="Calibri" w:hAnsi="Calibri"/>
      <w:sz w:val="22"/>
      <w:szCs w:val="22"/>
    </w:rPr>
  </w:style>
  <w:style w:type="paragraph" w:styleId="af9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afa">
    <w:name w:val="Гипертекстовая ссылка"/>
    <w:uiPriority w:val="99"/>
    <w:rsid w:val="001068B8"/>
    <w:rPr>
      <w:color w:val="008000"/>
    </w:rPr>
  </w:style>
  <w:style w:type="character" w:customStyle="1" w:styleId="afb">
    <w:name w:val="Цветовое выделение"/>
    <w:uiPriority w:val="99"/>
    <w:rsid w:val="001068B8"/>
    <w:rPr>
      <w:b/>
      <w:bCs/>
      <w:color w:val="26282F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qFormat/>
    <w:rsid w:val="001068B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4A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43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hyperlink" Target="consultantplus://offline/ref=D5228E38CEF6BCBA422C92C0B03D0047E801CFE952630E0AADA527ED79E05FA073BCCAA6336C2BF33786768C9B473C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3B8B-FBE7-4284-940E-65043D69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32753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cp:lastModifiedBy>Андрей</cp:lastModifiedBy>
  <cp:revision>5</cp:revision>
  <cp:lastPrinted>2020-05-21T05:57:00Z</cp:lastPrinted>
  <dcterms:created xsi:type="dcterms:W3CDTF">2021-08-16T11:40:00Z</dcterms:created>
  <dcterms:modified xsi:type="dcterms:W3CDTF">2021-08-17T06:38:00Z</dcterms:modified>
</cp:coreProperties>
</file>