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8CAA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10711E5E" w14:textId="77777777" w:rsidR="004D2406" w:rsidRPr="00013DDC" w:rsidRDefault="004D2406" w:rsidP="00EC15E0">
      <w:pPr>
        <w:pStyle w:val="ConsPlusNormal"/>
        <w:jc w:val="center"/>
        <w:rPr>
          <w:rFonts w:ascii="Liberation Serif" w:hAnsi="Liberation Serif"/>
          <w:sz w:val="24"/>
        </w:rPr>
      </w:pPr>
    </w:p>
    <w:p w14:paraId="3575282A" w14:textId="071A404F" w:rsidR="007D785F" w:rsidRPr="007D785F" w:rsidRDefault="004D2406" w:rsidP="007D785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EB227E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9B3E5A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EB227E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 </w:t>
      </w:r>
      <w:r w:rsidRPr="00EB227E">
        <w:rPr>
          <w:rFonts w:ascii="Liberation Serif" w:hAnsi="Liberation Serif"/>
          <w:sz w:val="24"/>
          <w:szCs w:val="24"/>
        </w:rPr>
        <w:t xml:space="preserve">по </w:t>
      </w:r>
      <w:r w:rsidR="007D785F" w:rsidRPr="007D785F">
        <w:rPr>
          <w:rFonts w:ascii="Liberation Serif" w:hAnsi="Liberation Serif"/>
          <w:sz w:val="24"/>
          <w:szCs w:val="24"/>
        </w:rPr>
        <w:t xml:space="preserve">проектам схем расположения земельных участков под многоквартирные дома, расположенные по следующим адресам: </w:t>
      </w:r>
    </w:p>
    <w:p w14:paraId="6A92AD65" w14:textId="77777777" w:rsidR="007D785F" w:rsidRPr="007D785F" w:rsidRDefault="007D785F" w:rsidP="007D785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7D785F">
        <w:rPr>
          <w:rFonts w:ascii="Liberation Serif" w:hAnsi="Liberation Serif"/>
          <w:sz w:val="24"/>
          <w:szCs w:val="24"/>
        </w:rPr>
        <w:t>- Свердловская область, город Первоуральск, улица Энгельса, дом 2,</w:t>
      </w:r>
    </w:p>
    <w:p w14:paraId="1812E93D" w14:textId="77777777" w:rsidR="007D785F" w:rsidRPr="007D785F" w:rsidRDefault="007D785F" w:rsidP="007D785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7D785F">
        <w:rPr>
          <w:rFonts w:ascii="Liberation Serif" w:hAnsi="Liberation Serif"/>
          <w:sz w:val="24"/>
          <w:szCs w:val="24"/>
        </w:rPr>
        <w:t>- Свердловская область, поселок Прогресс, улица Розы Люксембург, дом 36,</w:t>
      </w:r>
    </w:p>
    <w:p w14:paraId="288A9211" w14:textId="77777777" w:rsidR="007D785F" w:rsidRPr="007D785F" w:rsidRDefault="007D785F" w:rsidP="007D785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7D785F">
        <w:rPr>
          <w:rFonts w:ascii="Liberation Serif" w:hAnsi="Liberation Serif"/>
          <w:sz w:val="24"/>
          <w:szCs w:val="24"/>
        </w:rPr>
        <w:t>- Свердловская область, поселок Кузино, улица Вайнера, дом 2</w:t>
      </w:r>
    </w:p>
    <w:p w14:paraId="061DA2F5" w14:textId="403E6F03" w:rsidR="000E51A0" w:rsidRPr="00722664" w:rsidRDefault="007D785F" w:rsidP="007D785F">
      <w:pPr>
        <w:pStyle w:val="ConsPlusNormal"/>
        <w:ind w:firstLine="70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П</w:t>
      </w:r>
      <w:r w:rsidR="004D2406" w:rsidRPr="004D2406">
        <w:rPr>
          <w:rFonts w:ascii="Liberation Serif" w:hAnsi="Liberation Serif" w:cs="Times New Roman"/>
          <w:sz w:val="24"/>
          <w:szCs w:val="24"/>
        </w:rPr>
        <w:t xml:space="preserve">еречень информационных материалов </w:t>
      </w:r>
      <w:r w:rsidR="004D2406">
        <w:rPr>
          <w:rFonts w:ascii="Liberation Serif" w:hAnsi="Liberation Serif" w:cs="Times New Roman"/>
          <w:sz w:val="24"/>
          <w:szCs w:val="24"/>
        </w:rPr>
        <w:t>разрешений</w:t>
      </w:r>
      <w:r w:rsidR="004D2406" w:rsidRPr="004D2406">
        <w:rPr>
          <w:rFonts w:ascii="Liberation Serif" w:hAnsi="Liberation Serif" w:cs="Times New Roman"/>
          <w:sz w:val="24"/>
          <w:szCs w:val="24"/>
        </w:rPr>
        <w:t xml:space="preserve">, подлежащим рассмотрению </w:t>
      </w:r>
      <w:r w:rsidR="00722664">
        <w:rPr>
          <w:rFonts w:ascii="Liberation Serif" w:hAnsi="Liberation Serif" w:cs="Times New Roman"/>
          <w:sz w:val="24"/>
          <w:szCs w:val="24"/>
        </w:rPr>
        <w:br/>
      </w:r>
      <w:r w:rsidR="004D2406" w:rsidRPr="004D2406">
        <w:rPr>
          <w:rFonts w:ascii="Liberation Serif" w:hAnsi="Liberation Serif" w:cs="Times New Roman"/>
          <w:sz w:val="24"/>
          <w:szCs w:val="24"/>
        </w:rPr>
        <w:t>на</w:t>
      </w:r>
      <w:r w:rsidR="00722664">
        <w:rPr>
          <w:rFonts w:ascii="Liberation Serif" w:hAnsi="Liberation Serif" w:cs="Times New Roman"/>
          <w:sz w:val="24"/>
          <w:szCs w:val="24"/>
        </w:rPr>
        <w:t xml:space="preserve"> </w:t>
      </w:r>
      <w:r w:rsidR="004D2406" w:rsidRPr="004D2406">
        <w:rPr>
          <w:rFonts w:ascii="Liberation Serif" w:hAnsi="Liberation Serif" w:cs="Times New Roman"/>
          <w:sz w:val="24"/>
          <w:szCs w:val="24"/>
        </w:rPr>
        <w:t>общественных обсуждениях:</w:t>
      </w:r>
      <w:r w:rsidR="004D2406">
        <w:rPr>
          <w:rFonts w:ascii="Liberation Serif" w:hAnsi="Liberation Serif" w:cs="Times New Roman"/>
          <w:sz w:val="24"/>
          <w:szCs w:val="24"/>
        </w:rPr>
        <w:t xml:space="preserve"> </w:t>
      </w:r>
      <w:r w:rsidR="00F648F1" w:rsidRPr="00F648F1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4D2406">
        <w:rPr>
          <w:rFonts w:ascii="Liberation Serif" w:hAnsi="Liberation Serif" w:cs="Times New Roman"/>
          <w:sz w:val="24"/>
          <w:szCs w:val="24"/>
        </w:rPr>
        <w:t>.</w:t>
      </w:r>
      <w:r w:rsidR="00722664">
        <w:rPr>
          <w:rFonts w:ascii="Liberation Serif" w:hAnsi="Liberation Serif" w:cs="Times New Roman"/>
          <w:sz w:val="24"/>
          <w:szCs w:val="24"/>
        </w:rPr>
        <w:br/>
        <w:t xml:space="preserve">         </w:t>
      </w:r>
      <w:r w:rsidR="004D2406" w:rsidRPr="000E51A0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Pr="000E51A0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Pr="007D785F">
        <w:rPr>
          <w:rFonts w:ascii="Liberation Serif" w:hAnsi="Liberation Serif"/>
          <w:color w:val="000000"/>
          <w:sz w:val="24"/>
          <w:szCs w:val="24"/>
        </w:rPr>
        <w:t>26</w:t>
      </w:r>
      <w:r w:rsidRPr="007D785F">
        <w:rPr>
          <w:rFonts w:ascii="Liberation Serif" w:hAnsi="Liberation Serif"/>
          <w:color w:val="000000"/>
          <w:sz w:val="24"/>
          <w:szCs w:val="24"/>
        </w:rPr>
        <w:t xml:space="preserve"> мая 2026 года по 09 июня 2026 года</w:t>
      </w:r>
      <w:r w:rsidR="000E51A0" w:rsidRPr="009B3E5A">
        <w:rPr>
          <w:rFonts w:ascii="Liberation Serif" w:hAnsi="Liberation Serif"/>
          <w:color w:val="000000"/>
          <w:sz w:val="24"/>
          <w:szCs w:val="24"/>
        </w:rPr>
        <w:t>.</w:t>
      </w:r>
    </w:p>
    <w:p w14:paraId="381FCAA7" w14:textId="76EBF3DF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Экспозиция проекта, подлежащего рассмотрению на общественных обсуждениях, откроется по адресу: в холле 1-го этажа здания Администрации муниципального округа Первоуральск по адресу: 623100, город Первоуральск, улица Ватутина, 41                                           с 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27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5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5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года (время работы экспозиции: с понедельника по пятницу –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с 09:00 до 17:00).</w:t>
      </w:r>
    </w:p>
    <w:p w14:paraId="36AE303A" w14:textId="43C74556" w:rsidR="000843F6" w:rsidRPr="000843F6" w:rsidRDefault="00722664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Участники общественных обсуждений, прошедшие идентификацию, имеют право вносить предложения и замечания, касающиеся проекта, подлежащего рассмотрению </w:t>
      </w:r>
      <w:r w:rsid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на общественных обсуждениях, с 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27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5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5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включительно: </w:t>
      </w:r>
    </w:p>
    <w:p w14:paraId="537CE674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1) посредством официального сайта (общественные обсуждения);</w:t>
      </w:r>
    </w:p>
    <w:p w14:paraId="79A1D19E" w14:textId="78FFE309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2)посредством государственной информационной системы «Единый портал государственных и муниципальных услуг (функций);</w:t>
      </w:r>
    </w:p>
    <w:p w14:paraId="514DA2CC" w14:textId="6AEF412A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3) в письменной форме в Администрацию муниципального округа Первоуральск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по адресу: 623100, город Первоуральск, улица Ватутина, 41 (за исключением праздничных и выходных дней);</w:t>
      </w:r>
    </w:p>
    <w:p w14:paraId="6EA40140" w14:textId="5D86AB7C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4) 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 Советская, 1 каб. 1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(за исключением праздничных и выходных дней).</w:t>
      </w:r>
    </w:p>
    <w:p w14:paraId="24D0EED6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1003A41" w14:textId="57B5CEB9" w:rsidR="004D2406" w:rsidRPr="00013DDC" w:rsidRDefault="000843F6" w:rsidP="000843F6">
      <w:pPr>
        <w:pStyle w:val="ConsPlusNormal"/>
        <w:ind w:firstLine="540"/>
        <w:jc w:val="both"/>
        <w:rPr>
          <w:rFonts w:ascii="Liberation Serif" w:hAnsi="Liberation Serif"/>
          <w:sz w:val="24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Проект, подлежащий рассмотрению на общественных обсуждениях,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и информационные материалы к нему будут размещены на сайте Администрации муниципального округа Первоуральск в информационно-телекоммуникационной сети Интернет (общественные обсуждения) 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27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7D785F">
        <w:rPr>
          <w:rFonts w:ascii="Liberation Serif" w:eastAsiaTheme="minorHAnsi" w:hAnsi="Liberation Serif" w:cstheme="minorBidi"/>
          <w:sz w:val="24"/>
          <w:szCs w:val="22"/>
          <w:lang w:eastAsia="en-US"/>
        </w:rPr>
        <w:t>5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</w:p>
    <w:p w14:paraId="40C7B1B2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843F6"/>
    <w:rsid w:val="000B34DA"/>
    <w:rsid w:val="000C2413"/>
    <w:rsid w:val="000D79A1"/>
    <w:rsid w:val="000E2373"/>
    <w:rsid w:val="000E51A0"/>
    <w:rsid w:val="000F2E9E"/>
    <w:rsid w:val="0010460F"/>
    <w:rsid w:val="00183504"/>
    <w:rsid w:val="001D32C8"/>
    <w:rsid w:val="00231434"/>
    <w:rsid w:val="002467CA"/>
    <w:rsid w:val="00271273"/>
    <w:rsid w:val="002A56A6"/>
    <w:rsid w:val="002A6692"/>
    <w:rsid w:val="003164B6"/>
    <w:rsid w:val="003405BC"/>
    <w:rsid w:val="00391A14"/>
    <w:rsid w:val="003A0732"/>
    <w:rsid w:val="003A4CAC"/>
    <w:rsid w:val="00434FDC"/>
    <w:rsid w:val="00457A5F"/>
    <w:rsid w:val="004A6F4A"/>
    <w:rsid w:val="004D2406"/>
    <w:rsid w:val="004E0400"/>
    <w:rsid w:val="004F624B"/>
    <w:rsid w:val="00513175"/>
    <w:rsid w:val="00540CAD"/>
    <w:rsid w:val="00547F60"/>
    <w:rsid w:val="0057305E"/>
    <w:rsid w:val="006202C5"/>
    <w:rsid w:val="006458CC"/>
    <w:rsid w:val="0071238E"/>
    <w:rsid w:val="0071289D"/>
    <w:rsid w:val="00722664"/>
    <w:rsid w:val="007365E7"/>
    <w:rsid w:val="00745532"/>
    <w:rsid w:val="007C594E"/>
    <w:rsid w:val="007C7FE9"/>
    <w:rsid w:val="007D785F"/>
    <w:rsid w:val="007F7B82"/>
    <w:rsid w:val="0086452E"/>
    <w:rsid w:val="00881596"/>
    <w:rsid w:val="008C2520"/>
    <w:rsid w:val="008F744F"/>
    <w:rsid w:val="0092132B"/>
    <w:rsid w:val="00935D81"/>
    <w:rsid w:val="00946E59"/>
    <w:rsid w:val="00971E46"/>
    <w:rsid w:val="009B3E5A"/>
    <w:rsid w:val="009B70B6"/>
    <w:rsid w:val="00A2236D"/>
    <w:rsid w:val="00A62C2E"/>
    <w:rsid w:val="00A677EA"/>
    <w:rsid w:val="00AB0BD2"/>
    <w:rsid w:val="00AB4D9D"/>
    <w:rsid w:val="00AB7919"/>
    <w:rsid w:val="00AC39FA"/>
    <w:rsid w:val="00AE408F"/>
    <w:rsid w:val="00AE71C8"/>
    <w:rsid w:val="00B01810"/>
    <w:rsid w:val="00BE75C6"/>
    <w:rsid w:val="00C062E2"/>
    <w:rsid w:val="00CC72ED"/>
    <w:rsid w:val="00CC7BCD"/>
    <w:rsid w:val="00CD0911"/>
    <w:rsid w:val="00D017E8"/>
    <w:rsid w:val="00D47426"/>
    <w:rsid w:val="00D9354A"/>
    <w:rsid w:val="00E27E37"/>
    <w:rsid w:val="00E73E2F"/>
    <w:rsid w:val="00EB227E"/>
    <w:rsid w:val="00EC15E0"/>
    <w:rsid w:val="00F24FFC"/>
    <w:rsid w:val="00F31C05"/>
    <w:rsid w:val="00F648F1"/>
    <w:rsid w:val="00F8135C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BCED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17</cp:revision>
  <dcterms:created xsi:type="dcterms:W3CDTF">2025-02-06T12:07:00Z</dcterms:created>
  <dcterms:modified xsi:type="dcterms:W3CDTF">2026-05-20T11:57:00Z</dcterms:modified>
</cp:coreProperties>
</file>