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5D" w:rsidRPr="00864A26" w:rsidRDefault="00DB3D5D" w:rsidP="007322A2">
      <w:pPr>
        <w:tabs>
          <w:tab w:val="left" w:pos="6946"/>
          <w:tab w:val="left" w:pos="7088"/>
        </w:tabs>
        <w:ind w:left="11340" w:right="1814"/>
      </w:pPr>
      <w:bookmarkStart w:id="0" w:name="_GoBack"/>
      <w:bookmarkEnd w:id="0"/>
      <w:r w:rsidRPr="00864A26">
        <w:t xml:space="preserve">Приложение </w:t>
      </w:r>
      <w:r w:rsidR="00D43768">
        <w:t>1</w:t>
      </w:r>
    </w:p>
    <w:p w:rsidR="00876E77" w:rsidRPr="00864A26" w:rsidRDefault="00D43768" w:rsidP="007322A2">
      <w:pPr>
        <w:spacing w:line="276" w:lineRule="auto"/>
        <w:ind w:left="11340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:rsidR="00867E78" w:rsidRPr="00864A26" w:rsidRDefault="008D79D6" w:rsidP="007322A2">
      <w:pPr>
        <w:spacing w:line="276" w:lineRule="auto"/>
        <w:ind w:left="11340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>п</w:t>
      </w:r>
      <w:r w:rsidR="00DB3D5D" w:rsidRPr="00864A26">
        <w:rPr>
          <w:rFonts w:ascii="Liberation Serif" w:hAnsi="Liberation Serif"/>
        </w:rPr>
        <w:t>остановлени</w:t>
      </w:r>
      <w:r w:rsidR="00876E77" w:rsidRPr="00864A26">
        <w:rPr>
          <w:rFonts w:ascii="Liberation Serif" w:hAnsi="Liberation Serif"/>
        </w:rPr>
        <w:t>ем</w:t>
      </w:r>
      <w:r w:rsidR="00772CF7" w:rsidRPr="00864A26">
        <w:rPr>
          <w:rFonts w:ascii="Liberation Serif" w:hAnsi="Liberation Serif"/>
        </w:rPr>
        <w:t xml:space="preserve"> </w:t>
      </w:r>
      <w:r w:rsidR="00A5326E" w:rsidRPr="00864A26">
        <w:rPr>
          <w:rFonts w:ascii="Liberation Serif" w:hAnsi="Liberation Serif"/>
        </w:rPr>
        <w:t>Администрации</w:t>
      </w:r>
    </w:p>
    <w:p w:rsidR="00DB3D5D" w:rsidRPr="00864A26" w:rsidRDefault="00C35F50" w:rsidP="007322A2">
      <w:pPr>
        <w:spacing w:line="276" w:lineRule="auto"/>
        <w:ind w:left="11340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867E78" w:rsidRPr="00864A26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округа </w:t>
      </w:r>
      <w:r w:rsidR="00DB3D5D" w:rsidRPr="00864A26">
        <w:rPr>
          <w:rFonts w:ascii="Liberation Serif" w:hAnsi="Liberation Serif"/>
        </w:rPr>
        <w:t>Первоуральск</w:t>
      </w:r>
    </w:p>
    <w:p w:rsidR="00DB3D5D" w:rsidRPr="00864A26" w:rsidRDefault="00752D4B" w:rsidP="007322A2">
      <w:pPr>
        <w:spacing w:line="276" w:lineRule="auto"/>
        <w:ind w:left="11340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>о</w:t>
      </w:r>
      <w:r w:rsidR="00772CF7" w:rsidRPr="00864A26">
        <w:rPr>
          <w:rFonts w:ascii="Liberation Serif" w:hAnsi="Liberation Serif"/>
        </w:rPr>
        <w:t>т______________</w:t>
      </w:r>
      <w:r w:rsidR="00DB3D5D" w:rsidRPr="00864A26">
        <w:rPr>
          <w:rFonts w:ascii="Liberation Serif" w:hAnsi="Liberation Serif"/>
        </w:rPr>
        <w:t>№</w:t>
      </w:r>
      <w:r w:rsidR="009E3001" w:rsidRPr="00864A26">
        <w:rPr>
          <w:rFonts w:ascii="Liberation Serif" w:hAnsi="Liberation Serif"/>
        </w:rPr>
        <w:t xml:space="preserve"> </w:t>
      </w:r>
      <w:r w:rsidR="00772CF7" w:rsidRPr="00864A26">
        <w:rPr>
          <w:rFonts w:ascii="Liberation Serif" w:hAnsi="Liberation Serif"/>
        </w:rPr>
        <w:t>__________</w:t>
      </w:r>
    </w:p>
    <w:p w:rsidR="00D43768" w:rsidRPr="004C33CA" w:rsidRDefault="00D43768" w:rsidP="00D43768">
      <w:pPr>
        <w:spacing w:before="240"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П</w:t>
      </w:r>
      <w:r>
        <w:rPr>
          <w:rFonts w:ascii="Liberation Serif" w:hAnsi="Liberation Serif"/>
        </w:rPr>
        <w:t>рогноз</w:t>
      </w:r>
      <w:r w:rsidRPr="004C33CA">
        <w:rPr>
          <w:rFonts w:ascii="Liberation Serif" w:hAnsi="Liberation Serif"/>
        </w:rPr>
        <w:t xml:space="preserve"> социально-экономического развития </w:t>
      </w:r>
    </w:p>
    <w:p w:rsidR="00D43768" w:rsidRPr="00FA66C6" w:rsidRDefault="00D43768" w:rsidP="00D43768">
      <w:pPr>
        <w:spacing w:line="276" w:lineRule="auto"/>
        <w:jc w:val="center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муниципального</w:t>
      </w:r>
      <w:proofErr w:type="gramEnd"/>
      <w:r w:rsidRPr="004C33CA">
        <w:rPr>
          <w:rFonts w:ascii="Liberation Serif" w:hAnsi="Liberation Serif"/>
        </w:rPr>
        <w:t xml:space="preserve"> округа Первоуральск на </w:t>
      </w:r>
      <w:r>
        <w:rPr>
          <w:rFonts w:ascii="Liberation Serif" w:hAnsi="Liberation Serif"/>
        </w:rPr>
        <w:t xml:space="preserve">долгосрочный период </w:t>
      </w:r>
      <w:r w:rsidRPr="004C33CA">
        <w:rPr>
          <w:rFonts w:ascii="Liberation Serif" w:hAnsi="Liberation Serif"/>
        </w:rPr>
        <w:t>202</w:t>
      </w:r>
      <w:r>
        <w:rPr>
          <w:rFonts w:ascii="Liberation Serif" w:hAnsi="Liberation Serif"/>
        </w:rPr>
        <w:t>6</w:t>
      </w:r>
      <w:r w:rsidRPr="004C33CA">
        <w:rPr>
          <w:rFonts w:ascii="Liberation Serif" w:hAnsi="Liberation Serif"/>
        </w:rPr>
        <w:t xml:space="preserve"> - 20</w:t>
      </w:r>
      <w:r>
        <w:rPr>
          <w:rFonts w:ascii="Liberation Serif" w:hAnsi="Liberation Serif"/>
        </w:rPr>
        <w:t>31</w:t>
      </w:r>
      <w:r w:rsidRPr="004C33CA">
        <w:rPr>
          <w:rFonts w:ascii="Liberation Serif" w:hAnsi="Liberation Serif"/>
        </w:rPr>
        <w:t xml:space="preserve">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8"/>
        <w:gridCol w:w="1593"/>
        <w:gridCol w:w="1354"/>
        <w:gridCol w:w="1270"/>
        <w:gridCol w:w="1214"/>
        <w:gridCol w:w="1214"/>
        <w:gridCol w:w="1214"/>
        <w:gridCol w:w="1214"/>
        <w:gridCol w:w="1214"/>
        <w:gridCol w:w="1186"/>
      </w:tblGrid>
      <w:tr w:rsidR="00D43768" w:rsidRPr="00D43768" w:rsidTr="00D43768">
        <w:trPr>
          <w:trHeight w:val="300"/>
          <w:tblHeader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Показатели</w:t>
            </w:r>
          </w:p>
        </w:tc>
        <w:tc>
          <w:tcPr>
            <w:tcW w:w="218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отчет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оценка</w:t>
            </w:r>
          </w:p>
        </w:tc>
        <w:tc>
          <w:tcPr>
            <w:tcW w:w="9800" w:type="dxa"/>
            <w:gridSpan w:val="6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прогноз</w:t>
            </w:r>
          </w:p>
        </w:tc>
      </w:tr>
      <w:tr w:rsidR="00D43768" w:rsidRPr="00D43768" w:rsidTr="00D43768">
        <w:trPr>
          <w:trHeight w:val="317"/>
          <w:tblHeader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2024</w:t>
            </w:r>
          </w:p>
        </w:tc>
        <w:tc>
          <w:tcPr>
            <w:tcW w:w="172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2025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2026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2027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2028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2029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2030</w:t>
            </w:r>
          </w:p>
        </w:tc>
        <w:tc>
          <w:tcPr>
            <w:tcW w:w="160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2031</w:t>
            </w:r>
          </w:p>
        </w:tc>
      </w:tr>
      <w:tr w:rsidR="00D43768" w:rsidRPr="00D43768" w:rsidTr="00D43768">
        <w:trPr>
          <w:trHeight w:val="317"/>
          <w:tblHeader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2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0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D43768" w:rsidRPr="00D43768" w:rsidTr="00D43768">
        <w:trPr>
          <w:trHeight w:val="510"/>
        </w:trPr>
        <w:tc>
          <w:tcPr>
            <w:tcW w:w="20580" w:type="dxa"/>
            <w:gridSpan w:val="10"/>
            <w:noWrap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1. Население</w:t>
            </w:r>
          </w:p>
        </w:tc>
      </w:tr>
      <w:tr w:rsidR="00D43768" w:rsidRPr="00D43768" w:rsidTr="00D43768">
        <w:trPr>
          <w:trHeight w:val="3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Численность  постоянного населения (на начало года)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тыс. человек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130,039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129,110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128,084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127,334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127,234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126,984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126,734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126,634</w:t>
            </w:r>
          </w:p>
        </w:tc>
      </w:tr>
      <w:tr w:rsidR="00D43768" w:rsidRPr="00D43768" w:rsidTr="00D43768">
        <w:trPr>
          <w:trHeight w:val="70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99,8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99,9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Общий коэффициент рождаемости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8,6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7,8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7,7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Общий коэффициент смертности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16,6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16,0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Коэффициент естественного прироста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Коэффициент миграционного прироста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человек на  1000 населения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3,3</w:t>
            </w:r>
          </w:p>
        </w:tc>
      </w:tr>
      <w:tr w:rsidR="00D43768" w:rsidRPr="00D43768" w:rsidTr="00D43768">
        <w:trPr>
          <w:trHeight w:val="525"/>
        </w:trPr>
        <w:tc>
          <w:tcPr>
            <w:tcW w:w="20580" w:type="dxa"/>
            <w:gridSpan w:val="10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2. Денежные доходы  населения</w:t>
            </w:r>
          </w:p>
        </w:tc>
      </w:tr>
      <w:tr w:rsidR="00D43768" w:rsidRPr="00D43768" w:rsidTr="00D43768">
        <w:trPr>
          <w:trHeight w:val="9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Фонд начисленной заработной платы по полному кругу организаций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41 727,7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48 951,0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51 190,6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54 387,1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58 235,7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62 423,3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66 979,4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71 936,0</w:t>
            </w:r>
          </w:p>
        </w:tc>
      </w:tr>
      <w:tr w:rsidR="00D43768" w:rsidRPr="00D43768" w:rsidTr="00D43768">
        <w:trPr>
          <w:trHeight w:val="66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136,9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117,3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107,3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107,4</w:t>
            </w:r>
          </w:p>
        </w:tc>
      </w:tr>
      <w:tr w:rsidR="00D43768" w:rsidRPr="00D43768" w:rsidTr="00D43768">
        <w:trPr>
          <w:trHeight w:val="66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Фонд начисленной заработной платы по крупным и средним организациям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31 973,3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37 376,8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39 170,9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43 048,9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46 880,2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51 052,5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55 596,2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60 544,3</w:t>
            </w:r>
          </w:p>
        </w:tc>
      </w:tr>
      <w:tr w:rsidR="00D43768" w:rsidRPr="00D43768" w:rsidTr="00D43768">
        <w:trPr>
          <w:trHeight w:val="66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130,4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116,9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108,9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108,9</w:t>
            </w:r>
          </w:p>
        </w:tc>
      </w:tr>
      <w:tr w:rsidR="00D43768" w:rsidRPr="00D43768" w:rsidTr="00D43768">
        <w:trPr>
          <w:trHeight w:val="46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Среднемесячная номинальная начисленная заработная плата одного работника (по крупным и средним предприятиям)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79 426,0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92 001,6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96 129,2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105 330,1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114 361,3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124 167,0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134 813,4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146 372,7</w:t>
            </w:r>
          </w:p>
        </w:tc>
      </w:tr>
      <w:tr w:rsidR="00D43768" w:rsidRPr="00D43768" w:rsidTr="00D43768">
        <w:trPr>
          <w:trHeight w:val="195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129,1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115,8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108,6</w:t>
            </w:r>
          </w:p>
        </w:tc>
      </w:tr>
      <w:tr w:rsidR="00D43768" w:rsidRPr="00D43768" w:rsidTr="00D43768">
        <w:trPr>
          <w:trHeight w:val="96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Реальные располагаемые денежные доходы населения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103,0</w:t>
            </w:r>
          </w:p>
        </w:tc>
      </w:tr>
      <w:tr w:rsidR="00D43768" w:rsidRPr="00D43768" w:rsidTr="00D43768">
        <w:trPr>
          <w:trHeight w:val="450"/>
        </w:trPr>
        <w:tc>
          <w:tcPr>
            <w:tcW w:w="20580" w:type="dxa"/>
            <w:gridSpan w:val="10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3. Занятость населения</w:t>
            </w:r>
          </w:p>
        </w:tc>
      </w:tr>
      <w:tr w:rsidR="00D43768" w:rsidRPr="00D43768" w:rsidTr="00D43768">
        <w:trPr>
          <w:trHeight w:val="6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Численность </w:t>
            </w:r>
            <w:proofErr w:type="gramStart"/>
            <w:r w:rsidRPr="00D43768">
              <w:rPr>
                <w:rFonts w:ascii="Liberation Serif" w:hAnsi="Liberation Serif"/>
              </w:rPr>
              <w:t>занятых</w:t>
            </w:r>
            <w:proofErr w:type="gramEnd"/>
            <w:r w:rsidRPr="00D43768">
              <w:rPr>
                <w:rFonts w:ascii="Liberation Serif" w:hAnsi="Liberation Serif"/>
              </w:rPr>
              <w:t xml:space="preserve"> в экономике (среднегодовая) 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тыс. человек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56,897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57,207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57,521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57,840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58,163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58,490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58,821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59,156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105,5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</w:tr>
      <w:tr w:rsidR="00D43768" w:rsidRPr="00D43768" w:rsidTr="00D43768">
        <w:trPr>
          <w:trHeight w:val="1425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Уровень зарегистрированной  безработицы (отношение общей численности зарегистрированных безработных к экономически активному населению)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0,35</w:t>
            </w:r>
          </w:p>
        </w:tc>
      </w:tr>
      <w:tr w:rsidR="00D43768" w:rsidRPr="00D43768" w:rsidTr="00D43768">
        <w:trPr>
          <w:trHeight w:val="555"/>
        </w:trPr>
        <w:tc>
          <w:tcPr>
            <w:tcW w:w="20580" w:type="dxa"/>
            <w:gridSpan w:val="10"/>
            <w:noWrap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4. Потребительский рынок</w:t>
            </w:r>
          </w:p>
        </w:tc>
      </w:tr>
      <w:tr w:rsidR="00D43768" w:rsidRPr="00D43768" w:rsidTr="00D43768">
        <w:trPr>
          <w:trHeight w:val="97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Оборот розничной торговли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39 515,8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41 096,5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42 740,3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44 449,9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46 227,9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48 077,0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50 000,1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52 000,1</w:t>
            </w:r>
          </w:p>
        </w:tc>
      </w:tr>
      <w:tr w:rsidR="00D43768" w:rsidRPr="00D43768" w:rsidTr="00D43768">
        <w:trPr>
          <w:trHeight w:val="36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индек</w:t>
            </w:r>
            <w:proofErr w:type="gramStart"/>
            <w:r w:rsidRPr="00D43768">
              <w:rPr>
                <w:rFonts w:ascii="Liberation Serif" w:hAnsi="Liberation Serif"/>
              </w:rPr>
              <w:t>с-</w:t>
            </w:r>
            <w:proofErr w:type="gramEnd"/>
            <w:r w:rsidRPr="00D43768">
              <w:rPr>
                <w:rFonts w:ascii="Liberation Serif" w:hAnsi="Liberation Serif"/>
              </w:rPr>
              <w:t xml:space="preserve"> дефлятор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</w:tr>
      <w:tr w:rsidR="00D43768" w:rsidRPr="00D43768" w:rsidTr="00D43768">
        <w:trPr>
          <w:trHeight w:val="124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</w:tr>
      <w:tr w:rsidR="00D43768" w:rsidRPr="00D43768" w:rsidTr="00D43768">
        <w:trPr>
          <w:trHeight w:val="103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Оборот общественного питания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1 758,2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1 863,9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1 938,4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2 034,9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2 137,2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2 245,3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2 359,6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2 480,4</w:t>
            </w:r>
          </w:p>
        </w:tc>
      </w:tr>
      <w:tr w:rsidR="00D43768" w:rsidRPr="00D43768" w:rsidTr="00D43768">
        <w:trPr>
          <w:trHeight w:val="33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индек</w:t>
            </w:r>
            <w:proofErr w:type="gramStart"/>
            <w:r w:rsidRPr="00D43768">
              <w:rPr>
                <w:rFonts w:ascii="Liberation Serif" w:hAnsi="Liberation Serif"/>
              </w:rPr>
              <w:t>с-</w:t>
            </w:r>
            <w:proofErr w:type="gramEnd"/>
            <w:r w:rsidRPr="00D43768">
              <w:rPr>
                <w:rFonts w:ascii="Liberation Serif" w:hAnsi="Liberation Serif"/>
              </w:rPr>
              <w:t xml:space="preserve"> дефлятор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</w:tr>
      <w:tr w:rsidR="00D43768" w:rsidRPr="00D43768" w:rsidTr="00D43768">
        <w:trPr>
          <w:trHeight w:val="121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</w:tr>
      <w:tr w:rsidR="00D43768" w:rsidRPr="00D43768" w:rsidTr="00D43768">
        <w:trPr>
          <w:trHeight w:val="525"/>
        </w:trPr>
        <w:tc>
          <w:tcPr>
            <w:tcW w:w="20580" w:type="dxa"/>
            <w:gridSpan w:val="10"/>
            <w:noWrap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5. Промышленность</w:t>
            </w:r>
          </w:p>
        </w:tc>
      </w:tr>
      <w:tr w:rsidR="00D43768" w:rsidRPr="00D43768" w:rsidTr="00D43768">
        <w:trPr>
          <w:trHeight w:val="6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170 854,1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202 608,3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233 451,3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241 268,5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245 367,9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248 933,6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252 656,8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256 492,0</w:t>
            </w:r>
          </w:p>
        </w:tc>
      </w:tr>
      <w:tr w:rsidR="00D43768" w:rsidRPr="00D43768" w:rsidTr="00D43768">
        <w:trPr>
          <w:trHeight w:val="105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118,6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115,2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</w:tr>
      <w:tr w:rsidR="00D43768" w:rsidRPr="00D43768" w:rsidTr="00D43768">
        <w:trPr>
          <w:trHeight w:val="435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в том числе: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</w:tr>
      <w:tr w:rsidR="00D43768" w:rsidRPr="00D43768" w:rsidTr="00D43768">
        <w:trPr>
          <w:trHeight w:val="3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добыча полезных ископаемых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</w:tr>
      <w:tr w:rsidR="00D43768" w:rsidRPr="00D43768" w:rsidTr="00D43768">
        <w:trPr>
          <w:trHeight w:val="75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</w:tr>
      <w:tr w:rsidR="00D43768" w:rsidRPr="00D43768" w:rsidTr="00D43768">
        <w:trPr>
          <w:trHeight w:val="219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обрабатывающие производства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166 235,8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197 638,6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228 282,3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236 016,3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240 036,9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243 528,9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247 185,5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250 960,8</w:t>
            </w:r>
          </w:p>
        </w:tc>
      </w:tr>
      <w:tr w:rsidR="00D43768" w:rsidRPr="00D43768" w:rsidTr="00D43768">
        <w:trPr>
          <w:trHeight w:val="78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115,5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</w:tr>
      <w:tr w:rsidR="00D43768" w:rsidRPr="00D43768" w:rsidTr="00D43768">
        <w:trPr>
          <w:trHeight w:val="73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4 659,1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5 460,1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5 770,6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6 018,8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6 268,2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6 528,1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6 797,5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7 078,2</w:t>
            </w:r>
          </w:p>
        </w:tc>
      </w:tr>
      <w:tr w:rsidR="00D43768" w:rsidRPr="00D43768" w:rsidTr="00D43768">
        <w:trPr>
          <w:trHeight w:val="69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136,0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104,1</w:t>
            </w:r>
          </w:p>
        </w:tc>
      </w:tr>
      <w:tr w:rsidR="00D43768" w:rsidRPr="00D43768" w:rsidTr="00D43768">
        <w:trPr>
          <w:trHeight w:val="118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1 215,2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1 210,9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1 344,7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1 423,3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1 480,2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1 539,4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1 601,0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1 665,1</w:t>
            </w:r>
          </w:p>
        </w:tc>
      </w:tr>
      <w:tr w:rsidR="00D43768" w:rsidRPr="00D43768" w:rsidTr="00D43768">
        <w:trPr>
          <w:trHeight w:val="69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55,4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111,1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</w:tr>
      <w:tr w:rsidR="00D43768" w:rsidRPr="00D43768" w:rsidTr="00D43768">
        <w:trPr>
          <w:trHeight w:val="189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</w:tr>
      <w:tr w:rsidR="00D43768" w:rsidRPr="00D43768" w:rsidTr="00D43768">
        <w:trPr>
          <w:trHeight w:val="45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112,3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</w:tr>
      <w:tr w:rsidR="00D43768" w:rsidRPr="00D43768" w:rsidTr="00D43768">
        <w:trPr>
          <w:trHeight w:val="450"/>
        </w:trPr>
        <w:tc>
          <w:tcPr>
            <w:tcW w:w="20580" w:type="dxa"/>
            <w:gridSpan w:val="10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6. Сельское хозяйство</w:t>
            </w:r>
          </w:p>
        </w:tc>
      </w:tr>
      <w:tr w:rsidR="00D43768" w:rsidRPr="00D43768" w:rsidTr="00D43768">
        <w:trPr>
          <w:trHeight w:val="72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сельскохозяйственному 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2 120,7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2 228,7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2 323,7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2 421,0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2 529,1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2 641,9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2 759,5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2 882,4</w:t>
            </w:r>
          </w:p>
        </w:tc>
      </w:tr>
      <w:tr w:rsidR="00D43768" w:rsidRPr="00D43768" w:rsidTr="00D43768">
        <w:trPr>
          <w:trHeight w:val="72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процентов </w:t>
            </w:r>
            <w:proofErr w:type="gramStart"/>
            <w:r w:rsidRPr="00D43768">
              <w:rPr>
                <w:rFonts w:ascii="Liberation Serif" w:hAnsi="Liberation Serif"/>
              </w:rPr>
              <w:t>в</w:t>
            </w:r>
            <w:proofErr w:type="gramEnd"/>
            <w:r w:rsidRPr="00D43768">
              <w:rPr>
                <w:rFonts w:ascii="Liberation Serif" w:hAnsi="Liberation Serif"/>
              </w:rPr>
              <w:t xml:space="preserve"> </w:t>
            </w:r>
            <w:proofErr w:type="gramStart"/>
            <w:r w:rsidRPr="00D43768">
              <w:rPr>
                <w:rFonts w:ascii="Liberation Serif" w:hAnsi="Liberation Serif"/>
              </w:rPr>
              <w:t>действ</w:t>
            </w:r>
            <w:proofErr w:type="gramEnd"/>
            <w:r w:rsidRPr="00D43768">
              <w:rPr>
                <w:rFonts w:ascii="Liberation Serif" w:hAnsi="Liberation Serif"/>
              </w:rPr>
              <w:t xml:space="preserve">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115,1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</w:tr>
      <w:tr w:rsidR="00D43768" w:rsidRPr="00D43768" w:rsidTr="00D43768">
        <w:trPr>
          <w:trHeight w:val="129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</w:tr>
      <w:tr w:rsidR="00D43768" w:rsidRPr="00D43768" w:rsidTr="00D43768">
        <w:trPr>
          <w:trHeight w:val="615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112,8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</w:tr>
      <w:tr w:rsidR="00D43768" w:rsidRPr="00D43768" w:rsidTr="00D43768">
        <w:trPr>
          <w:trHeight w:val="375"/>
        </w:trPr>
        <w:tc>
          <w:tcPr>
            <w:tcW w:w="20580" w:type="dxa"/>
            <w:gridSpan w:val="10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7. Финансы</w:t>
            </w:r>
          </w:p>
        </w:tc>
      </w:tr>
      <w:tr w:rsidR="00D43768" w:rsidRPr="00D43768" w:rsidTr="00D43768">
        <w:trPr>
          <w:trHeight w:val="315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Сальдированный финансовый результат (прибыль-убыток)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18 220,1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19 147,4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20 520,9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20 040,8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20 943,1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22 446,7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24 811,2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27 194,1</w:t>
            </w:r>
          </w:p>
        </w:tc>
      </w:tr>
      <w:tr w:rsidR="00D43768" w:rsidRPr="00D43768" w:rsidTr="00D43768">
        <w:trPr>
          <w:trHeight w:val="91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63,3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97,7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110,5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</w:tr>
      <w:tr w:rsidR="00D43768" w:rsidRPr="00D43768" w:rsidTr="00D43768">
        <w:trPr>
          <w:trHeight w:val="12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Финансовый результат прибыльных организаций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18 250,89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19 736,89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20 524,50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20 044,40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20 946,57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22 450,10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24 814,57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27 197,40</w:t>
            </w:r>
          </w:p>
        </w:tc>
      </w:tr>
      <w:tr w:rsidR="00D43768" w:rsidRPr="00D43768" w:rsidTr="00D43768">
        <w:trPr>
          <w:trHeight w:val="253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63,7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97,7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110,5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</w:tr>
      <w:tr w:rsidR="00D43768" w:rsidRPr="00D43768" w:rsidTr="00D43768">
        <w:trPr>
          <w:trHeight w:val="300"/>
        </w:trPr>
        <w:tc>
          <w:tcPr>
            <w:tcW w:w="20580" w:type="dxa"/>
            <w:gridSpan w:val="10"/>
            <w:noWrap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8. Инвестиции</w:t>
            </w:r>
          </w:p>
        </w:tc>
      </w:tr>
      <w:tr w:rsidR="00D43768" w:rsidRPr="00D43768" w:rsidTr="00D43768">
        <w:trPr>
          <w:trHeight w:val="244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Инвестиции в основной капитал за счет всех источников финансирования </w:t>
            </w:r>
            <w:proofErr w:type="gramStart"/>
            <w:r w:rsidRPr="00D43768">
              <w:rPr>
                <w:rFonts w:ascii="Liberation Serif" w:hAnsi="Liberation Serif"/>
              </w:rPr>
              <w:t xml:space="preserve">( </w:t>
            </w:r>
            <w:proofErr w:type="gramEnd"/>
            <w:r w:rsidRPr="00D43768">
              <w:rPr>
                <w:rFonts w:ascii="Liberation Serif" w:hAnsi="Liberation Serif"/>
              </w:rPr>
              <w:t>по крупным и средним организациям)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руб.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28 578,3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20 121,1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21 075,5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21 342,3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3 668,8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3 546,6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3 584,6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3 819,3</w:t>
            </w:r>
          </w:p>
        </w:tc>
      </w:tr>
      <w:tr w:rsidR="00D43768" w:rsidRPr="00D43768" w:rsidTr="00D43768">
        <w:trPr>
          <w:trHeight w:val="120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321,6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70,4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96,7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106,5</w:t>
            </w:r>
          </w:p>
        </w:tc>
      </w:tr>
      <w:tr w:rsidR="00D43768" w:rsidRPr="00D43768" w:rsidTr="00D43768">
        <w:trPr>
          <w:trHeight w:val="435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110,4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</w:tr>
    </w:tbl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C35ACE" w:rsidRDefault="00C35ACE" w:rsidP="00D43768">
      <w:pPr>
        <w:spacing w:line="276" w:lineRule="auto"/>
        <w:jc w:val="both"/>
        <w:rPr>
          <w:rFonts w:ascii="Liberation Serif" w:hAnsi="Liberation Serif"/>
        </w:rPr>
        <w:sectPr w:rsidR="00C35ACE" w:rsidSect="00D43768">
          <w:headerReference w:type="even" r:id="rId9"/>
          <w:headerReference w:type="default" r:id="rId10"/>
          <w:pgSz w:w="16840" w:h="11907" w:orient="landscape" w:code="9"/>
          <w:pgMar w:top="1701" w:right="1134" w:bottom="851" w:left="851" w:header="720" w:footer="720" w:gutter="0"/>
          <w:cols w:space="708"/>
          <w:titlePg/>
          <w:docGrid w:linePitch="360"/>
        </w:sectPr>
      </w:pPr>
    </w:p>
    <w:p w:rsidR="00C35ACE" w:rsidRDefault="00C35ACE" w:rsidP="00D43768">
      <w:pPr>
        <w:spacing w:line="276" w:lineRule="auto"/>
        <w:jc w:val="both"/>
        <w:rPr>
          <w:rFonts w:ascii="Liberation Serif" w:hAnsi="Liberation Serif"/>
        </w:rPr>
      </w:pPr>
    </w:p>
    <w:p w:rsidR="00DB3D5D" w:rsidRPr="004C33CA" w:rsidRDefault="00DB3D5D" w:rsidP="007C6152">
      <w:pPr>
        <w:spacing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ПОЯСНИТЕЛЬНАЯ ЗАПИСКА</w:t>
      </w:r>
    </w:p>
    <w:p w:rsidR="00DB3D5D" w:rsidRPr="004C33CA" w:rsidRDefault="00676D88" w:rsidP="007C6152">
      <w:pPr>
        <w:spacing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к П</w:t>
      </w:r>
      <w:r w:rsidR="00DB3D5D" w:rsidRPr="004C33CA">
        <w:rPr>
          <w:rFonts w:ascii="Liberation Serif" w:hAnsi="Liberation Serif"/>
        </w:rPr>
        <w:t xml:space="preserve">рогнозу социально-экономического развития </w:t>
      </w:r>
    </w:p>
    <w:p w:rsidR="001C6326" w:rsidRPr="00FA66C6" w:rsidRDefault="00C35F50" w:rsidP="00FA66C6">
      <w:pPr>
        <w:spacing w:line="276" w:lineRule="auto"/>
        <w:jc w:val="center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муниципального</w:t>
      </w:r>
      <w:proofErr w:type="gramEnd"/>
      <w:r w:rsidR="00DB3D5D" w:rsidRPr="004C33CA">
        <w:rPr>
          <w:rFonts w:ascii="Liberation Serif" w:hAnsi="Liberation Serif"/>
        </w:rPr>
        <w:t xml:space="preserve"> округа Первоуральск на </w:t>
      </w:r>
      <w:r w:rsidR="00D43768">
        <w:rPr>
          <w:rFonts w:ascii="Liberation Serif" w:hAnsi="Liberation Serif"/>
        </w:rPr>
        <w:t xml:space="preserve">долгосрочный период </w:t>
      </w:r>
      <w:r w:rsidR="00DB3D5D" w:rsidRPr="004C33CA">
        <w:rPr>
          <w:rFonts w:ascii="Liberation Serif" w:hAnsi="Liberation Serif"/>
        </w:rPr>
        <w:t>20</w:t>
      </w:r>
      <w:r w:rsidR="004D0D0E" w:rsidRPr="004C33CA">
        <w:rPr>
          <w:rFonts w:ascii="Liberation Serif" w:hAnsi="Liberation Serif"/>
        </w:rPr>
        <w:t>2</w:t>
      </w:r>
      <w:r>
        <w:rPr>
          <w:rFonts w:ascii="Liberation Serif" w:hAnsi="Liberation Serif"/>
        </w:rPr>
        <w:t>6</w:t>
      </w:r>
      <w:r w:rsidR="00867E78" w:rsidRPr="004C33CA">
        <w:rPr>
          <w:rFonts w:ascii="Liberation Serif" w:hAnsi="Liberation Serif"/>
        </w:rPr>
        <w:t xml:space="preserve"> </w:t>
      </w:r>
      <w:r w:rsidR="00117855" w:rsidRPr="004C33CA">
        <w:rPr>
          <w:rFonts w:ascii="Liberation Serif" w:hAnsi="Liberation Serif"/>
        </w:rPr>
        <w:t>- 20</w:t>
      </w:r>
      <w:r>
        <w:rPr>
          <w:rFonts w:ascii="Liberation Serif" w:hAnsi="Liberation Serif"/>
        </w:rPr>
        <w:t>31</w:t>
      </w:r>
      <w:r w:rsidR="00DB3D5D" w:rsidRPr="004C33CA">
        <w:rPr>
          <w:rFonts w:ascii="Liberation Serif" w:hAnsi="Liberation Serif"/>
        </w:rPr>
        <w:t xml:space="preserve"> год</w:t>
      </w:r>
      <w:r w:rsidR="00117855" w:rsidRPr="004C33CA">
        <w:rPr>
          <w:rFonts w:ascii="Liberation Serif" w:hAnsi="Liberation Serif"/>
        </w:rPr>
        <w:t>ы</w:t>
      </w:r>
    </w:p>
    <w:p w:rsidR="00F56949" w:rsidRPr="00864A26" w:rsidRDefault="00F56949" w:rsidP="00FA66C6">
      <w:pPr>
        <w:autoSpaceDE w:val="0"/>
        <w:autoSpaceDN w:val="0"/>
        <w:adjustRightInd w:val="0"/>
        <w:spacing w:before="240" w:line="276" w:lineRule="auto"/>
        <w:ind w:firstLine="720"/>
        <w:jc w:val="both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lastRenderedPageBreak/>
        <w:t xml:space="preserve">Прогноз социально-экономического развития </w:t>
      </w:r>
      <w:r w:rsidR="00281AD3">
        <w:rPr>
          <w:rFonts w:ascii="Liberation Serif" w:hAnsi="Liberation Serif"/>
        </w:rPr>
        <w:t>муниципального</w:t>
      </w:r>
      <w:r w:rsidRPr="00864A26">
        <w:rPr>
          <w:rFonts w:ascii="Liberation Serif" w:hAnsi="Liberation Serif"/>
        </w:rPr>
        <w:t xml:space="preserve"> округа Первоуральск на </w:t>
      </w:r>
      <w:r w:rsidR="00762FA4">
        <w:rPr>
          <w:rFonts w:ascii="Liberation Serif" w:hAnsi="Liberation Serif"/>
        </w:rPr>
        <w:t>долгосрочный</w:t>
      </w:r>
      <w:r w:rsidRPr="00864A26">
        <w:rPr>
          <w:rFonts w:ascii="Liberation Serif" w:hAnsi="Liberation Serif"/>
        </w:rPr>
        <w:t xml:space="preserve"> период 20</w:t>
      </w:r>
      <w:r w:rsidR="00C35F50">
        <w:rPr>
          <w:rFonts w:ascii="Liberation Serif" w:hAnsi="Liberation Serif"/>
        </w:rPr>
        <w:t>26</w:t>
      </w:r>
      <w:r w:rsidR="009836D5" w:rsidRPr="00864A26">
        <w:rPr>
          <w:rFonts w:ascii="Liberation Serif" w:hAnsi="Liberation Serif"/>
        </w:rPr>
        <w:t>-20</w:t>
      </w:r>
      <w:r w:rsidR="00C35F50">
        <w:rPr>
          <w:rFonts w:ascii="Liberation Serif" w:hAnsi="Liberation Serif"/>
        </w:rPr>
        <w:t>31</w:t>
      </w:r>
      <w:r w:rsidRPr="00864A26">
        <w:rPr>
          <w:rFonts w:ascii="Liberation Serif" w:hAnsi="Liberation Serif"/>
        </w:rPr>
        <w:t xml:space="preserve"> годов (далее - прогноз) разработан на основе</w:t>
      </w:r>
      <w:r w:rsidR="000A35D7" w:rsidRPr="00864A26">
        <w:rPr>
          <w:rFonts w:ascii="Liberation Serif" w:hAnsi="Liberation Serif"/>
        </w:rPr>
        <w:t>:</w:t>
      </w:r>
      <w:r w:rsidRPr="00864A26">
        <w:rPr>
          <w:rFonts w:ascii="Liberation Serif" w:hAnsi="Liberation Serif"/>
        </w:rPr>
        <w:t xml:space="preserve"> сценарных условий для разработки муниципальными образованиями Свердловской области прогноза социально-экономического развития на 202</w:t>
      </w:r>
      <w:r w:rsidR="00C35F50">
        <w:rPr>
          <w:rFonts w:ascii="Liberation Serif" w:hAnsi="Liberation Serif"/>
        </w:rPr>
        <w:t>6</w:t>
      </w:r>
      <w:r w:rsidR="009836D5" w:rsidRPr="00864A26">
        <w:rPr>
          <w:rFonts w:ascii="Liberation Serif" w:hAnsi="Liberation Serif"/>
        </w:rPr>
        <w:t>-202</w:t>
      </w:r>
      <w:r w:rsidR="00C35F50">
        <w:rPr>
          <w:rFonts w:ascii="Liberation Serif" w:hAnsi="Liberation Serif"/>
        </w:rPr>
        <w:t>8</w:t>
      </w:r>
      <w:r w:rsidRPr="00864A26">
        <w:rPr>
          <w:rFonts w:ascii="Liberation Serif" w:hAnsi="Liberation Serif"/>
        </w:rPr>
        <w:t xml:space="preserve"> годы; информации </w:t>
      </w:r>
      <w:r w:rsidR="000A35D7" w:rsidRPr="00864A26">
        <w:rPr>
          <w:rFonts w:ascii="Liberation Serif" w:hAnsi="Liberation Serif"/>
        </w:rPr>
        <w:t>от Министерства экономического развития Российской Федерации</w:t>
      </w:r>
      <w:r w:rsidR="00231746" w:rsidRPr="00864A26">
        <w:rPr>
          <w:rFonts w:ascii="Liberation Serif" w:hAnsi="Liberation Serif"/>
        </w:rPr>
        <w:t xml:space="preserve">, </w:t>
      </w:r>
      <w:r w:rsidRPr="00864A26">
        <w:rPr>
          <w:rFonts w:ascii="Liberation Serif" w:hAnsi="Liberation Serif"/>
        </w:rPr>
        <w:t xml:space="preserve">а также с учетом Стратегии социально-экономического развития </w:t>
      </w:r>
      <w:r w:rsidR="00C35F50">
        <w:rPr>
          <w:rFonts w:ascii="Liberation Serif" w:hAnsi="Liberation Serif"/>
        </w:rPr>
        <w:t>муниципального</w:t>
      </w:r>
      <w:r w:rsidRPr="00864A26">
        <w:rPr>
          <w:rFonts w:ascii="Liberation Serif" w:hAnsi="Liberation Serif"/>
        </w:rPr>
        <w:t xml:space="preserve"> округа Первоуральск</w:t>
      </w:r>
      <w:r w:rsidR="00281AD3">
        <w:rPr>
          <w:rFonts w:ascii="Liberation Serif" w:hAnsi="Liberation Serif"/>
        </w:rPr>
        <w:t> </w:t>
      </w:r>
      <w:r w:rsidRPr="00864A26">
        <w:rPr>
          <w:rFonts w:ascii="Liberation Serif" w:hAnsi="Liberation Serif"/>
        </w:rPr>
        <w:t>до 203</w:t>
      </w:r>
      <w:r w:rsidR="000A35D7" w:rsidRPr="00864A26">
        <w:rPr>
          <w:rFonts w:ascii="Liberation Serif" w:hAnsi="Liberation Serif"/>
        </w:rPr>
        <w:t>5</w:t>
      </w:r>
      <w:r w:rsidRPr="00864A26">
        <w:rPr>
          <w:rFonts w:ascii="Liberation Serif" w:hAnsi="Liberation Serif"/>
        </w:rPr>
        <w:t xml:space="preserve"> года, утвержденн</w:t>
      </w:r>
      <w:r w:rsidR="00231746" w:rsidRPr="00864A26">
        <w:rPr>
          <w:rFonts w:ascii="Liberation Serif" w:hAnsi="Liberation Serif"/>
        </w:rPr>
        <w:t>ой</w:t>
      </w:r>
      <w:r w:rsidRPr="00864A26">
        <w:rPr>
          <w:rFonts w:ascii="Liberation Serif" w:hAnsi="Liberation Serif"/>
        </w:rPr>
        <w:t xml:space="preserve"> решением Первоуральской городской Думы от </w:t>
      </w:r>
      <w:r w:rsidR="000A35D7" w:rsidRPr="00864A26">
        <w:rPr>
          <w:rFonts w:ascii="Liberation Serif" w:hAnsi="Liberation Serif"/>
        </w:rPr>
        <w:t>28</w:t>
      </w:r>
      <w:r w:rsidR="00281AD3">
        <w:rPr>
          <w:rFonts w:ascii="Liberation Serif" w:hAnsi="Liberation Serif"/>
        </w:rPr>
        <w:t> </w:t>
      </w:r>
      <w:r w:rsidR="000A35D7" w:rsidRPr="00864A26">
        <w:rPr>
          <w:rFonts w:ascii="Liberation Serif" w:hAnsi="Liberation Serif"/>
        </w:rPr>
        <w:t>февраля 2019 года № 170.</w:t>
      </w:r>
    </w:p>
    <w:p w:rsidR="00F56949" w:rsidRPr="00800053" w:rsidRDefault="00F56949" w:rsidP="0068359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 w:rsidRPr="00800053">
        <w:rPr>
          <w:rFonts w:ascii="Liberation Serif" w:hAnsi="Liberation Serif"/>
        </w:rPr>
        <w:t>Прогноз сформирован исходя из анализа статистических данны</w:t>
      </w:r>
      <w:r w:rsidR="00F21BF6" w:rsidRPr="00800053">
        <w:rPr>
          <w:rFonts w:ascii="Liberation Serif" w:hAnsi="Liberation Serif"/>
        </w:rPr>
        <w:t>х</w:t>
      </w:r>
      <w:r w:rsidRPr="00800053">
        <w:rPr>
          <w:rFonts w:ascii="Liberation Serif" w:hAnsi="Liberation Serif"/>
        </w:rPr>
        <w:t xml:space="preserve"> </w:t>
      </w:r>
      <w:r w:rsidR="00B13AE3" w:rsidRPr="00800053">
        <w:rPr>
          <w:rFonts w:ascii="Liberation Serif" w:hAnsi="Liberation Serif"/>
        </w:rPr>
        <w:t xml:space="preserve">Управления Федеральной службы государственной статистики по Свердловской области и Курганской области </w:t>
      </w:r>
      <w:r w:rsidRPr="00800053">
        <w:rPr>
          <w:rFonts w:ascii="Liberation Serif" w:hAnsi="Liberation Serif"/>
        </w:rPr>
        <w:t>за 20</w:t>
      </w:r>
      <w:r w:rsidR="001D7A28" w:rsidRPr="00800053">
        <w:rPr>
          <w:rFonts w:ascii="Liberation Serif" w:hAnsi="Liberation Serif"/>
        </w:rPr>
        <w:t>2</w:t>
      </w:r>
      <w:r w:rsidR="00C35F50">
        <w:rPr>
          <w:rFonts w:ascii="Liberation Serif" w:hAnsi="Liberation Serif"/>
        </w:rPr>
        <w:t>4</w:t>
      </w:r>
      <w:r w:rsidRPr="00800053">
        <w:rPr>
          <w:rFonts w:ascii="Liberation Serif" w:hAnsi="Liberation Serif"/>
        </w:rPr>
        <w:t xml:space="preserve"> год</w:t>
      </w:r>
      <w:r w:rsidR="00220E97" w:rsidRPr="00800053">
        <w:rPr>
          <w:rFonts w:ascii="Liberation Serif" w:hAnsi="Liberation Serif"/>
        </w:rPr>
        <w:t xml:space="preserve"> и </w:t>
      </w:r>
      <w:r w:rsidR="00B13AE3" w:rsidRPr="00800053">
        <w:rPr>
          <w:rFonts w:ascii="Liberation Serif" w:hAnsi="Liberation Serif"/>
        </w:rPr>
        <w:t>данны</w:t>
      </w:r>
      <w:r w:rsidR="002739BC" w:rsidRPr="00800053">
        <w:rPr>
          <w:rFonts w:ascii="Liberation Serif" w:hAnsi="Liberation Serif"/>
        </w:rPr>
        <w:t>х</w:t>
      </w:r>
      <w:r w:rsidR="00B13AE3" w:rsidRPr="00800053">
        <w:rPr>
          <w:rFonts w:ascii="Liberation Serif" w:hAnsi="Liberation Serif"/>
        </w:rPr>
        <w:t xml:space="preserve"> за</w:t>
      </w:r>
      <w:r w:rsidR="005158E3" w:rsidRPr="00800053">
        <w:rPr>
          <w:rFonts w:ascii="Liberation Serif" w:hAnsi="Liberation Serif"/>
        </w:rPr>
        <w:t xml:space="preserve"> </w:t>
      </w:r>
      <w:r w:rsidRPr="00800053">
        <w:rPr>
          <w:rFonts w:ascii="Liberation Serif" w:hAnsi="Liberation Serif"/>
        </w:rPr>
        <w:t>20</w:t>
      </w:r>
      <w:r w:rsidR="009836D5" w:rsidRPr="00800053">
        <w:rPr>
          <w:rFonts w:ascii="Liberation Serif" w:hAnsi="Liberation Serif"/>
        </w:rPr>
        <w:t>2</w:t>
      </w:r>
      <w:r w:rsidR="00C35F50">
        <w:rPr>
          <w:rFonts w:ascii="Liberation Serif" w:hAnsi="Liberation Serif"/>
        </w:rPr>
        <w:t>5</w:t>
      </w:r>
      <w:r w:rsidRPr="00800053">
        <w:rPr>
          <w:rFonts w:ascii="Liberation Serif" w:hAnsi="Liberation Serif"/>
        </w:rPr>
        <w:t xml:space="preserve"> год, </w:t>
      </w:r>
      <w:r w:rsidR="00220E97" w:rsidRPr="00800053">
        <w:rPr>
          <w:rFonts w:ascii="Liberation Serif" w:hAnsi="Liberation Serif"/>
        </w:rPr>
        <w:t xml:space="preserve">направленным </w:t>
      </w:r>
      <w:r w:rsidR="00B13AE3" w:rsidRPr="00800053">
        <w:rPr>
          <w:rFonts w:ascii="Liberation Serif" w:hAnsi="Liberation Serif"/>
        </w:rPr>
        <w:t xml:space="preserve">согласно срокам предоставления информации в соответствии с заключенным контрактом, </w:t>
      </w:r>
      <w:r w:rsidRPr="00800053">
        <w:rPr>
          <w:rFonts w:ascii="Liberation Serif" w:hAnsi="Liberation Serif"/>
        </w:rPr>
        <w:t xml:space="preserve">а также </w:t>
      </w:r>
      <w:r w:rsidR="0059101E" w:rsidRPr="00800053">
        <w:rPr>
          <w:rFonts w:ascii="Liberation Serif" w:hAnsi="Liberation Serif"/>
        </w:rPr>
        <w:t>применения данных</w:t>
      </w:r>
      <w:r w:rsidRPr="00800053">
        <w:rPr>
          <w:rFonts w:ascii="Liberation Serif" w:hAnsi="Liberation Serif"/>
        </w:rPr>
        <w:t xml:space="preserve"> хозяйствующих субъектов, расположенных на территории </w:t>
      </w:r>
      <w:r w:rsidR="00C35F50">
        <w:rPr>
          <w:rFonts w:ascii="Liberation Serif" w:hAnsi="Liberation Serif"/>
        </w:rPr>
        <w:t>муниципального</w:t>
      </w:r>
      <w:r w:rsidRPr="00800053">
        <w:rPr>
          <w:rFonts w:ascii="Liberation Serif" w:hAnsi="Liberation Serif"/>
        </w:rPr>
        <w:t xml:space="preserve"> округа Первоуральск, территориальных управлений государственных о</w:t>
      </w:r>
      <w:r w:rsidR="00B13AE3" w:rsidRPr="00800053">
        <w:rPr>
          <w:rFonts w:ascii="Liberation Serif" w:hAnsi="Liberation Serif"/>
        </w:rPr>
        <w:t xml:space="preserve">рганов, отраслевых управлений, </w:t>
      </w:r>
      <w:r w:rsidRPr="00800053">
        <w:rPr>
          <w:rFonts w:ascii="Liberation Serif" w:hAnsi="Liberation Serif"/>
        </w:rPr>
        <w:t xml:space="preserve">структурных подразделений Администрации </w:t>
      </w:r>
      <w:r w:rsidR="00281AD3">
        <w:rPr>
          <w:rFonts w:ascii="Liberation Serif" w:hAnsi="Liberation Serif"/>
        </w:rPr>
        <w:t>муниципального</w:t>
      </w:r>
      <w:r w:rsidRPr="00800053">
        <w:rPr>
          <w:rFonts w:ascii="Liberation Serif" w:hAnsi="Liberation Serif"/>
        </w:rPr>
        <w:t xml:space="preserve"> округа. </w:t>
      </w:r>
      <w:proofErr w:type="gramEnd"/>
    </w:p>
    <w:p w:rsidR="00A027A8" w:rsidRPr="00634FE2" w:rsidRDefault="00A027A8" w:rsidP="00CF42A5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ind w:left="0" w:firstLine="539"/>
        <w:contextualSpacing w:val="0"/>
        <w:jc w:val="both"/>
        <w:rPr>
          <w:rFonts w:ascii="Liberation Serif" w:hAnsi="Liberation Serif"/>
          <w:sz w:val="24"/>
          <w:szCs w:val="24"/>
        </w:rPr>
      </w:pPr>
      <w:r w:rsidRPr="00634FE2">
        <w:rPr>
          <w:rFonts w:ascii="Liberation Serif" w:hAnsi="Liberation Serif"/>
          <w:sz w:val="24"/>
          <w:szCs w:val="24"/>
        </w:rPr>
        <w:t>Население</w:t>
      </w:r>
    </w:p>
    <w:p w:rsidR="00CA611C" w:rsidRPr="007811EB" w:rsidRDefault="00C96D45" w:rsidP="007811EB">
      <w:pPr>
        <w:pStyle w:val="aa"/>
        <w:autoSpaceDE w:val="0"/>
        <w:autoSpaceDN w:val="0"/>
        <w:adjustRightInd w:val="0"/>
        <w:ind w:left="0" w:firstLine="539"/>
        <w:contextualSpacing w:val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Ч</w:t>
      </w:r>
      <w:r w:rsidR="007811EB" w:rsidRPr="007811EB">
        <w:rPr>
          <w:rFonts w:ascii="Liberation Serif" w:hAnsi="Liberation Serif"/>
          <w:sz w:val="24"/>
          <w:szCs w:val="24"/>
        </w:rPr>
        <w:t xml:space="preserve">исленность населения </w:t>
      </w:r>
      <w:r w:rsidR="006C300F">
        <w:rPr>
          <w:rFonts w:ascii="Liberation Serif" w:hAnsi="Liberation Serif"/>
          <w:sz w:val="24"/>
          <w:szCs w:val="24"/>
        </w:rPr>
        <w:t>муниципального</w:t>
      </w:r>
      <w:r w:rsidR="007811EB" w:rsidRPr="007811EB">
        <w:rPr>
          <w:rFonts w:ascii="Liberation Serif" w:hAnsi="Liberation Serif"/>
          <w:sz w:val="24"/>
          <w:szCs w:val="24"/>
        </w:rPr>
        <w:t xml:space="preserve"> округа Первоуральск по состоянию на 01</w:t>
      </w:r>
      <w:r w:rsidR="006A660B">
        <w:rPr>
          <w:rFonts w:ascii="Liberation Serif" w:hAnsi="Liberation Serif"/>
          <w:sz w:val="24"/>
          <w:szCs w:val="24"/>
        </w:rPr>
        <w:t xml:space="preserve"> </w:t>
      </w:r>
      <w:r w:rsidR="00B65000">
        <w:rPr>
          <w:rFonts w:ascii="Liberation Serif" w:hAnsi="Liberation Serif"/>
          <w:sz w:val="24"/>
          <w:szCs w:val="24"/>
        </w:rPr>
        <w:t>января</w:t>
      </w:r>
      <w:r>
        <w:rPr>
          <w:rFonts w:ascii="Liberation Serif" w:hAnsi="Liberation Serif"/>
          <w:sz w:val="24"/>
          <w:szCs w:val="24"/>
        </w:rPr>
        <w:t> </w:t>
      </w:r>
      <w:r w:rsidR="007811EB" w:rsidRPr="007811EB">
        <w:rPr>
          <w:rFonts w:ascii="Liberation Serif" w:hAnsi="Liberation Serif"/>
          <w:sz w:val="24"/>
          <w:szCs w:val="24"/>
        </w:rPr>
        <w:t>202</w:t>
      </w:r>
      <w:r w:rsidR="006C300F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> </w:t>
      </w:r>
      <w:r w:rsidR="00B65000">
        <w:rPr>
          <w:rFonts w:ascii="Liberation Serif" w:hAnsi="Liberation Serif"/>
          <w:sz w:val="24"/>
          <w:szCs w:val="24"/>
        </w:rPr>
        <w:t>года</w:t>
      </w:r>
      <w:r>
        <w:t> </w:t>
      </w:r>
      <w:r w:rsidR="007811EB" w:rsidRPr="007811EB">
        <w:rPr>
          <w:rFonts w:ascii="Liberation Serif" w:hAnsi="Liberation Serif"/>
          <w:sz w:val="24"/>
          <w:szCs w:val="24"/>
        </w:rPr>
        <w:t xml:space="preserve">составила </w:t>
      </w:r>
      <w:r w:rsidR="006C300F">
        <w:rPr>
          <w:rFonts w:ascii="Liberation Serif" w:hAnsi="Liberation Serif"/>
          <w:sz w:val="24"/>
          <w:szCs w:val="24"/>
        </w:rPr>
        <w:t>130,039</w:t>
      </w:r>
      <w:r w:rsidR="007811EB" w:rsidRPr="007811EB">
        <w:rPr>
          <w:rFonts w:ascii="Liberation Serif" w:hAnsi="Liberation Serif"/>
          <w:sz w:val="24"/>
          <w:szCs w:val="24"/>
        </w:rPr>
        <w:t xml:space="preserve"> тыс. человек. К полученным данным численности населения прибавлены числа </w:t>
      </w:r>
      <w:proofErr w:type="gramStart"/>
      <w:r w:rsidR="007811EB" w:rsidRPr="007811EB">
        <w:rPr>
          <w:rFonts w:ascii="Liberation Serif" w:hAnsi="Liberation Serif"/>
          <w:sz w:val="24"/>
          <w:szCs w:val="24"/>
        </w:rPr>
        <w:t>родившихся</w:t>
      </w:r>
      <w:proofErr w:type="gramEnd"/>
      <w:r w:rsidR="007811EB" w:rsidRPr="007811EB">
        <w:rPr>
          <w:rFonts w:ascii="Liberation Serif" w:hAnsi="Liberation Serif"/>
          <w:sz w:val="24"/>
          <w:szCs w:val="24"/>
        </w:rPr>
        <w:t xml:space="preserve"> и прибывших на данную территорию, и вычтены числа умерших и выбывших с данной территории, т.е. снятых с ре</w:t>
      </w:r>
      <w:r w:rsidR="002630C3">
        <w:rPr>
          <w:rFonts w:ascii="Liberation Serif" w:hAnsi="Liberation Serif"/>
          <w:sz w:val="24"/>
          <w:szCs w:val="24"/>
        </w:rPr>
        <w:t>гистрационного учета за 202</w:t>
      </w:r>
      <w:r w:rsidR="006C300F">
        <w:rPr>
          <w:rFonts w:ascii="Liberation Serif" w:hAnsi="Liberation Serif"/>
          <w:sz w:val="24"/>
          <w:szCs w:val="24"/>
        </w:rPr>
        <w:t>4</w:t>
      </w:r>
      <w:r w:rsidR="00DE4137">
        <w:rPr>
          <w:rFonts w:ascii="Liberation Serif" w:hAnsi="Liberation Serif"/>
          <w:sz w:val="24"/>
          <w:szCs w:val="24"/>
        </w:rPr>
        <w:t xml:space="preserve"> год.</w:t>
      </w:r>
      <w:r w:rsidR="007811EB" w:rsidRPr="007811EB">
        <w:rPr>
          <w:rFonts w:ascii="Liberation Serif" w:hAnsi="Liberation Serif"/>
          <w:sz w:val="24"/>
          <w:szCs w:val="24"/>
        </w:rPr>
        <w:t xml:space="preserve"> </w:t>
      </w:r>
      <w:r w:rsidR="00DE4137">
        <w:rPr>
          <w:rFonts w:ascii="Liberation Serif" w:hAnsi="Liberation Serif"/>
          <w:sz w:val="24"/>
          <w:szCs w:val="24"/>
        </w:rPr>
        <w:t>Т</w:t>
      </w:r>
      <w:r w:rsidR="007811EB" w:rsidRPr="007811EB">
        <w:rPr>
          <w:rFonts w:ascii="Liberation Serif" w:hAnsi="Liberation Serif"/>
          <w:sz w:val="24"/>
          <w:szCs w:val="24"/>
        </w:rPr>
        <w:t xml:space="preserve">аким образом, численность населения </w:t>
      </w:r>
      <w:r w:rsidR="006C300F">
        <w:rPr>
          <w:rFonts w:ascii="Liberation Serif" w:hAnsi="Liberation Serif"/>
          <w:sz w:val="24"/>
          <w:szCs w:val="24"/>
        </w:rPr>
        <w:t>муниципального</w:t>
      </w:r>
      <w:r w:rsidR="007811EB" w:rsidRPr="007811EB">
        <w:rPr>
          <w:rFonts w:ascii="Liberation Serif" w:hAnsi="Liberation Serif"/>
          <w:sz w:val="24"/>
          <w:szCs w:val="24"/>
        </w:rPr>
        <w:t xml:space="preserve"> округа Первоуральск по </w:t>
      </w:r>
      <w:r w:rsidR="002630C3">
        <w:rPr>
          <w:rFonts w:ascii="Liberation Serif" w:hAnsi="Liberation Serif"/>
          <w:sz w:val="24"/>
          <w:szCs w:val="24"/>
        </w:rPr>
        <w:t xml:space="preserve">предварительным </w:t>
      </w:r>
      <w:r w:rsidR="007811EB" w:rsidRPr="007811EB">
        <w:rPr>
          <w:rFonts w:ascii="Liberation Serif" w:hAnsi="Liberation Serif"/>
          <w:sz w:val="24"/>
          <w:szCs w:val="24"/>
        </w:rPr>
        <w:t>сведениям, предоставляемым Росстат,</w:t>
      </w:r>
      <w:r w:rsidR="00DE4137">
        <w:rPr>
          <w:rFonts w:ascii="Liberation Serif" w:hAnsi="Liberation Serif"/>
          <w:sz w:val="24"/>
          <w:szCs w:val="24"/>
        </w:rPr>
        <w:t xml:space="preserve"> </w:t>
      </w:r>
      <w:r w:rsidR="007811EB" w:rsidRPr="007811EB">
        <w:rPr>
          <w:rFonts w:ascii="Liberation Serif" w:hAnsi="Liberation Serif"/>
          <w:sz w:val="24"/>
          <w:szCs w:val="24"/>
        </w:rPr>
        <w:t>на</w:t>
      </w:r>
      <w:r w:rsidR="00DE4137">
        <w:rPr>
          <w:rFonts w:ascii="Liberation Serif" w:hAnsi="Liberation Serif"/>
          <w:sz w:val="24"/>
          <w:szCs w:val="24"/>
        </w:rPr>
        <w:t xml:space="preserve"> </w:t>
      </w:r>
      <w:r w:rsidR="002630C3">
        <w:rPr>
          <w:rFonts w:ascii="Liberation Serif" w:hAnsi="Liberation Serif"/>
          <w:sz w:val="24"/>
          <w:szCs w:val="24"/>
        </w:rPr>
        <w:t>начало 202</w:t>
      </w:r>
      <w:r w:rsidR="006C300F">
        <w:rPr>
          <w:rFonts w:ascii="Liberation Serif" w:hAnsi="Liberation Serif"/>
          <w:sz w:val="24"/>
          <w:szCs w:val="24"/>
        </w:rPr>
        <w:t>5</w:t>
      </w:r>
      <w:r w:rsidR="002630C3">
        <w:rPr>
          <w:rFonts w:ascii="Liberation Serif" w:hAnsi="Liberation Serif"/>
          <w:sz w:val="24"/>
          <w:szCs w:val="24"/>
        </w:rPr>
        <w:t xml:space="preserve"> года составила </w:t>
      </w:r>
      <w:r w:rsidR="006C300F">
        <w:rPr>
          <w:rFonts w:ascii="Liberation Serif" w:hAnsi="Liberation Serif"/>
          <w:sz w:val="24"/>
          <w:szCs w:val="24"/>
        </w:rPr>
        <w:t>129,110</w:t>
      </w:r>
      <w:r w:rsidR="007811EB" w:rsidRPr="007811EB">
        <w:rPr>
          <w:rFonts w:ascii="Liberation Serif" w:hAnsi="Liberation Serif"/>
          <w:sz w:val="24"/>
          <w:szCs w:val="24"/>
        </w:rPr>
        <w:t xml:space="preserve"> тыс. человек.</w:t>
      </w:r>
      <w:r w:rsidR="007811EB">
        <w:rPr>
          <w:rFonts w:ascii="Liberation Serif" w:hAnsi="Liberation Serif"/>
          <w:sz w:val="24"/>
          <w:szCs w:val="24"/>
        </w:rPr>
        <w:t xml:space="preserve"> По</w:t>
      </w:r>
      <w:r w:rsidR="00BC130A" w:rsidRPr="007811EB">
        <w:rPr>
          <w:rFonts w:ascii="Liberation Serif" w:hAnsi="Liberation Serif"/>
          <w:sz w:val="24"/>
          <w:szCs w:val="24"/>
        </w:rPr>
        <w:t>этому прогнозные значения показателей на 202</w:t>
      </w:r>
      <w:r w:rsidR="006C300F">
        <w:rPr>
          <w:rFonts w:ascii="Liberation Serif" w:hAnsi="Liberation Serif"/>
          <w:sz w:val="24"/>
          <w:szCs w:val="24"/>
        </w:rPr>
        <w:t>6</w:t>
      </w:r>
      <w:r w:rsidR="00BC130A" w:rsidRPr="007811EB">
        <w:rPr>
          <w:rFonts w:ascii="Liberation Serif" w:hAnsi="Liberation Serif"/>
          <w:sz w:val="24"/>
          <w:szCs w:val="24"/>
        </w:rPr>
        <w:t xml:space="preserve"> -20</w:t>
      </w:r>
      <w:r w:rsidR="006C300F">
        <w:rPr>
          <w:rFonts w:ascii="Liberation Serif" w:hAnsi="Liberation Serif"/>
          <w:sz w:val="24"/>
          <w:szCs w:val="24"/>
        </w:rPr>
        <w:t>31</w:t>
      </w:r>
      <w:r w:rsidR="00BC130A" w:rsidRPr="007811EB">
        <w:rPr>
          <w:rFonts w:ascii="Liberation Serif" w:hAnsi="Liberation Serif"/>
          <w:sz w:val="24"/>
          <w:szCs w:val="24"/>
        </w:rPr>
        <w:t xml:space="preserve"> год были уточнены</w:t>
      </w:r>
      <w:r w:rsidR="00B04BA1" w:rsidRPr="007811EB">
        <w:rPr>
          <w:rFonts w:ascii="Liberation Serif" w:hAnsi="Liberation Serif"/>
          <w:sz w:val="24"/>
          <w:szCs w:val="24"/>
        </w:rPr>
        <w:t xml:space="preserve"> с учётом сложившихся тенденций</w:t>
      </w:r>
      <w:r w:rsidR="0068359B" w:rsidRPr="007811EB">
        <w:rPr>
          <w:rFonts w:ascii="Liberation Serif" w:hAnsi="Liberation Serif"/>
          <w:sz w:val="24"/>
          <w:szCs w:val="24"/>
        </w:rPr>
        <w:t>:</w:t>
      </w:r>
    </w:p>
    <w:p w:rsidR="00BC130A" w:rsidRPr="00864A26" w:rsidRDefault="00BC130A" w:rsidP="00BC130A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highlight w:val="yellow"/>
        </w:rPr>
      </w:pPr>
    </w:p>
    <w:p w:rsidR="00CD25AB" w:rsidRPr="00864A26" w:rsidRDefault="00722C14" w:rsidP="00CD25AB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722C14">
        <w:rPr>
          <w:noProof/>
        </w:rPr>
        <w:drawing>
          <wp:inline distT="0" distB="0" distL="0" distR="0" wp14:anchorId="2AE5BE7F" wp14:editId="4AC9CE33">
            <wp:extent cx="5940425" cy="1332951"/>
            <wp:effectExtent l="0" t="0" r="3175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32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33B" w:rsidRDefault="0042433B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027A8" w:rsidRPr="004602BD" w:rsidRDefault="00111A3C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23F40">
        <w:rPr>
          <w:rFonts w:ascii="Liberation Serif" w:hAnsi="Liberation Serif"/>
        </w:rPr>
        <w:t xml:space="preserve">В </w:t>
      </w:r>
      <w:r w:rsidR="00B82EA6" w:rsidRPr="00123F40">
        <w:rPr>
          <w:rFonts w:ascii="Liberation Serif" w:hAnsi="Liberation Serif"/>
        </w:rPr>
        <w:t>20</w:t>
      </w:r>
      <w:r w:rsidRPr="00123F40">
        <w:rPr>
          <w:rFonts w:ascii="Liberation Serif" w:hAnsi="Liberation Serif"/>
        </w:rPr>
        <w:t>2</w:t>
      </w:r>
      <w:r w:rsidR="00D9477F">
        <w:rPr>
          <w:rFonts w:ascii="Liberation Serif" w:hAnsi="Liberation Serif"/>
        </w:rPr>
        <w:t>6</w:t>
      </w:r>
      <w:r w:rsidR="002630C3">
        <w:rPr>
          <w:rFonts w:ascii="Liberation Serif" w:hAnsi="Liberation Serif"/>
        </w:rPr>
        <w:t xml:space="preserve"> </w:t>
      </w:r>
      <w:r w:rsidR="00B82EA6" w:rsidRPr="00123F40">
        <w:rPr>
          <w:rFonts w:ascii="Liberation Serif" w:hAnsi="Liberation Serif"/>
        </w:rPr>
        <w:t>год</w:t>
      </w:r>
      <w:r w:rsidRPr="00123F40">
        <w:rPr>
          <w:rFonts w:ascii="Liberation Serif" w:hAnsi="Liberation Serif"/>
        </w:rPr>
        <w:t xml:space="preserve">у и </w:t>
      </w:r>
      <w:r w:rsidR="00DE4137">
        <w:rPr>
          <w:rFonts w:ascii="Liberation Serif" w:hAnsi="Liberation Serif"/>
        </w:rPr>
        <w:t xml:space="preserve">плановом периоде </w:t>
      </w:r>
      <w:r w:rsidRPr="00123F40">
        <w:rPr>
          <w:rFonts w:ascii="Liberation Serif" w:hAnsi="Liberation Serif"/>
        </w:rPr>
        <w:t>202</w:t>
      </w:r>
      <w:r w:rsidR="00D9477F">
        <w:rPr>
          <w:rFonts w:ascii="Liberation Serif" w:hAnsi="Liberation Serif"/>
        </w:rPr>
        <w:t>7</w:t>
      </w:r>
      <w:r w:rsidRPr="00123F40">
        <w:rPr>
          <w:rFonts w:ascii="Liberation Serif" w:hAnsi="Liberation Serif"/>
        </w:rPr>
        <w:t xml:space="preserve"> – 20</w:t>
      </w:r>
      <w:r w:rsidR="004602BD">
        <w:rPr>
          <w:rFonts w:ascii="Liberation Serif" w:hAnsi="Liberation Serif"/>
        </w:rPr>
        <w:t>31</w:t>
      </w:r>
      <w:r w:rsidRPr="00123F40">
        <w:rPr>
          <w:rFonts w:ascii="Liberation Serif" w:hAnsi="Liberation Serif"/>
        </w:rPr>
        <w:t xml:space="preserve"> годах</w:t>
      </w:r>
      <w:r w:rsidR="00EC0FFB" w:rsidRPr="00123F40">
        <w:rPr>
          <w:rFonts w:ascii="Liberation Serif" w:hAnsi="Liberation Serif"/>
        </w:rPr>
        <w:t>,</w:t>
      </w:r>
      <w:r w:rsidRPr="00123F40">
        <w:rPr>
          <w:rFonts w:ascii="Liberation Serif" w:hAnsi="Liberation Serif"/>
        </w:rPr>
        <w:t xml:space="preserve"> прогнозируется сокращение численности постоянного населения </w:t>
      </w:r>
      <w:r w:rsidR="00D9477F">
        <w:rPr>
          <w:rFonts w:ascii="Liberation Serif" w:hAnsi="Liberation Serif"/>
        </w:rPr>
        <w:t>муниципального</w:t>
      </w:r>
      <w:r w:rsidR="00D47B8B" w:rsidRPr="00123F40">
        <w:rPr>
          <w:rFonts w:ascii="Liberation Serif" w:hAnsi="Liberation Serif"/>
        </w:rPr>
        <w:t xml:space="preserve"> округа</w:t>
      </w:r>
      <w:r w:rsidRPr="00123F40">
        <w:rPr>
          <w:rFonts w:ascii="Liberation Serif" w:hAnsi="Liberation Serif"/>
        </w:rPr>
        <w:t xml:space="preserve"> за счет естественной</w:t>
      </w:r>
      <w:r w:rsidR="00FC6FB9">
        <w:rPr>
          <w:rFonts w:ascii="Liberation Serif" w:hAnsi="Liberation Serif"/>
        </w:rPr>
        <w:t xml:space="preserve"> убыли населения</w:t>
      </w:r>
      <w:r w:rsidR="007811EB">
        <w:rPr>
          <w:rFonts w:ascii="Liberation Serif" w:hAnsi="Liberation Serif"/>
        </w:rPr>
        <w:t xml:space="preserve">. </w:t>
      </w:r>
      <w:r w:rsidR="00604FAF" w:rsidRPr="00B95F1E">
        <w:rPr>
          <w:rFonts w:ascii="Liberation Serif" w:hAnsi="Liberation Serif"/>
        </w:rPr>
        <w:t>З</w:t>
      </w:r>
      <w:r w:rsidR="00926BB2" w:rsidRPr="00B95F1E">
        <w:rPr>
          <w:rFonts w:ascii="Liberation Serif" w:hAnsi="Liberation Serif"/>
        </w:rPr>
        <w:t xml:space="preserve">начение показателя </w:t>
      </w:r>
      <w:r w:rsidR="00D47B8B" w:rsidRPr="00B95F1E">
        <w:rPr>
          <w:rFonts w:ascii="Liberation Serif" w:hAnsi="Liberation Serif"/>
        </w:rPr>
        <w:t>к 20</w:t>
      </w:r>
      <w:r w:rsidR="00D9477F">
        <w:rPr>
          <w:rFonts w:ascii="Liberation Serif" w:hAnsi="Liberation Serif"/>
        </w:rPr>
        <w:t>31</w:t>
      </w:r>
      <w:r w:rsidR="00D47B8B" w:rsidRPr="00B95F1E">
        <w:rPr>
          <w:rFonts w:ascii="Liberation Serif" w:hAnsi="Liberation Serif"/>
        </w:rPr>
        <w:t xml:space="preserve"> году </w:t>
      </w:r>
      <w:r w:rsidR="00A027A8" w:rsidRPr="00B95F1E">
        <w:rPr>
          <w:rFonts w:ascii="Liberation Serif" w:hAnsi="Liberation Serif"/>
        </w:rPr>
        <w:t xml:space="preserve">составит – </w:t>
      </w:r>
      <w:r w:rsidR="00D9477F" w:rsidRPr="004602BD">
        <w:rPr>
          <w:rFonts w:ascii="Liberation Serif" w:hAnsi="Liberation Serif"/>
        </w:rPr>
        <w:t>126,634</w:t>
      </w:r>
      <w:r w:rsidR="001C2F75" w:rsidRPr="004602BD">
        <w:rPr>
          <w:rFonts w:ascii="Liberation Serif" w:hAnsi="Liberation Serif"/>
        </w:rPr>
        <w:t xml:space="preserve"> тысяч человек</w:t>
      </w:r>
      <w:r w:rsidR="00813755" w:rsidRPr="004602BD">
        <w:rPr>
          <w:rFonts w:ascii="Liberation Serif" w:hAnsi="Liberation Serif"/>
        </w:rPr>
        <w:t>.</w:t>
      </w:r>
    </w:p>
    <w:p w:rsidR="00D47B8B" w:rsidRPr="004602BD" w:rsidRDefault="00D47B8B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027A8" w:rsidRPr="004602BD" w:rsidRDefault="00A027A8" w:rsidP="00220E97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4602BD">
        <w:rPr>
          <w:rFonts w:ascii="Liberation Serif" w:hAnsi="Liberation Serif"/>
          <w:sz w:val="24"/>
          <w:szCs w:val="24"/>
        </w:rPr>
        <w:t>Денежные доходы населения</w:t>
      </w:r>
      <w:r w:rsidR="00B652E4" w:rsidRPr="004602BD">
        <w:rPr>
          <w:rFonts w:ascii="Liberation Serif" w:hAnsi="Liberation Serif"/>
          <w:sz w:val="24"/>
          <w:szCs w:val="24"/>
        </w:rPr>
        <w:t xml:space="preserve"> </w:t>
      </w:r>
    </w:p>
    <w:p w:rsidR="00A027A8" w:rsidRPr="004602BD" w:rsidRDefault="00A027A8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4602BD">
        <w:rPr>
          <w:rFonts w:ascii="Liberation Serif" w:hAnsi="Liberation Serif"/>
        </w:rPr>
        <w:t>Основн</w:t>
      </w:r>
      <w:r w:rsidR="00371D03" w:rsidRPr="004602BD">
        <w:rPr>
          <w:rFonts w:ascii="Liberation Serif" w:hAnsi="Liberation Serif"/>
        </w:rPr>
        <w:t>ыми</w:t>
      </w:r>
      <w:r w:rsidRPr="004602BD">
        <w:rPr>
          <w:rFonts w:ascii="Liberation Serif" w:hAnsi="Liberation Serif"/>
        </w:rPr>
        <w:t xml:space="preserve"> составляющ</w:t>
      </w:r>
      <w:r w:rsidR="00371D03" w:rsidRPr="004602BD">
        <w:rPr>
          <w:rFonts w:ascii="Liberation Serif" w:hAnsi="Liberation Serif"/>
        </w:rPr>
        <w:t>ими</w:t>
      </w:r>
      <w:r w:rsidRPr="004602BD">
        <w:rPr>
          <w:rFonts w:ascii="Liberation Serif" w:hAnsi="Liberation Serif"/>
        </w:rPr>
        <w:t xml:space="preserve"> структуры денежных доходов экономически активного населения оста</w:t>
      </w:r>
      <w:r w:rsidR="00C04E2C" w:rsidRPr="004602BD">
        <w:rPr>
          <w:rFonts w:ascii="Liberation Serif" w:hAnsi="Liberation Serif"/>
        </w:rPr>
        <w:t>ю</w:t>
      </w:r>
      <w:r w:rsidRPr="004602BD">
        <w:rPr>
          <w:rFonts w:ascii="Liberation Serif" w:hAnsi="Liberation Serif"/>
        </w:rPr>
        <w:t xml:space="preserve">тся </w:t>
      </w:r>
      <w:r w:rsidR="008B2F10" w:rsidRPr="004602BD">
        <w:rPr>
          <w:rFonts w:ascii="Liberation Serif" w:hAnsi="Liberation Serif"/>
        </w:rPr>
        <w:t>оплата труда и социальные выплаты</w:t>
      </w:r>
      <w:r w:rsidRPr="004602BD">
        <w:rPr>
          <w:rFonts w:ascii="Liberation Serif" w:hAnsi="Liberation Serif"/>
        </w:rPr>
        <w:t>.</w:t>
      </w:r>
    </w:p>
    <w:p w:rsidR="00F61A22" w:rsidRPr="004602BD" w:rsidRDefault="001A6047" w:rsidP="000932D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4602BD">
        <w:rPr>
          <w:rFonts w:ascii="Liberation Serif" w:hAnsi="Liberation Serif"/>
        </w:rPr>
        <w:t>В</w:t>
      </w:r>
      <w:r w:rsidR="00A027A8" w:rsidRPr="004602BD">
        <w:rPr>
          <w:rFonts w:ascii="Liberation Serif" w:hAnsi="Liberation Serif"/>
        </w:rPr>
        <w:t xml:space="preserve"> 20</w:t>
      </w:r>
      <w:r w:rsidR="009D271F" w:rsidRPr="004602BD">
        <w:rPr>
          <w:rFonts w:ascii="Liberation Serif" w:hAnsi="Liberation Serif"/>
        </w:rPr>
        <w:t>2</w:t>
      </w:r>
      <w:r w:rsidR="008A6365" w:rsidRPr="004602BD">
        <w:rPr>
          <w:rFonts w:ascii="Liberation Serif" w:hAnsi="Liberation Serif"/>
        </w:rPr>
        <w:t>4</w:t>
      </w:r>
      <w:r w:rsidR="00A027A8" w:rsidRPr="004602BD">
        <w:rPr>
          <w:rFonts w:ascii="Liberation Serif" w:hAnsi="Liberation Serif"/>
        </w:rPr>
        <w:t xml:space="preserve"> год</w:t>
      </w:r>
      <w:r w:rsidRPr="004602BD">
        <w:rPr>
          <w:rFonts w:ascii="Liberation Serif" w:hAnsi="Liberation Serif"/>
        </w:rPr>
        <w:t>у</w:t>
      </w:r>
      <w:r w:rsidR="00A027A8" w:rsidRPr="004602BD">
        <w:rPr>
          <w:rFonts w:ascii="Liberation Serif" w:hAnsi="Liberation Serif"/>
        </w:rPr>
        <w:t xml:space="preserve"> фонд начисленной заработной платы работников по полному кругу организаций</w:t>
      </w:r>
      <w:r w:rsidRPr="004602BD">
        <w:rPr>
          <w:rFonts w:ascii="Liberation Serif" w:hAnsi="Liberation Serif"/>
        </w:rPr>
        <w:t xml:space="preserve"> </w:t>
      </w:r>
      <w:r w:rsidR="00CA3034" w:rsidRPr="004602BD">
        <w:rPr>
          <w:rFonts w:ascii="Liberation Serif" w:hAnsi="Liberation Serif"/>
        </w:rPr>
        <w:t xml:space="preserve">составил </w:t>
      </w:r>
      <w:r w:rsidR="008A6365" w:rsidRPr="004602BD">
        <w:rPr>
          <w:rFonts w:ascii="Liberation Serif" w:hAnsi="Liberation Serif"/>
        </w:rPr>
        <w:t>41 727,7</w:t>
      </w:r>
      <w:r w:rsidR="009D271F" w:rsidRPr="004602BD">
        <w:rPr>
          <w:rFonts w:ascii="Liberation Serif" w:hAnsi="Liberation Serif"/>
        </w:rPr>
        <w:t xml:space="preserve"> млн. рублей, что больше факта 20</w:t>
      </w:r>
      <w:r w:rsidR="007E512B" w:rsidRPr="004602BD">
        <w:rPr>
          <w:rFonts w:ascii="Liberation Serif" w:hAnsi="Liberation Serif"/>
        </w:rPr>
        <w:t>2</w:t>
      </w:r>
      <w:r w:rsidR="008A6365" w:rsidRPr="004602BD">
        <w:rPr>
          <w:rFonts w:ascii="Liberation Serif" w:hAnsi="Liberation Serif"/>
        </w:rPr>
        <w:t>3</w:t>
      </w:r>
      <w:r w:rsidR="00CA3034" w:rsidRPr="004602BD">
        <w:rPr>
          <w:rFonts w:ascii="Liberation Serif" w:hAnsi="Liberation Serif"/>
        </w:rPr>
        <w:t xml:space="preserve"> </w:t>
      </w:r>
      <w:r w:rsidR="009D271F" w:rsidRPr="004602BD">
        <w:rPr>
          <w:rFonts w:ascii="Liberation Serif" w:hAnsi="Liberation Serif"/>
        </w:rPr>
        <w:t>года</w:t>
      </w:r>
      <w:r w:rsidRPr="004602BD">
        <w:rPr>
          <w:rFonts w:ascii="Liberation Serif" w:hAnsi="Liberation Serif"/>
        </w:rPr>
        <w:t xml:space="preserve"> на </w:t>
      </w:r>
      <w:r w:rsidR="008A6365" w:rsidRPr="004602BD">
        <w:rPr>
          <w:rFonts w:ascii="Liberation Serif" w:hAnsi="Liberation Serif"/>
        </w:rPr>
        <w:t>36,9</w:t>
      </w:r>
      <w:r w:rsidR="00F61A22" w:rsidRPr="004602BD">
        <w:rPr>
          <w:rFonts w:ascii="Liberation Serif" w:hAnsi="Liberation Serif"/>
        </w:rPr>
        <w:t xml:space="preserve">% и </w:t>
      </w:r>
      <w:r w:rsidR="00F61A22" w:rsidRPr="004602BD">
        <w:rPr>
          <w:rFonts w:ascii="Liberation Serif" w:hAnsi="Liberation Serif"/>
          <w:color w:val="000000" w:themeColor="text1"/>
        </w:rPr>
        <w:t xml:space="preserve">на </w:t>
      </w:r>
      <w:r w:rsidR="008A6365" w:rsidRPr="004602BD">
        <w:rPr>
          <w:rFonts w:ascii="Liberation Serif" w:hAnsi="Liberation Serif"/>
          <w:color w:val="000000" w:themeColor="text1"/>
        </w:rPr>
        <w:t>8,4</w:t>
      </w:r>
      <w:r w:rsidR="00F61A22" w:rsidRPr="004602BD">
        <w:rPr>
          <w:rFonts w:ascii="Liberation Serif" w:hAnsi="Liberation Serif"/>
          <w:color w:val="000000" w:themeColor="text1"/>
        </w:rPr>
        <w:t>% выше ожидаемых значений в 202</w:t>
      </w:r>
      <w:r w:rsidR="008A6365" w:rsidRPr="004602BD">
        <w:rPr>
          <w:rFonts w:ascii="Liberation Serif" w:hAnsi="Liberation Serif"/>
          <w:color w:val="000000" w:themeColor="text1"/>
        </w:rPr>
        <w:t>4</w:t>
      </w:r>
      <w:r w:rsidR="00F61A22" w:rsidRPr="004602BD">
        <w:rPr>
          <w:rFonts w:ascii="Liberation Serif" w:hAnsi="Liberation Serif"/>
          <w:color w:val="000000" w:themeColor="text1"/>
        </w:rPr>
        <w:t xml:space="preserve"> году. </w:t>
      </w:r>
    </w:p>
    <w:p w:rsidR="00E42646" w:rsidRPr="007775FF" w:rsidRDefault="00E42646" w:rsidP="000E6BB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 w:rsidRPr="004602BD">
        <w:rPr>
          <w:rFonts w:ascii="Liberation Serif" w:hAnsi="Liberation Serif"/>
        </w:rPr>
        <w:lastRenderedPageBreak/>
        <w:t xml:space="preserve">Политика крупных и средних предприятий </w:t>
      </w:r>
      <w:r w:rsidR="00752456" w:rsidRPr="004602BD">
        <w:rPr>
          <w:rFonts w:ascii="Liberation Serif" w:hAnsi="Liberation Serif"/>
        </w:rPr>
        <w:t>муниципального</w:t>
      </w:r>
      <w:r w:rsidRPr="004602BD">
        <w:rPr>
          <w:rFonts w:ascii="Liberation Serif" w:hAnsi="Liberation Serif"/>
        </w:rPr>
        <w:t xml:space="preserve"> округа Первоуральск, </w:t>
      </w:r>
      <w:r w:rsidR="00412D15" w:rsidRPr="004602BD">
        <w:rPr>
          <w:rFonts w:ascii="Liberation Serif" w:hAnsi="Liberation Serif"/>
        </w:rPr>
        <w:t>проводимая в 202</w:t>
      </w:r>
      <w:r w:rsidR="00752456" w:rsidRPr="004602BD">
        <w:rPr>
          <w:rFonts w:ascii="Liberation Serif" w:hAnsi="Liberation Serif"/>
        </w:rPr>
        <w:t>4</w:t>
      </w:r>
      <w:r w:rsidR="00412D15" w:rsidRPr="004602BD">
        <w:rPr>
          <w:rFonts w:ascii="Liberation Serif" w:hAnsi="Liberation Serif"/>
        </w:rPr>
        <w:t xml:space="preserve"> году и </w:t>
      </w:r>
      <w:r w:rsidRPr="004602BD">
        <w:rPr>
          <w:rFonts w:ascii="Liberation Serif" w:hAnsi="Liberation Serif"/>
        </w:rPr>
        <w:t>направленная на сохранение персонала и уровня заработной платы работников позволила перевыполнить ожидаемые значения 202</w:t>
      </w:r>
      <w:r w:rsidR="00752456" w:rsidRPr="004602BD">
        <w:rPr>
          <w:rFonts w:ascii="Liberation Serif" w:hAnsi="Liberation Serif"/>
        </w:rPr>
        <w:t>4</w:t>
      </w:r>
      <w:r w:rsidRPr="004602BD">
        <w:rPr>
          <w:rFonts w:ascii="Liberation Serif" w:hAnsi="Liberation Serif"/>
        </w:rPr>
        <w:t xml:space="preserve"> года</w:t>
      </w:r>
      <w:r w:rsidR="000E6BBF" w:rsidRPr="004602BD">
        <w:rPr>
          <w:rFonts w:ascii="Liberation Serif" w:hAnsi="Liberation Serif"/>
        </w:rPr>
        <w:t>.</w:t>
      </w:r>
      <w:proofErr w:type="gramEnd"/>
      <w:r w:rsidRPr="004602BD">
        <w:rPr>
          <w:rFonts w:ascii="Liberation Serif" w:hAnsi="Liberation Serif"/>
        </w:rPr>
        <w:t xml:space="preserve"> </w:t>
      </w:r>
      <w:r w:rsidR="000E6BBF" w:rsidRPr="004602BD">
        <w:rPr>
          <w:rFonts w:ascii="Liberation Serif" w:hAnsi="Liberation Serif"/>
        </w:rPr>
        <w:t>Так, ф</w:t>
      </w:r>
      <w:r w:rsidRPr="004602BD">
        <w:rPr>
          <w:rFonts w:ascii="Liberation Serif" w:hAnsi="Liberation Serif"/>
        </w:rPr>
        <w:t>он</w:t>
      </w:r>
      <w:r w:rsidR="00EF631A" w:rsidRPr="004602BD">
        <w:rPr>
          <w:rFonts w:ascii="Liberation Serif" w:hAnsi="Liberation Serif"/>
        </w:rPr>
        <w:t xml:space="preserve">д оплаты труда увеличился на </w:t>
      </w:r>
      <w:r w:rsidR="00752456" w:rsidRPr="004602BD">
        <w:rPr>
          <w:rFonts w:ascii="Liberation Serif" w:hAnsi="Liberation Serif"/>
        </w:rPr>
        <w:t>30,4%</w:t>
      </w:r>
      <w:r w:rsidR="00071A48" w:rsidRPr="004602BD">
        <w:rPr>
          <w:rFonts w:ascii="Liberation Serif" w:hAnsi="Liberation Serif"/>
        </w:rPr>
        <w:t xml:space="preserve"> </w:t>
      </w:r>
      <w:r w:rsidR="000E6BBF" w:rsidRPr="004602BD">
        <w:rPr>
          <w:rFonts w:ascii="Liberation Serif" w:hAnsi="Liberation Serif"/>
        </w:rPr>
        <w:t xml:space="preserve">, а </w:t>
      </w:r>
      <w:r w:rsidRPr="004602BD">
        <w:rPr>
          <w:rFonts w:ascii="Liberation Serif" w:hAnsi="Liberation Serif"/>
        </w:rPr>
        <w:t>уровень н</w:t>
      </w:r>
      <w:r w:rsidR="00365188" w:rsidRPr="004602BD">
        <w:rPr>
          <w:rFonts w:ascii="Liberation Serif" w:hAnsi="Liberation Serif"/>
        </w:rPr>
        <w:t xml:space="preserve">ачисленной заработной платы на </w:t>
      </w:r>
      <w:r w:rsidR="00752456" w:rsidRPr="004602BD">
        <w:rPr>
          <w:rFonts w:ascii="Liberation Serif" w:hAnsi="Liberation Serif"/>
        </w:rPr>
        <w:t>29,1</w:t>
      </w:r>
      <w:r w:rsidRPr="004602BD">
        <w:rPr>
          <w:rFonts w:ascii="Liberation Serif" w:hAnsi="Liberation Serif"/>
        </w:rPr>
        <w:t>%.</w:t>
      </w:r>
    </w:p>
    <w:p w:rsidR="00B55A8E" w:rsidRPr="00CD2F2B" w:rsidRDefault="00B55A8E" w:rsidP="0032535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CD2F2B">
        <w:rPr>
          <w:rFonts w:ascii="Liberation Serif" w:hAnsi="Liberation Serif"/>
        </w:rPr>
        <w:t>С учетом достигнутых значений показателей за 202</w:t>
      </w:r>
      <w:r w:rsidR="009E4D49">
        <w:rPr>
          <w:rFonts w:ascii="Liberation Serif" w:hAnsi="Liberation Serif"/>
        </w:rPr>
        <w:t>4</w:t>
      </w:r>
      <w:r w:rsidRPr="00CD2F2B">
        <w:rPr>
          <w:rFonts w:ascii="Liberation Serif" w:hAnsi="Liberation Serif"/>
        </w:rPr>
        <w:t xml:space="preserve"> год</w:t>
      </w:r>
      <w:r w:rsidR="001E3119">
        <w:rPr>
          <w:rFonts w:ascii="Liberation Serif" w:hAnsi="Liberation Serif"/>
        </w:rPr>
        <w:t>,</w:t>
      </w:r>
      <w:r w:rsidR="000E6BBF" w:rsidRPr="00CD2F2B">
        <w:rPr>
          <w:rFonts w:ascii="Liberation Serif" w:hAnsi="Liberation Serif"/>
        </w:rPr>
        <w:t xml:space="preserve"> </w:t>
      </w:r>
      <w:r w:rsidRPr="00CD2F2B">
        <w:rPr>
          <w:rFonts w:ascii="Liberation Serif" w:hAnsi="Liberation Serif"/>
        </w:rPr>
        <w:t>прогнозные данные на 202</w:t>
      </w:r>
      <w:r w:rsidR="009E4D49">
        <w:rPr>
          <w:rFonts w:ascii="Liberation Serif" w:hAnsi="Liberation Serif"/>
        </w:rPr>
        <w:t>6</w:t>
      </w:r>
      <w:r w:rsidRPr="00CD2F2B">
        <w:rPr>
          <w:rFonts w:ascii="Liberation Serif" w:hAnsi="Liberation Serif"/>
        </w:rPr>
        <w:t xml:space="preserve"> год и плановый период 202</w:t>
      </w:r>
      <w:r w:rsidR="009E4D49">
        <w:rPr>
          <w:rFonts w:ascii="Liberation Serif" w:hAnsi="Liberation Serif"/>
        </w:rPr>
        <w:t>7</w:t>
      </w:r>
      <w:r w:rsidRPr="00CD2F2B">
        <w:rPr>
          <w:rFonts w:ascii="Liberation Serif" w:hAnsi="Liberation Serif"/>
        </w:rPr>
        <w:t>-20</w:t>
      </w:r>
      <w:r w:rsidR="009E4D49">
        <w:rPr>
          <w:rFonts w:ascii="Liberation Serif" w:hAnsi="Liberation Serif"/>
        </w:rPr>
        <w:t>31</w:t>
      </w:r>
      <w:r w:rsidRPr="00CD2F2B">
        <w:rPr>
          <w:rFonts w:ascii="Liberation Serif" w:hAnsi="Liberation Serif"/>
        </w:rPr>
        <w:t xml:space="preserve"> годов были уточнены:</w:t>
      </w:r>
    </w:p>
    <w:p w:rsidR="009C74C8" w:rsidRDefault="001E3119" w:rsidP="00392E16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1E3119">
        <w:rPr>
          <w:noProof/>
        </w:rPr>
        <w:drawing>
          <wp:inline distT="0" distB="0" distL="0" distR="0" wp14:anchorId="3AF85FFB" wp14:editId="6586F7C6">
            <wp:extent cx="5940425" cy="1651883"/>
            <wp:effectExtent l="0" t="0" r="3175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5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4C8" w:rsidRDefault="009C74C8" w:rsidP="009C74C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</w:p>
    <w:p w:rsidR="00936E37" w:rsidRPr="009C74C8" w:rsidRDefault="00C96D45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Исходя из сценарных условий </w:t>
      </w:r>
      <w:r w:rsidRPr="00C96D45">
        <w:rPr>
          <w:rFonts w:ascii="Liberation Serif" w:hAnsi="Liberation Serif"/>
        </w:rPr>
        <w:t xml:space="preserve">для разработки прогноза социально-экономического развития </w:t>
      </w:r>
      <w:r w:rsidR="00191648">
        <w:rPr>
          <w:rFonts w:ascii="Liberation Serif" w:hAnsi="Liberation Serif"/>
        </w:rPr>
        <w:t>в</w:t>
      </w:r>
      <w:r w:rsidR="00905D62" w:rsidRPr="009C74C8">
        <w:rPr>
          <w:rFonts w:ascii="Liberation Serif" w:hAnsi="Liberation Serif"/>
        </w:rPr>
        <w:t xml:space="preserve"> </w:t>
      </w:r>
      <w:r w:rsidR="00936E37" w:rsidRPr="009C74C8">
        <w:rPr>
          <w:rFonts w:ascii="Liberation Serif" w:hAnsi="Liberation Serif"/>
        </w:rPr>
        <w:t>202</w:t>
      </w:r>
      <w:r w:rsidR="008817EB">
        <w:rPr>
          <w:rFonts w:ascii="Liberation Serif" w:hAnsi="Liberation Serif"/>
        </w:rPr>
        <w:t>6</w:t>
      </w:r>
      <w:r>
        <w:rPr>
          <w:rFonts w:ascii="Liberation Serif" w:hAnsi="Liberation Serif"/>
        </w:rPr>
        <w:t xml:space="preserve"> году</w:t>
      </w:r>
      <w:r w:rsidR="00936E37" w:rsidRPr="009C74C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темп</w:t>
      </w:r>
      <w:r w:rsidR="00905D62" w:rsidRPr="009C74C8">
        <w:rPr>
          <w:rFonts w:ascii="Liberation Serif" w:hAnsi="Liberation Serif"/>
        </w:rPr>
        <w:t xml:space="preserve"> роста </w:t>
      </w:r>
      <w:r w:rsidR="00AD13DD" w:rsidRPr="009C74C8">
        <w:rPr>
          <w:rFonts w:ascii="Liberation Serif" w:hAnsi="Liberation Serif"/>
        </w:rPr>
        <w:t>ф</w:t>
      </w:r>
      <w:r w:rsidR="00B55A8E" w:rsidRPr="009C74C8">
        <w:rPr>
          <w:rFonts w:ascii="Liberation Serif" w:hAnsi="Liberation Serif"/>
        </w:rPr>
        <w:t>онд</w:t>
      </w:r>
      <w:r w:rsidR="00AD13DD" w:rsidRPr="009C74C8">
        <w:rPr>
          <w:rFonts w:ascii="Liberation Serif" w:hAnsi="Liberation Serif"/>
        </w:rPr>
        <w:t>а</w:t>
      </w:r>
      <w:r w:rsidR="00B55A8E" w:rsidRPr="009C74C8">
        <w:rPr>
          <w:rFonts w:ascii="Liberation Serif" w:hAnsi="Liberation Serif"/>
        </w:rPr>
        <w:t xml:space="preserve"> начисленной заработной платы, среднемесячн</w:t>
      </w:r>
      <w:r w:rsidR="00AD13DD" w:rsidRPr="009C74C8">
        <w:rPr>
          <w:rFonts w:ascii="Liberation Serif" w:hAnsi="Liberation Serif"/>
        </w:rPr>
        <w:t>ой</w:t>
      </w:r>
      <w:r w:rsidR="00B55A8E" w:rsidRPr="009C74C8">
        <w:rPr>
          <w:rFonts w:ascii="Liberation Serif" w:hAnsi="Liberation Serif"/>
        </w:rPr>
        <w:t xml:space="preserve"> номинальн</w:t>
      </w:r>
      <w:r w:rsidR="00AD13DD" w:rsidRPr="009C74C8">
        <w:rPr>
          <w:rFonts w:ascii="Liberation Serif" w:hAnsi="Liberation Serif"/>
        </w:rPr>
        <w:t>ой</w:t>
      </w:r>
      <w:r w:rsidR="00B55A8E" w:rsidRPr="009C74C8">
        <w:rPr>
          <w:rFonts w:ascii="Liberation Serif" w:hAnsi="Liberation Serif"/>
        </w:rPr>
        <w:t xml:space="preserve"> начисленн</w:t>
      </w:r>
      <w:r w:rsidR="00AD13DD" w:rsidRPr="009C74C8">
        <w:rPr>
          <w:rFonts w:ascii="Liberation Serif" w:hAnsi="Liberation Serif"/>
        </w:rPr>
        <w:t>ой</w:t>
      </w:r>
      <w:r w:rsidR="00B55A8E" w:rsidRPr="009C74C8">
        <w:rPr>
          <w:rFonts w:ascii="Liberation Serif" w:hAnsi="Liberation Serif"/>
        </w:rPr>
        <w:t xml:space="preserve"> заработн</w:t>
      </w:r>
      <w:r w:rsidR="00AD13DD" w:rsidRPr="009C74C8">
        <w:rPr>
          <w:rFonts w:ascii="Liberation Serif" w:hAnsi="Liberation Serif"/>
        </w:rPr>
        <w:t>ой</w:t>
      </w:r>
      <w:r w:rsidR="00B55A8E" w:rsidRPr="009C74C8">
        <w:rPr>
          <w:rFonts w:ascii="Liberation Serif" w:hAnsi="Liberation Serif"/>
        </w:rPr>
        <w:t xml:space="preserve"> плат</w:t>
      </w:r>
      <w:r w:rsidR="00AD13DD" w:rsidRPr="009C74C8">
        <w:rPr>
          <w:rFonts w:ascii="Liberation Serif" w:hAnsi="Liberation Serif"/>
        </w:rPr>
        <w:t>ы</w:t>
      </w:r>
      <w:r w:rsidR="00B55A8E" w:rsidRPr="009C74C8">
        <w:rPr>
          <w:rFonts w:ascii="Liberation Serif" w:hAnsi="Liberation Serif"/>
        </w:rPr>
        <w:t xml:space="preserve"> одного работника (по крупным и средним предприятиям)</w:t>
      </w:r>
      <w:r>
        <w:rPr>
          <w:rFonts w:ascii="Liberation Serif" w:hAnsi="Liberation Serif"/>
        </w:rPr>
        <w:t xml:space="preserve"> прогнозируется </w:t>
      </w:r>
      <w:r w:rsidR="00B55A8E" w:rsidRPr="009C74C8">
        <w:rPr>
          <w:rFonts w:ascii="Liberation Serif" w:hAnsi="Liberation Serif"/>
        </w:rPr>
        <w:t xml:space="preserve">на уровне </w:t>
      </w:r>
      <w:r>
        <w:rPr>
          <w:rFonts w:ascii="Liberation Serif" w:hAnsi="Liberation Serif"/>
        </w:rPr>
        <w:t xml:space="preserve">104,8 </w:t>
      </w:r>
      <w:r w:rsidR="007C1AC8">
        <w:rPr>
          <w:rFonts w:ascii="Liberation Serif" w:hAnsi="Liberation Serif"/>
        </w:rPr>
        <w:t>%</w:t>
      </w:r>
      <w:r>
        <w:rPr>
          <w:rFonts w:ascii="Liberation Serif" w:hAnsi="Liberation Serif"/>
        </w:rPr>
        <w:t xml:space="preserve">, в 2027 году темп роста составит 109,9 </w:t>
      </w:r>
      <w:r w:rsidR="007C1AC8">
        <w:rPr>
          <w:rFonts w:ascii="Liberation Serif" w:hAnsi="Liberation Serif"/>
        </w:rPr>
        <w:t>%</w:t>
      </w:r>
      <w:r>
        <w:rPr>
          <w:rFonts w:ascii="Liberation Serif" w:hAnsi="Liberation Serif"/>
        </w:rPr>
        <w:t xml:space="preserve">, в 2028-2031 годах будет составлять 108,9 </w:t>
      </w:r>
      <w:r w:rsidR="007C1AC8">
        <w:rPr>
          <w:rFonts w:ascii="Liberation Serif" w:hAnsi="Liberation Serif"/>
        </w:rPr>
        <w:t>%</w:t>
      </w:r>
      <w:r w:rsidR="00B55A8E" w:rsidRPr="009C74C8">
        <w:rPr>
          <w:rFonts w:ascii="Liberation Serif" w:hAnsi="Liberation Serif"/>
        </w:rPr>
        <w:t xml:space="preserve">. </w:t>
      </w:r>
    </w:p>
    <w:p w:rsidR="001E3119" w:rsidRPr="001E3119" w:rsidRDefault="001E3119" w:rsidP="001E311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1E3119">
        <w:rPr>
          <w:rFonts w:ascii="Liberation Serif" w:hAnsi="Liberation Serif"/>
        </w:rPr>
        <w:t xml:space="preserve">Благодаря проведению ежегодной индексации заработной платы предприятиями и организациями </w:t>
      </w:r>
      <w:r>
        <w:rPr>
          <w:rFonts w:ascii="Liberation Serif" w:hAnsi="Liberation Serif"/>
        </w:rPr>
        <w:t>муниципального</w:t>
      </w:r>
      <w:r w:rsidRPr="001E3119">
        <w:rPr>
          <w:rFonts w:ascii="Liberation Serif" w:hAnsi="Liberation Serif"/>
        </w:rPr>
        <w:t xml:space="preserve"> округа, а также сохранению социальных выплат, гарантированных незащищенным слоям населения уровень реальных располагаемых денежных доходов населения </w:t>
      </w:r>
      <w:r>
        <w:rPr>
          <w:rFonts w:ascii="Liberation Serif" w:hAnsi="Liberation Serif"/>
        </w:rPr>
        <w:t>муниципального</w:t>
      </w:r>
      <w:r w:rsidRPr="001E3119">
        <w:rPr>
          <w:rFonts w:ascii="Liberation Serif" w:hAnsi="Liberation Serif"/>
        </w:rPr>
        <w:t xml:space="preserve"> округа также будет иметь положительную динамику</w:t>
      </w:r>
    </w:p>
    <w:p w:rsidR="00A027A8" w:rsidRPr="009C74C8" w:rsidRDefault="00A027A8" w:rsidP="001E3119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9C74C8">
        <w:rPr>
          <w:rFonts w:ascii="Liberation Serif" w:hAnsi="Liberation Serif"/>
          <w:sz w:val="24"/>
          <w:szCs w:val="24"/>
        </w:rPr>
        <w:t>Занятость населения</w:t>
      </w:r>
    </w:p>
    <w:p w:rsidR="0061012A" w:rsidRPr="004602BD" w:rsidRDefault="003A6396" w:rsidP="00936E3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4602BD">
        <w:rPr>
          <w:rFonts w:ascii="Liberation Serif" w:hAnsi="Liberation Serif"/>
        </w:rPr>
        <w:t>Численность занятых в экономике в 202</w:t>
      </w:r>
      <w:r w:rsidR="008E1856" w:rsidRPr="004602BD">
        <w:rPr>
          <w:rFonts w:ascii="Liberation Serif" w:hAnsi="Liberation Serif"/>
        </w:rPr>
        <w:t>4</w:t>
      </w:r>
      <w:r w:rsidRPr="004602BD">
        <w:rPr>
          <w:rFonts w:ascii="Liberation Serif" w:hAnsi="Liberation Serif"/>
        </w:rPr>
        <w:t xml:space="preserve"> году составила 56,</w:t>
      </w:r>
      <w:r w:rsidR="008E1856" w:rsidRPr="004602BD">
        <w:rPr>
          <w:rFonts w:ascii="Liberation Serif" w:hAnsi="Liberation Serif"/>
        </w:rPr>
        <w:t>897</w:t>
      </w:r>
      <w:r w:rsidR="00A93724" w:rsidRPr="004602BD">
        <w:rPr>
          <w:rFonts w:ascii="Liberation Serif" w:hAnsi="Liberation Serif"/>
        </w:rPr>
        <w:t xml:space="preserve"> </w:t>
      </w:r>
      <w:r w:rsidR="009D1442" w:rsidRPr="004602BD">
        <w:rPr>
          <w:rFonts w:ascii="Liberation Serif" w:hAnsi="Liberation Serif"/>
        </w:rPr>
        <w:t>тыс. человек</w:t>
      </w:r>
      <w:r w:rsidR="00A93724" w:rsidRPr="004602BD">
        <w:rPr>
          <w:rFonts w:ascii="Liberation Serif" w:hAnsi="Liberation Serif"/>
        </w:rPr>
        <w:t xml:space="preserve">. Значение показателя составляет </w:t>
      </w:r>
      <w:r w:rsidR="008E1856" w:rsidRPr="004602BD">
        <w:rPr>
          <w:rFonts w:ascii="Liberation Serif" w:hAnsi="Liberation Serif"/>
          <w:color w:val="000000" w:themeColor="text1"/>
        </w:rPr>
        <w:t>105,5</w:t>
      </w:r>
      <w:r w:rsidR="00A93724" w:rsidRPr="004602BD">
        <w:rPr>
          <w:rFonts w:ascii="Liberation Serif" w:hAnsi="Liberation Serif"/>
        </w:rPr>
        <w:t>%</w:t>
      </w:r>
      <w:r w:rsidRPr="004602BD">
        <w:rPr>
          <w:rFonts w:ascii="Liberation Serif" w:hAnsi="Liberation Serif"/>
        </w:rPr>
        <w:t xml:space="preserve"> </w:t>
      </w:r>
      <w:r w:rsidR="00D63580" w:rsidRPr="004602BD">
        <w:rPr>
          <w:rFonts w:ascii="Liberation Serif" w:hAnsi="Liberation Serif"/>
        </w:rPr>
        <w:t>относительно</w:t>
      </w:r>
      <w:r w:rsidRPr="004602BD">
        <w:rPr>
          <w:rFonts w:ascii="Liberation Serif" w:hAnsi="Liberation Serif"/>
        </w:rPr>
        <w:t xml:space="preserve"> достигнут</w:t>
      </w:r>
      <w:r w:rsidR="00A93724" w:rsidRPr="004602BD">
        <w:rPr>
          <w:rFonts w:ascii="Liberation Serif" w:hAnsi="Liberation Serif"/>
        </w:rPr>
        <w:t>ого</w:t>
      </w:r>
      <w:r w:rsidRPr="004602BD">
        <w:rPr>
          <w:rFonts w:ascii="Liberation Serif" w:hAnsi="Liberation Serif"/>
        </w:rPr>
        <w:t xml:space="preserve"> показател</w:t>
      </w:r>
      <w:r w:rsidR="00A93724" w:rsidRPr="004602BD">
        <w:rPr>
          <w:rFonts w:ascii="Liberation Serif" w:hAnsi="Liberation Serif"/>
        </w:rPr>
        <w:t>я</w:t>
      </w:r>
      <w:r w:rsidRPr="004602BD">
        <w:rPr>
          <w:rFonts w:ascii="Liberation Serif" w:hAnsi="Liberation Serif"/>
        </w:rPr>
        <w:t xml:space="preserve"> 20</w:t>
      </w:r>
      <w:r w:rsidR="009D1442" w:rsidRPr="004602BD">
        <w:rPr>
          <w:rFonts w:ascii="Liberation Serif" w:hAnsi="Liberation Serif"/>
        </w:rPr>
        <w:t>2</w:t>
      </w:r>
      <w:r w:rsidR="008E1856" w:rsidRPr="004602BD">
        <w:rPr>
          <w:rFonts w:ascii="Liberation Serif" w:hAnsi="Liberation Serif"/>
        </w:rPr>
        <w:t>3</w:t>
      </w:r>
      <w:r w:rsidR="009D1442" w:rsidRPr="004602BD">
        <w:rPr>
          <w:rFonts w:ascii="Liberation Serif" w:hAnsi="Liberation Serif"/>
        </w:rPr>
        <w:t xml:space="preserve"> года</w:t>
      </w:r>
      <w:r w:rsidR="005B05CA" w:rsidRPr="004602BD">
        <w:rPr>
          <w:rFonts w:ascii="Liberation Serif" w:hAnsi="Liberation Serif"/>
        </w:rPr>
        <w:t xml:space="preserve"> и на </w:t>
      </w:r>
      <w:r w:rsidR="008E1856" w:rsidRPr="004602BD">
        <w:rPr>
          <w:rFonts w:ascii="Liberation Serif" w:hAnsi="Liberation Serif"/>
        </w:rPr>
        <w:t>2,3</w:t>
      </w:r>
      <w:r w:rsidR="005B05CA" w:rsidRPr="004602BD">
        <w:rPr>
          <w:rFonts w:ascii="Liberation Serif" w:hAnsi="Liberation Serif"/>
        </w:rPr>
        <w:t xml:space="preserve">% </w:t>
      </w:r>
      <w:r w:rsidR="008E1856" w:rsidRPr="004602BD">
        <w:rPr>
          <w:rFonts w:ascii="Liberation Serif" w:hAnsi="Liberation Serif"/>
        </w:rPr>
        <w:t>выше</w:t>
      </w:r>
      <w:r w:rsidR="005B05CA" w:rsidRPr="004602BD">
        <w:rPr>
          <w:rFonts w:ascii="Liberation Serif" w:hAnsi="Liberation Serif"/>
        </w:rPr>
        <w:t xml:space="preserve"> </w:t>
      </w:r>
      <w:r w:rsidR="005B05CA" w:rsidRPr="004602BD">
        <w:rPr>
          <w:rFonts w:ascii="Liberation Serif" w:hAnsi="Liberation Serif"/>
          <w:color w:val="000000" w:themeColor="text1"/>
        </w:rPr>
        <w:t xml:space="preserve">по сравнению с </w:t>
      </w:r>
      <w:r w:rsidR="005B05CA" w:rsidRPr="004602BD">
        <w:rPr>
          <w:rFonts w:ascii="Liberation Serif" w:hAnsi="Liberation Serif"/>
        </w:rPr>
        <w:t>ожидаемым значением показателя 202</w:t>
      </w:r>
      <w:r w:rsidR="008E1856" w:rsidRPr="004602BD">
        <w:rPr>
          <w:rFonts w:ascii="Liberation Serif" w:hAnsi="Liberation Serif"/>
        </w:rPr>
        <w:t>4</w:t>
      </w:r>
      <w:r w:rsidR="005B05CA" w:rsidRPr="004602BD">
        <w:rPr>
          <w:rFonts w:ascii="Liberation Serif" w:hAnsi="Liberation Serif"/>
        </w:rPr>
        <w:t xml:space="preserve"> года</w:t>
      </w:r>
      <w:r w:rsidR="00D63580" w:rsidRPr="004602BD">
        <w:rPr>
          <w:rFonts w:ascii="Liberation Serif" w:hAnsi="Liberation Serif"/>
        </w:rPr>
        <w:t xml:space="preserve">. </w:t>
      </w:r>
      <w:r w:rsidR="001A3D49" w:rsidRPr="004602BD">
        <w:rPr>
          <w:rFonts w:ascii="Liberation Serif" w:hAnsi="Liberation Serif"/>
        </w:rPr>
        <w:t>У</w:t>
      </w:r>
      <w:r w:rsidRPr="004602BD">
        <w:rPr>
          <w:rFonts w:ascii="Liberation Serif" w:hAnsi="Liberation Serif"/>
        </w:rPr>
        <w:t>ровень зарегистрированной безработицы в 202</w:t>
      </w:r>
      <w:r w:rsidR="00003B68" w:rsidRPr="004602BD">
        <w:rPr>
          <w:rFonts w:ascii="Liberation Serif" w:hAnsi="Liberation Serif"/>
        </w:rPr>
        <w:t>4</w:t>
      </w:r>
      <w:r w:rsidRPr="004602BD">
        <w:rPr>
          <w:rFonts w:ascii="Liberation Serif" w:hAnsi="Liberation Serif"/>
        </w:rPr>
        <w:t xml:space="preserve"> году </w:t>
      </w:r>
      <w:r w:rsidR="009D1442" w:rsidRPr="004602BD">
        <w:rPr>
          <w:rFonts w:ascii="Liberation Serif" w:hAnsi="Liberation Serif"/>
        </w:rPr>
        <w:t>ниже</w:t>
      </w:r>
      <w:r w:rsidR="0061012A" w:rsidRPr="004602BD">
        <w:rPr>
          <w:rFonts w:ascii="Liberation Serif" w:hAnsi="Liberation Serif"/>
        </w:rPr>
        <w:t xml:space="preserve"> ожидаемых значений на </w:t>
      </w:r>
      <w:r w:rsidR="003D42A4" w:rsidRPr="004602BD">
        <w:rPr>
          <w:rFonts w:ascii="Liberation Serif" w:hAnsi="Liberation Serif"/>
        </w:rPr>
        <w:br/>
      </w:r>
      <w:r w:rsidR="009D1442" w:rsidRPr="004602BD">
        <w:rPr>
          <w:rFonts w:ascii="Liberation Serif" w:hAnsi="Liberation Serif"/>
        </w:rPr>
        <w:t>0,</w:t>
      </w:r>
      <w:r w:rsidR="00003B68" w:rsidRPr="004602BD">
        <w:rPr>
          <w:rFonts w:ascii="Liberation Serif" w:hAnsi="Liberation Serif"/>
        </w:rPr>
        <w:t>04</w:t>
      </w:r>
      <w:r w:rsidR="0061012A" w:rsidRPr="004602BD">
        <w:rPr>
          <w:rFonts w:ascii="Liberation Serif" w:hAnsi="Liberation Serif"/>
        </w:rPr>
        <w:t xml:space="preserve"> процентных пункта.</w:t>
      </w:r>
    </w:p>
    <w:p w:rsidR="003A6396" w:rsidRPr="00C3042B" w:rsidRDefault="003A6396" w:rsidP="008D466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4602BD">
        <w:rPr>
          <w:rFonts w:ascii="Liberation Serif" w:hAnsi="Liberation Serif"/>
        </w:rPr>
        <w:t>По итогам 1-го полугодия 202</w:t>
      </w:r>
      <w:r w:rsidR="00003B68" w:rsidRPr="004602BD">
        <w:rPr>
          <w:rFonts w:ascii="Liberation Serif" w:hAnsi="Liberation Serif"/>
        </w:rPr>
        <w:t>5</w:t>
      </w:r>
      <w:r w:rsidRPr="004602BD">
        <w:rPr>
          <w:rFonts w:ascii="Liberation Serif" w:hAnsi="Liberation Serif"/>
        </w:rPr>
        <w:t xml:space="preserve"> года значение показателя </w:t>
      </w:r>
      <w:r w:rsidR="0061012A" w:rsidRPr="004602BD">
        <w:rPr>
          <w:rFonts w:ascii="Liberation Serif" w:hAnsi="Liberation Serif"/>
        </w:rPr>
        <w:t xml:space="preserve">численность занятых в экономике </w:t>
      </w:r>
      <w:r w:rsidRPr="004602BD">
        <w:rPr>
          <w:rFonts w:ascii="Liberation Serif" w:hAnsi="Liberation Serif"/>
        </w:rPr>
        <w:t>сложилос</w:t>
      </w:r>
      <w:r w:rsidR="008D4665" w:rsidRPr="004602BD">
        <w:rPr>
          <w:rFonts w:ascii="Liberation Serif" w:hAnsi="Liberation Serif"/>
        </w:rPr>
        <w:t xml:space="preserve">ь на уровне </w:t>
      </w:r>
      <w:r w:rsidR="00003B68" w:rsidRPr="004602BD">
        <w:rPr>
          <w:rFonts w:ascii="Liberation Serif" w:hAnsi="Liberation Serif"/>
        </w:rPr>
        <w:t>57,207</w:t>
      </w:r>
      <w:r w:rsidR="0061012A" w:rsidRPr="004602BD">
        <w:rPr>
          <w:rFonts w:ascii="Liberation Serif" w:hAnsi="Liberation Serif"/>
        </w:rPr>
        <w:t xml:space="preserve"> тыс. человек, а уровень зарегистрированной  безработицы </w:t>
      </w:r>
      <w:r w:rsidR="00936E37" w:rsidRPr="004602BD">
        <w:rPr>
          <w:rFonts w:ascii="Liberation Serif" w:hAnsi="Liberation Serif"/>
        </w:rPr>
        <w:t>снизился</w:t>
      </w:r>
      <w:r w:rsidR="004602BD">
        <w:rPr>
          <w:rFonts w:ascii="Liberation Serif" w:hAnsi="Liberation Serif"/>
        </w:rPr>
        <w:t>,</w:t>
      </w:r>
      <w:r w:rsidR="00936E37" w:rsidRPr="004602BD">
        <w:rPr>
          <w:rFonts w:ascii="Liberation Serif" w:hAnsi="Liberation Serif"/>
        </w:rPr>
        <w:t xml:space="preserve"> и </w:t>
      </w:r>
      <w:r w:rsidR="0061012A" w:rsidRPr="004602BD">
        <w:rPr>
          <w:rFonts w:ascii="Liberation Serif" w:hAnsi="Liberation Serif"/>
        </w:rPr>
        <w:t xml:space="preserve">составил </w:t>
      </w:r>
      <w:r w:rsidR="002467FF" w:rsidRPr="004602BD">
        <w:rPr>
          <w:rFonts w:ascii="Liberation Serif" w:hAnsi="Liberation Serif"/>
        </w:rPr>
        <w:t>0,</w:t>
      </w:r>
      <w:r w:rsidR="008D4665" w:rsidRPr="004602BD">
        <w:rPr>
          <w:rFonts w:ascii="Liberation Serif" w:hAnsi="Liberation Serif"/>
        </w:rPr>
        <w:t>3</w:t>
      </w:r>
      <w:r w:rsidR="00003B68" w:rsidRPr="004602BD">
        <w:rPr>
          <w:rFonts w:ascii="Liberation Serif" w:hAnsi="Liberation Serif"/>
        </w:rPr>
        <w:t>4</w:t>
      </w:r>
      <w:r w:rsidR="00C3042B" w:rsidRPr="004602BD">
        <w:rPr>
          <w:rFonts w:ascii="Liberation Serif" w:hAnsi="Liberation Serif"/>
        </w:rPr>
        <w:t xml:space="preserve"> </w:t>
      </w:r>
      <w:r w:rsidR="007C1AC8">
        <w:rPr>
          <w:rFonts w:ascii="Liberation Serif" w:hAnsi="Liberation Serif"/>
        </w:rPr>
        <w:t>%</w:t>
      </w:r>
      <w:r w:rsidR="0061012A" w:rsidRPr="004602BD">
        <w:rPr>
          <w:rFonts w:ascii="Liberation Serif" w:hAnsi="Liberation Serif"/>
        </w:rPr>
        <w:t>.</w:t>
      </w:r>
    </w:p>
    <w:p w:rsidR="0061012A" w:rsidRPr="00C3042B" w:rsidRDefault="0061012A" w:rsidP="00936E3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C3042B">
        <w:rPr>
          <w:rFonts w:ascii="Liberation Serif" w:hAnsi="Liberation Serif"/>
        </w:rPr>
        <w:t>С учетом достигнутых значений показателей за 1-ое полугодие 202</w:t>
      </w:r>
      <w:r w:rsidR="00DB13E6">
        <w:rPr>
          <w:rFonts w:ascii="Liberation Serif" w:hAnsi="Liberation Serif"/>
        </w:rPr>
        <w:t>5</w:t>
      </w:r>
      <w:r w:rsidRPr="00C3042B">
        <w:rPr>
          <w:rFonts w:ascii="Liberation Serif" w:hAnsi="Liberation Serif"/>
        </w:rPr>
        <w:t xml:space="preserve"> года, прогнозные данные на 202</w:t>
      </w:r>
      <w:r w:rsidR="00DB13E6">
        <w:rPr>
          <w:rFonts w:ascii="Liberation Serif" w:hAnsi="Liberation Serif"/>
        </w:rPr>
        <w:t>6</w:t>
      </w:r>
      <w:r w:rsidRPr="00C3042B">
        <w:rPr>
          <w:rFonts w:ascii="Liberation Serif" w:hAnsi="Liberation Serif"/>
        </w:rPr>
        <w:t xml:space="preserve"> год и плановый период 202</w:t>
      </w:r>
      <w:r w:rsidR="00DB13E6">
        <w:rPr>
          <w:rFonts w:ascii="Liberation Serif" w:hAnsi="Liberation Serif"/>
        </w:rPr>
        <w:t>7</w:t>
      </w:r>
      <w:r w:rsidRPr="00C3042B">
        <w:rPr>
          <w:rFonts w:ascii="Liberation Serif" w:hAnsi="Liberation Serif"/>
        </w:rPr>
        <w:t>-20</w:t>
      </w:r>
      <w:r w:rsidR="00DB13E6">
        <w:rPr>
          <w:rFonts w:ascii="Liberation Serif" w:hAnsi="Liberation Serif"/>
        </w:rPr>
        <w:t>31</w:t>
      </w:r>
      <w:r w:rsidRPr="00C3042B">
        <w:rPr>
          <w:rFonts w:ascii="Liberation Serif" w:hAnsi="Liberation Serif"/>
        </w:rPr>
        <w:t xml:space="preserve"> годов были уточнены:</w:t>
      </w:r>
    </w:p>
    <w:p w:rsidR="00623DF0" w:rsidRPr="00737DB1" w:rsidRDefault="00FC6FB9" w:rsidP="00737DB1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FC6FB9">
        <w:rPr>
          <w:noProof/>
        </w:rPr>
        <w:drawing>
          <wp:inline distT="0" distB="0" distL="0" distR="0" wp14:anchorId="05DC4DBC" wp14:editId="6F9EE0DD">
            <wp:extent cx="5940425" cy="1100941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0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A51" w:rsidRPr="00737DB1" w:rsidRDefault="0061012A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C3042B">
        <w:rPr>
          <w:rFonts w:ascii="Liberation Serif" w:hAnsi="Liberation Serif"/>
        </w:rPr>
        <w:t xml:space="preserve">Учитывая изменения в пенсионном законодательстве в федеральный закон от </w:t>
      </w:r>
      <w:r w:rsidR="00621178" w:rsidRPr="00C3042B">
        <w:rPr>
          <w:rFonts w:ascii="Liberation Serif" w:hAnsi="Liberation Serif"/>
        </w:rPr>
        <w:br/>
      </w:r>
      <w:r w:rsidRPr="00C3042B">
        <w:rPr>
          <w:rFonts w:ascii="Liberation Serif" w:hAnsi="Liberation Serif"/>
        </w:rPr>
        <w:t xml:space="preserve">03 октября 2018 года </w:t>
      </w:r>
      <w:r w:rsidR="00DC73BE">
        <w:rPr>
          <w:rFonts w:ascii="Liberation Serif" w:hAnsi="Liberation Serif"/>
        </w:rPr>
        <w:t>№</w:t>
      </w:r>
      <w:r w:rsidRPr="00C3042B">
        <w:rPr>
          <w:rFonts w:ascii="Liberation Serif" w:hAnsi="Liberation Serif"/>
        </w:rPr>
        <w:t xml:space="preserve"> 350-ФЗ «О внесении изменений в отельные законодательные акты Российской Федерации по вопросам назначения и выплаты пенсий», </w:t>
      </w:r>
      <w:r w:rsidR="00F00088">
        <w:rPr>
          <w:rFonts w:ascii="Liberation Serif" w:hAnsi="Liberation Serif"/>
        </w:rPr>
        <w:t>в</w:t>
      </w:r>
      <w:r w:rsidR="00E655A6">
        <w:rPr>
          <w:rFonts w:ascii="Liberation Serif" w:hAnsi="Liberation Serif"/>
        </w:rPr>
        <w:t xml:space="preserve"> 2026</w:t>
      </w:r>
      <w:r w:rsidR="00F00088">
        <w:rPr>
          <w:rFonts w:ascii="Liberation Serif" w:hAnsi="Liberation Serif"/>
        </w:rPr>
        <w:t>, 2028 и 2030</w:t>
      </w:r>
      <w:r w:rsidR="00E655A6">
        <w:rPr>
          <w:rFonts w:ascii="Liberation Serif" w:hAnsi="Liberation Serif"/>
        </w:rPr>
        <w:t xml:space="preserve"> </w:t>
      </w:r>
      <w:r w:rsidR="00E655A6">
        <w:rPr>
          <w:rFonts w:ascii="Liberation Serif" w:hAnsi="Liberation Serif"/>
        </w:rPr>
        <w:lastRenderedPageBreak/>
        <w:t>года</w:t>
      </w:r>
      <w:r w:rsidR="00F00088">
        <w:rPr>
          <w:rFonts w:ascii="Liberation Serif" w:hAnsi="Liberation Serif"/>
        </w:rPr>
        <w:t>х</w:t>
      </w:r>
      <w:r w:rsidR="00E655A6">
        <w:rPr>
          <w:rFonts w:ascii="Liberation Serif" w:hAnsi="Liberation Serif"/>
        </w:rPr>
        <w:t xml:space="preserve"> </w:t>
      </w:r>
      <w:r w:rsidRPr="00C3042B">
        <w:rPr>
          <w:rFonts w:ascii="Liberation Serif" w:hAnsi="Liberation Serif"/>
        </w:rPr>
        <w:t>прогнозируется увеличение численности населения в трудоспособном возрасте</w:t>
      </w:r>
      <w:r w:rsidR="00E655A6">
        <w:rPr>
          <w:rFonts w:ascii="Liberation Serif" w:hAnsi="Liberation Serif"/>
        </w:rPr>
        <w:t xml:space="preserve"> и как следствие занятых в экономике</w:t>
      </w:r>
      <w:r w:rsidRPr="00C3042B">
        <w:rPr>
          <w:rFonts w:ascii="Liberation Serif" w:hAnsi="Liberation Serif"/>
        </w:rPr>
        <w:t>.</w:t>
      </w:r>
    </w:p>
    <w:p w:rsidR="00A027A8" w:rsidRPr="00574B22" w:rsidRDefault="00A027A8" w:rsidP="00737DB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sz w:val="24"/>
          <w:szCs w:val="24"/>
        </w:rPr>
      </w:pPr>
      <w:r w:rsidRPr="00574B22">
        <w:rPr>
          <w:rFonts w:ascii="Liberation Serif" w:hAnsi="Liberation Serif"/>
          <w:sz w:val="24"/>
          <w:szCs w:val="24"/>
        </w:rPr>
        <w:t>Потребительский рынок</w:t>
      </w:r>
    </w:p>
    <w:p w:rsidR="00D85804" w:rsidRPr="00B43DA6" w:rsidRDefault="00D85804" w:rsidP="007009C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43DA6">
        <w:rPr>
          <w:rFonts w:ascii="Liberation Serif" w:hAnsi="Liberation Serif"/>
          <w:color w:val="000000" w:themeColor="text1"/>
        </w:rPr>
        <w:t>Благодаря сохранению уровня заработной платы работникам, мерам социальной поддержки</w:t>
      </w:r>
      <w:r w:rsidR="003203FF" w:rsidRPr="00B43DA6">
        <w:rPr>
          <w:rFonts w:ascii="Liberation Serif" w:hAnsi="Liberation Serif"/>
          <w:color w:val="000000" w:themeColor="text1"/>
        </w:rPr>
        <w:t>,</w:t>
      </w:r>
      <w:r w:rsidRPr="00B43DA6">
        <w:rPr>
          <w:rFonts w:ascii="Liberation Serif" w:hAnsi="Liberation Serif"/>
          <w:color w:val="000000" w:themeColor="text1"/>
        </w:rPr>
        <w:t xml:space="preserve"> уровень доходов населения не снизился</w:t>
      </w:r>
      <w:r w:rsidR="003203FF" w:rsidRPr="00B43DA6">
        <w:rPr>
          <w:rFonts w:ascii="Liberation Serif" w:hAnsi="Liberation Serif"/>
          <w:color w:val="000000" w:themeColor="text1"/>
        </w:rPr>
        <w:t>. К</w:t>
      </w:r>
      <w:r w:rsidRPr="00B43DA6">
        <w:rPr>
          <w:rFonts w:ascii="Liberation Serif" w:hAnsi="Liberation Serif"/>
          <w:color w:val="000000" w:themeColor="text1"/>
        </w:rPr>
        <w:t xml:space="preserve">ак следствие, показатели, относящиеся к сфере потребительского рынка, сложились на высоком уровне. Так, оборот розничной торговли вырос на </w:t>
      </w:r>
      <w:r w:rsidR="009D6101" w:rsidRPr="004602BD">
        <w:rPr>
          <w:rFonts w:ascii="Liberation Serif" w:hAnsi="Liberation Serif"/>
          <w:color w:val="000000" w:themeColor="text1"/>
        </w:rPr>
        <w:t>13,5</w:t>
      </w:r>
      <w:r w:rsidRPr="004602BD">
        <w:rPr>
          <w:rFonts w:ascii="Liberation Serif" w:hAnsi="Liberation Serif"/>
          <w:color w:val="000000" w:themeColor="text1"/>
        </w:rPr>
        <w:t>% относительно 202</w:t>
      </w:r>
      <w:r w:rsidR="00626E87" w:rsidRPr="004602BD">
        <w:rPr>
          <w:rFonts w:ascii="Liberation Serif" w:hAnsi="Liberation Serif"/>
          <w:color w:val="000000" w:themeColor="text1"/>
        </w:rPr>
        <w:t>3</w:t>
      </w:r>
      <w:r w:rsidRPr="004602BD">
        <w:rPr>
          <w:rFonts w:ascii="Liberation Serif" w:hAnsi="Liberation Serif"/>
          <w:color w:val="000000" w:themeColor="text1"/>
        </w:rPr>
        <w:t xml:space="preserve"> года</w:t>
      </w:r>
      <w:r w:rsidR="00626E87" w:rsidRPr="004602BD">
        <w:rPr>
          <w:rFonts w:ascii="Liberation Serif" w:hAnsi="Liberation Serif"/>
          <w:color w:val="000000" w:themeColor="text1"/>
        </w:rPr>
        <w:t>, но</w:t>
      </w:r>
      <w:r w:rsidRPr="004602BD">
        <w:rPr>
          <w:rFonts w:ascii="Liberation Serif" w:hAnsi="Liberation Serif"/>
          <w:color w:val="000000" w:themeColor="text1"/>
        </w:rPr>
        <w:t xml:space="preserve"> </w:t>
      </w:r>
      <w:r w:rsidR="00626E87" w:rsidRPr="004602BD">
        <w:rPr>
          <w:rFonts w:ascii="Liberation Serif" w:hAnsi="Liberation Serif"/>
          <w:color w:val="000000" w:themeColor="text1"/>
        </w:rPr>
        <w:t>на 0,6</w:t>
      </w:r>
      <w:r w:rsidRPr="004602BD">
        <w:rPr>
          <w:rFonts w:ascii="Liberation Serif" w:hAnsi="Liberation Serif"/>
          <w:color w:val="000000" w:themeColor="text1"/>
        </w:rPr>
        <w:t xml:space="preserve">% </w:t>
      </w:r>
      <w:r w:rsidR="00626E87" w:rsidRPr="004602BD">
        <w:rPr>
          <w:rFonts w:ascii="Liberation Serif" w:hAnsi="Liberation Serif"/>
          <w:color w:val="000000" w:themeColor="text1"/>
        </w:rPr>
        <w:t>ниже</w:t>
      </w:r>
      <w:r w:rsidRPr="004602BD">
        <w:rPr>
          <w:rFonts w:ascii="Liberation Serif" w:hAnsi="Liberation Serif"/>
          <w:color w:val="000000" w:themeColor="text1"/>
        </w:rPr>
        <w:t xml:space="preserve"> ожидаемых значений</w:t>
      </w:r>
      <w:r w:rsidR="00F06D59" w:rsidRPr="004602BD">
        <w:rPr>
          <w:rFonts w:ascii="Liberation Serif" w:hAnsi="Liberation Serif"/>
          <w:color w:val="000000" w:themeColor="text1"/>
        </w:rPr>
        <w:t xml:space="preserve"> в 202</w:t>
      </w:r>
      <w:r w:rsidR="00626E87" w:rsidRPr="004602BD">
        <w:rPr>
          <w:rFonts w:ascii="Liberation Serif" w:hAnsi="Liberation Serif"/>
          <w:color w:val="000000" w:themeColor="text1"/>
        </w:rPr>
        <w:t>4</w:t>
      </w:r>
      <w:r w:rsidR="00156A54" w:rsidRPr="004602BD">
        <w:rPr>
          <w:rFonts w:ascii="Liberation Serif" w:hAnsi="Liberation Serif"/>
          <w:color w:val="000000" w:themeColor="text1"/>
        </w:rPr>
        <w:t xml:space="preserve"> году</w:t>
      </w:r>
      <w:r w:rsidRPr="004602BD">
        <w:rPr>
          <w:rFonts w:ascii="Liberation Serif" w:hAnsi="Liberation Serif"/>
          <w:color w:val="000000" w:themeColor="text1"/>
        </w:rPr>
        <w:t xml:space="preserve">. </w:t>
      </w:r>
      <w:r w:rsidR="00BE4E85" w:rsidRPr="004602BD">
        <w:rPr>
          <w:rFonts w:ascii="Liberation Serif" w:hAnsi="Liberation Serif"/>
          <w:color w:val="000000" w:themeColor="text1"/>
        </w:rPr>
        <w:t>З</w:t>
      </w:r>
      <w:r w:rsidRPr="004602BD">
        <w:rPr>
          <w:rFonts w:ascii="Liberation Serif" w:hAnsi="Liberation Serif"/>
          <w:color w:val="000000" w:themeColor="text1"/>
        </w:rPr>
        <w:t xml:space="preserve">начение показателя «Оборот общественного питания» увеличилось на </w:t>
      </w:r>
      <w:r w:rsidR="00626E87" w:rsidRPr="004602BD">
        <w:rPr>
          <w:rFonts w:ascii="Liberation Serif" w:hAnsi="Liberation Serif"/>
          <w:color w:val="000000" w:themeColor="text1"/>
        </w:rPr>
        <w:t>9,</w:t>
      </w:r>
      <w:r w:rsidR="009D6101" w:rsidRPr="004602BD">
        <w:rPr>
          <w:rFonts w:ascii="Liberation Serif" w:hAnsi="Liberation Serif"/>
          <w:color w:val="000000" w:themeColor="text1"/>
        </w:rPr>
        <w:t>2</w:t>
      </w:r>
      <w:r w:rsidRPr="00B43DA6">
        <w:rPr>
          <w:rFonts w:ascii="Liberation Serif" w:hAnsi="Liberation Serif"/>
          <w:color w:val="000000" w:themeColor="text1"/>
        </w:rPr>
        <w:t>% по сравнению с 202</w:t>
      </w:r>
      <w:r w:rsidR="00626E87">
        <w:rPr>
          <w:rFonts w:ascii="Liberation Serif" w:hAnsi="Liberation Serif"/>
          <w:color w:val="000000" w:themeColor="text1"/>
        </w:rPr>
        <w:t>3</w:t>
      </w:r>
      <w:r w:rsidRPr="00B43DA6">
        <w:rPr>
          <w:rFonts w:ascii="Liberation Serif" w:hAnsi="Liberation Serif"/>
          <w:color w:val="000000" w:themeColor="text1"/>
        </w:rPr>
        <w:t xml:space="preserve"> годом.</w:t>
      </w:r>
    </w:p>
    <w:p w:rsidR="00261668" w:rsidRPr="00737DB1" w:rsidRDefault="007009C6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43DA6">
        <w:rPr>
          <w:rFonts w:ascii="Liberation Serif" w:hAnsi="Liberation Serif"/>
          <w:color w:val="000000" w:themeColor="text1"/>
        </w:rPr>
        <w:t>С учетом достигнутых значений показателей за 202</w:t>
      </w:r>
      <w:r w:rsidR="00F164F2">
        <w:rPr>
          <w:rFonts w:ascii="Liberation Serif" w:hAnsi="Liberation Serif"/>
          <w:color w:val="000000" w:themeColor="text1"/>
        </w:rPr>
        <w:t>4</w:t>
      </w:r>
      <w:r w:rsidRPr="00B43DA6">
        <w:rPr>
          <w:rFonts w:ascii="Liberation Serif" w:hAnsi="Liberation Serif"/>
          <w:color w:val="000000" w:themeColor="text1"/>
        </w:rPr>
        <w:t xml:space="preserve"> год, прогнозные данные на 202</w:t>
      </w:r>
      <w:r w:rsidR="00F164F2">
        <w:rPr>
          <w:rFonts w:ascii="Liberation Serif" w:hAnsi="Liberation Serif"/>
          <w:color w:val="000000" w:themeColor="text1"/>
        </w:rPr>
        <w:t>6</w:t>
      </w:r>
      <w:r w:rsidR="001756BE">
        <w:rPr>
          <w:rFonts w:ascii="Liberation Serif" w:hAnsi="Liberation Serif"/>
          <w:color w:val="000000" w:themeColor="text1"/>
        </w:rPr>
        <w:t>  </w:t>
      </w:r>
      <w:r w:rsidRPr="00B43DA6">
        <w:rPr>
          <w:rFonts w:ascii="Liberation Serif" w:hAnsi="Liberation Serif"/>
          <w:color w:val="000000" w:themeColor="text1"/>
        </w:rPr>
        <w:t>год</w:t>
      </w:r>
      <w:r w:rsidR="001756BE">
        <w:t> </w:t>
      </w:r>
      <w:r w:rsidRPr="00B43DA6">
        <w:rPr>
          <w:rFonts w:ascii="Liberation Serif" w:hAnsi="Liberation Serif"/>
          <w:color w:val="000000" w:themeColor="text1"/>
        </w:rPr>
        <w:t>и</w:t>
      </w:r>
      <w:r w:rsidR="001756BE">
        <w:rPr>
          <w:rFonts w:ascii="Liberation Serif" w:hAnsi="Liberation Serif"/>
          <w:color w:val="000000" w:themeColor="text1"/>
        </w:rPr>
        <w:t> </w:t>
      </w:r>
      <w:r w:rsidRPr="00B43DA6">
        <w:rPr>
          <w:rFonts w:ascii="Liberation Serif" w:hAnsi="Liberation Serif"/>
          <w:color w:val="000000" w:themeColor="text1"/>
        </w:rPr>
        <w:t>плановый</w:t>
      </w:r>
      <w:r w:rsidR="001756BE">
        <w:rPr>
          <w:rFonts w:ascii="Liberation Serif" w:hAnsi="Liberation Serif"/>
          <w:color w:val="000000" w:themeColor="text1"/>
        </w:rPr>
        <w:t> </w:t>
      </w:r>
      <w:r w:rsidRPr="00B43DA6">
        <w:rPr>
          <w:rFonts w:ascii="Liberation Serif" w:hAnsi="Liberation Serif"/>
          <w:color w:val="000000" w:themeColor="text1"/>
        </w:rPr>
        <w:t>период 202</w:t>
      </w:r>
      <w:r w:rsidR="00F164F2">
        <w:rPr>
          <w:rFonts w:ascii="Liberation Serif" w:hAnsi="Liberation Serif"/>
          <w:color w:val="000000" w:themeColor="text1"/>
        </w:rPr>
        <w:t>7</w:t>
      </w:r>
      <w:r w:rsidRPr="00B43DA6">
        <w:rPr>
          <w:rFonts w:ascii="Liberation Serif" w:hAnsi="Liberation Serif"/>
          <w:color w:val="000000" w:themeColor="text1"/>
        </w:rPr>
        <w:t>-20</w:t>
      </w:r>
      <w:r w:rsidR="00F164F2">
        <w:rPr>
          <w:rFonts w:ascii="Liberation Serif" w:hAnsi="Liberation Serif"/>
          <w:color w:val="000000" w:themeColor="text1"/>
        </w:rPr>
        <w:t>31</w:t>
      </w:r>
      <w:r w:rsidRPr="00B43DA6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261668" w:rsidRPr="00864A26" w:rsidRDefault="00521045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521045">
        <w:rPr>
          <w:noProof/>
        </w:rPr>
        <w:drawing>
          <wp:inline distT="0" distB="0" distL="0" distR="0" wp14:anchorId="3D2567A3" wp14:editId="5F059AAD">
            <wp:extent cx="5940425" cy="1732017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DF0" w:rsidRDefault="00623DF0" w:rsidP="00DE6B1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7B5511" w:rsidRPr="00737DB1" w:rsidRDefault="00162677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01539F">
        <w:rPr>
          <w:rFonts w:ascii="Liberation Serif" w:hAnsi="Liberation Serif"/>
        </w:rPr>
        <w:t>Потребительский рынок подвержен влиянию инфляционных процессов. В</w:t>
      </w:r>
      <w:r w:rsidR="00F36841" w:rsidRPr="0001539F">
        <w:rPr>
          <w:rFonts w:ascii="Liberation Serif" w:hAnsi="Liberation Serif"/>
        </w:rPr>
        <w:t xml:space="preserve"> 202</w:t>
      </w:r>
      <w:r w:rsidR="00991D89">
        <w:rPr>
          <w:rFonts w:ascii="Liberation Serif" w:hAnsi="Liberation Serif"/>
        </w:rPr>
        <w:t>6</w:t>
      </w:r>
      <w:r w:rsidR="00F36841" w:rsidRPr="0001539F">
        <w:rPr>
          <w:rFonts w:ascii="Liberation Serif" w:hAnsi="Liberation Serif"/>
        </w:rPr>
        <w:t xml:space="preserve"> </w:t>
      </w:r>
      <w:r w:rsidR="00E655A6">
        <w:rPr>
          <w:rFonts w:ascii="Liberation Serif" w:hAnsi="Liberation Serif"/>
        </w:rPr>
        <w:t xml:space="preserve">году </w:t>
      </w:r>
      <w:r w:rsidR="00F36841" w:rsidRPr="0001539F">
        <w:rPr>
          <w:rFonts w:ascii="Liberation Serif" w:hAnsi="Liberation Serif"/>
        </w:rPr>
        <w:t xml:space="preserve"> прогнозируется увеличение объемов розничного товарообор</w:t>
      </w:r>
      <w:r w:rsidRPr="0001539F">
        <w:rPr>
          <w:rFonts w:ascii="Liberation Serif" w:hAnsi="Liberation Serif"/>
        </w:rPr>
        <w:t xml:space="preserve">ота в среднегодовом исчислении за счет инфляционной составляющей </w:t>
      </w:r>
      <w:r w:rsidR="00F36841" w:rsidRPr="0001539F">
        <w:rPr>
          <w:rFonts w:ascii="Liberation Serif" w:hAnsi="Liberation Serif"/>
        </w:rPr>
        <w:t xml:space="preserve">на </w:t>
      </w:r>
      <w:r w:rsidR="00991D89">
        <w:rPr>
          <w:rFonts w:ascii="Liberation Serif" w:hAnsi="Liberation Serif"/>
        </w:rPr>
        <w:t>106,0</w:t>
      </w:r>
      <w:r w:rsidRPr="0001539F">
        <w:rPr>
          <w:rFonts w:ascii="Liberation Serif" w:hAnsi="Liberation Serif"/>
        </w:rPr>
        <w:t>%</w:t>
      </w:r>
      <w:r w:rsidR="00B43DA6">
        <w:rPr>
          <w:rFonts w:ascii="Liberation Serif" w:hAnsi="Liberation Serif"/>
        </w:rPr>
        <w:t>, в 202</w:t>
      </w:r>
      <w:r w:rsidR="00991D89">
        <w:rPr>
          <w:rFonts w:ascii="Liberation Serif" w:hAnsi="Liberation Serif"/>
        </w:rPr>
        <w:t>7-2031</w:t>
      </w:r>
      <w:r w:rsidR="0001539F" w:rsidRPr="0001539F">
        <w:rPr>
          <w:rFonts w:ascii="Liberation Serif" w:hAnsi="Liberation Serif"/>
        </w:rPr>
        <w:t xml:space="preserve"> год</w:t>
      </w:r>
      <w:r w:rsidR="00991D89">
        <w:rPr>
          <w:rFonts w:ascii="Liberation Serif" w:hAnsi="Liberation Serif"/>
        </w:rPr>
        <w:t>ах</w:t>
      </w:r>
      <w:r w:rsidR="0001539F" w:rsidRPr="0001539F">
        <w:rPr>
          <w:rFonts w:ascii="Liberation Serif" w:hAnsi="Liberation Serif"/>
        </w:rPr>
        <w:t xml:space="preserve"> на </w:t>
      </w:r>
      <w:r w:rsidR="00991D89">
        <w:rPr>
          <w:rFonts w:ascii="Liberation Serif" w:hAnsi="Liberation Serif"/>
        </w:rPr>
        <w:t>104,0</w:t>
      </w:r>
      <w:r w:rsidR="0001539F" w:rsidRPr="0001539F">
        <w:rPr>
          <w:rFonts w:ascii="Liberation Serif" w:hAnsi="Liberation Serif"/>
        </w:rPr>
        <w:t>%.</w:t>
      </w:r>
    </w:p>
    <w:p w:rsidR="00750CE5" w:rsidRPr="00127AA5" w:rsidRDefault="00750CE5" w:rsidP="00737DB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>Промышленность</w:t>
      </w:r>
    </w:p>
    <w:p w:rsidR="00521045" w:rsidRDefault="00F15F82" w:rsidP="0068359B">
      <w:pPr>
        <w:pStyle w:val="aa"/>
        <w:autoSpaceDE w:val="0"/>
        <w:autoSpaceDN w:val="0"/>
        <w:adjustRightInd w:val="0"/>
        <w:ind w:left="0" w:firstLine="851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>О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сновной объем промышленного производства </w:t>
      </w:r>
      <w:r w:rsidR="00BF544F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округа обеспечивают </w:t>
      </w:r>
      <w:r w:rsidR="009A7B49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ведущие 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>предприятия</w:t>
      </w:r>
      <w:r w:rsidR="009A7B49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отрасли</w:t>
      </w:r>
      <w:r w:rsidR="00521045">
        <w:rPr>
          <w:rFonts w:ascii="Liberation Serif" w:hAnsi="Liberation Serif"/>
          <w:color w:val="000000" w:themeColor="text1"/>
          <w:sz w:val="24"/>
          <w:szCs w:val="24"/>
        </w:rPr>
        <w:t>, осуществляющие свою деятельность в сфере обрабатывающего производства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: </w:t>
      </w:r>
    </w:p>
    <w:p w:rsidR="00521045" w:rsidRDefault="00650487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А</w:t>
      </w:r>
      <w:r w:rsidR="00D32255" w:rsidRPr="00127AA5">
        <w:rPr>
          <w:rFonts w:ascii="Liberation Serif" w:hAnsi="Liberation Serif"/>
          <w:color w:val="000000" w:themeColor="text1"/>
          <w:sz w:val="24"/>
          <w:szCs w:val="24"/>
        </w:rPr>
        <w:t>кционерное общество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«Первоуральский новотрубный завод», </w:t>
      </w:r>
    </w:p>
    <w:p w:rsidR="00521045" w:rsidRDefault="00521045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О</w:t>
      </w:r>
      <w:r w:rsidR="00D32255" w:rsidRPr="00127AA5">
        <w:rPr>
          <w:rFonts w:ascii="Liberation Serif" w:hAnsi="Liberation Serif"/>
          <w:color w:val="000000" w:themeColor="text1"/>
          <w:sz w:val="24"/>
          <w:szCs w:val="24"/>
        </w:rPr>
        <w:t>бщество с ограниченной ответственностью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«Киберсталь», </w:t>
      </w:r>
    </w:p>
    <w:p w:rsidR="00C00DF2" w:rsidRDefault="00C00DF2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Акционерное общество «Хромпик», </w:t>
      </w:r>
    </w:p>
    <w:p w:rsidR="00C00DF2" w:rsidRPr="00C00DF2" w:rsidRDefault="00C00DF2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Общество с ограниченной ответственность</w:t>
      </w:r>
      <w:r w:rsidR="00154313">
        <w:rPr>
          <w:rFonts w:ascii="Liberation Serif" w:hAnsi="Liberation Serif"/>
          <w:color w:val="000000" w:themeColor="text1"/>
          <w:sz w:val="24"/>
          <w:szCs w:val="24"/>
        </w:rPr>
        <w:t>ю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«</w:t>
      </w:r>
      <w:proofErr w:type="spellStart"/>
      <w:r>
        <w:rPr>
          <w:rFonts w:ascii="Liberation Serif" w:hAnsi="Liberation Serif"/>
          <w:color w:val="000000" w:themeColor="text1"/>
          <w:sz w:val="24"/>
          <w:szCs w:val="24"/>
        </w:rPr>
        <w:t>Полипласт</w:t>
      </w:r>
      <w:proofErr w:type="spellEnd"/>
      <w:r>
        <w:rPr>
          <w:rFonts w:ascii="Liberation Serif" w:hAnsi="Liberation Serif"/>
          <w:color w:val="000000" w:themeColor="text1"/>
          <w:sz w:val="24"/>
          <w:szCs w:val="24"/>
        </w:rPr>
        <w:t>-УралСиб»,</w:t>
      </w:r>
    </w:p>
    <w:p w:rsidR="00C00DF2" w:rsidRPr="00C00DF2" w:rsidRDefault="00C00DF2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А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кционерное общество «ДИНУР», </w:t>
      </w:r>
    </w:p>
    <w:p w:rsidR="00521045" w:rsidRPr="00A567B6" w:rsidRDefault="00521045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О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>ткрытое акционерное общество «У</w:t>
      </w:r>
      <w:r>
        <w:rPr>
          <w:rFonts w:ascii="Liberation Serif" w:hAnsi="Liberation Serif"/>
          <w:color w:val="000000" w:themeColor="text1"/>
          <w:sz w:val="24"/>
          <w:szCs w:val="24"/>
        </w:rPr>
        <w:t>ралтрубпром».</w:t>
      </w:r>
    </w:p>
    <w:p w:rsidR="00D54BF9" w:rsidRDefault="009A7B49" w:rsidP="00FA52BF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>В 202</w:t>
      </w:r>
      <w:r w:rsidR="00BF544F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году</w:t>
      </w:r>
      <w:r w:rsidR="00CF5F93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812D7" w:rsidRPr="00127AA5">
        <w:rPr>
          <w:rFonts w:ascii="Liberation Serif" w:hAnsi="Liberation Serif"/>
          <w:color w:val="000000" w:themeColor="text1"/>
          <w:sz w:val="24"/>
          <w:szCs w:val="24"/>
        </w:rPr>
        <w:t>объем</w:t>
      </w:r>
      <w:r w:rsidR="0065471B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812D7" w:rsidRPr="00127AA5">
        <w:rPr>
          <w:rFonts w:ascii="Liberation Serif" w:hAnsi="Liberation Serif"/>
          <w:color w:val="000000" w:themeColor="text1"/>
          <w:sz w:val="24"/>
          <w:szCs w:val="24"/>
        </w:rPr>
        <w:t>отгруженной продукции</w:t>
      </w:r>
      <w:r w:rsidR="0065471B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432D0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по крупным и средним организациям </w:t>
      </w:r>
      <w:r w:rsidR="006812D7" w:rsidRPr="00127AA5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B436BF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о официальным данным Управления Федеральной службы государственной статистики по Свердловской области и Курганской области сложился </w:t>
      </w:r>
      <w:r w:rsidR="006432D0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выше </w:t>
      </w:r>
      <w:r w:rsidR="002538AD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на </w:t>
      </w:r>
      <w:r w:rsidR="00BF544F">
        <w:rPr>
          <w:rFonts w:ascii="Liberation Serif" w:hAnsi="Liberation Serif"/>
          <w:color w:val="000000" w:themeColor="text1"/>
          <w:sz w:val="24"/>
          <w:szCs w:val="24"/>
        </w:rPr>
        <w:t>101,5</w:t>
      </w:r>
      <w:r w:rsidR="00A87C8E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% по сравнению с 20</w:t>
      </w:r>
      <w:r w:rsidR="00BF544F">
        <w:rPr>
          <w:rFonts w:ascii="Liberation Serif" w:hAnsi="Liberation Serif"/>
          <w:color w:val="000000" w:themeColor="text1"/>
          <w:sz w:val="24"/>
          <w:szCs w:val="24"/>
        </w:rPr>
        <w:t>23</w:t>
      </w:r>
      <w:r w:rsidR="00A87C8E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годом.</w:t>
      </w:r>
      <w:r w:rsidR="00D54BF9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831885" w:rsidRPr="00127AA5" w:rsidRDefault="00A87C8E" w:rsidP="00E655A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27AA5">
        <w:rPr>
          <w:rFonts w:ascii="Liberation Serif" w:hAnsi="Liberation Serif"/>
          <w:color w:val="000000" w:themeColor="text1"/>
        </w:rPr>
        <w:t>С учетом достигну</w:t>
      </w:r>
      <w:r w:rsidR="00814F0B" w:rsidRPr="00127AA5">
        <w:rPr>
          <w:rFonts w:ascii="Liberation Serif" w:hAnsi="Liberation Serif"/>
          <w:color w:val="000000" w:themeColor="text1"/>
        </w:rPr>
        <w:t>тых значений показателей за 202</w:t>
      </w:r>
      <w:r w:rsidR="00E467E4">
        <w:rPr>
          <w:rFonts w:ascii="Liberation Serif" w:hAnsi="Liberation Serif"/>
          <w:color w:val="000000" w:themeColor="text1"/>
        </w:rPr>
        <w:t>4</w:t>
      </w:r>
      <w:r w:rsidRPr="00127AA5">
        <w:rPr>
          <w:rFonts w:ascii="Liberation Serif" w:hAnsi="Liberation Serif"/>
          <w:color w:val="000000" w:themeColor="text1"/>
        </w:rPr>
        <w:t xml:space="preserve">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proofErr w:type="gramStart"/>
      <w:r w:rsidR="00E467E4">
        <w:rPr>
          <w:rFonts w:ascii="Liberation Serif" w:hAnsi="Liberation Serif"/>
          <w:color w:val="000000" w:themeColor="text1"/>
        </w:rPr>
        <w:t>муниципального</w:t>
      </w:r>
      <w:proofErr w:type="gramEnd"/>
      <w:r w:rsidRPr="00127AA5">
        <w:rPr>
          <w:rFonts w:ascii="Liberation Serif" w:hAnsi="Liberation Serif"/>
          <w:color w:val="000000" w:themeColor="text1"/>
        </w:rPr>
        <w:t xml:space="preserve"> округа ожидаемые показатели 202</w:t>
      </w:r>
      <w:r w:rsidR="00E467E4">
        <w:rPr>
          <w:rFonts w:ascii="Liberation Serif" w:hAnsi="Liberation Serif"/>
          <w:color w:val="000000" w:themeColor="text1"/>
        </w:rPr>
        <w:t>5</w:t>
      </w:r>
      <w:r w:rsidRPr="00127AA5">
        <w:rPr>
          <w:rFonts w:ascii="Liberation Serif" w:hAnsi="Liberation Serif"/>
          <w:color w:val="000000" w:themeColor="text1"/>
        </w:rPr>
        <w:t xml:space="preserve"> года, а также прогнозные данные на </w:t>
      </w:r>
      <w:r w:rsidR="00621178" w:rsidRPr="00127AA5">
        <w:rPr>
          <w:rFonts w:ascii="Liberation Serif" w:hAnsi="Liberation Serif"/>
          <w:color w:val="000000" w:themeColor="text1"/>
        </w:rPr>
        <w:br/>
      </w:r>
      <w:r w:rsidRPr="00127AA5">
        <w:rPr>
          <w:rFonts w:ascii="Liberation Serif" w:hAnsi="Liberation Serif"/>
          <w:color w:val="000000" w:themeColor="text1"/>
        </w:rPr>
        <w:t>202</w:t>
      </w:r>
      <w:r w:rsidR="00E467E4">
        <w:rPr>
          <w:rFonts w:ascii="Liberation Serif" w:hAnsi="Liberation Serif"/>
          <w:color w:val="000000" w:themeColor="text1"/>
        </w:rPr>
        <w:t>6</w:t>
      </w:r>
      <w:r w:rsidRPr="00127AA5">
        <w:rPr>
          <w:rFonts w:ascii="Liberation Serif" w:hAnsi="Liberation Serif"/>
          <w:color w:val="000000" w:themeColor="text1"/>
        </w:rPr>
        <w:t xml:space="preserve"> год и плановый период 202</w:t>
      </w:r>
      <w:r w:rsidR="00E467E4">
        <w:rPr>
          <w:rFonts w:ascii="Liberation Serif" w:hAnsi="Liberation Serif"/>
          <w:color w:val="000000" w:themeColor="text1"/>
        </w:rPr>
        <w:t>7</w:t>
      </w:r>
      <w:r w:rsidRPr="00127AA5">
        <w:rPr>
          <w:rFonts w:ascii="Liberation Serif" w:hAnsi="Liberation Serif"/>
          <w:color w:val="000000" w:themeColor="text1"/>
        </w:rPr>
        <w:t>-20</w:t>
      </w:r>
      <w:r w:rsidR="00E467E4">
        <w:rPr>
          <w:rFonts w:ascii="Liberation Serif" w:hAnsi="Liberation Serif"/>
          <w:color w:val="000000" w:themeColor="text1"/>
        </w:rPr>
        <w:t>31</w:t>
      </w:r>
      <w:r w:rsidRPr="00127AA5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831885" w:rsidRPr="00737DB1" w:rsidRDefault="00A567B6" w:rsidP="00737DB1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color w:val="FF0000"/>
          <w:highlight w:val="yellow"/>
        </w:rPr>
      </w:pPr>
      <w:r w:rsidRPr="00A567B6">
        <w:rPr>
          <w:noProof/>
        </w:rPr>
        <w:lastRenderedPageBreak/>
        <w:drawing>
          <wp:inline distT="0" distB="0" distL="0" distR="0" wp14:anchorId="750BBD1B" wp14:editId="5E62A1FA">
            <wp:extent cx="5940425" cy="2695837"/>
            <wp:effectExtent l="0" t="0" r="317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95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BF9" w:rsidRPr="001958CA" w:rsidRDefault="0033655B" w:rsidP="00D54BF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 w:rsidR="00E467E4">
        <w:rPr>
          <w:rFonts w:ascii="Liberation Serif" w:hAnsi="Liberation Serif"/>
          <w:color w:val="000000" w:themeColor="text1"/>
        </w:rPr>
        <w:t>5</w:t>
      </w:r>
      <w:r w:rsidRPr="001958CA">
        <w:rPr>
          <w:rFonts w:ascii="Liberation Serif" w:hAnsi="Liberation Serif"/>
          <w:color w:val="000000" w:themeColor="text1"/>
        </w:rPr>
        <w:t xml:space="preserve"> году ожидается увеличение объема отгруженных товаров собственного производства на </w:t>
      </w:r>
      <w:r w:rsidR="00E467E4" w:rsidRPr="004602BD">
        <w:rPr>
          <w:rFonts w:ascii="Liberation Serif" w:hAnsi="Liberation Serif"/>
          <w:color w:val="000000" w:themeColor="text1"/>
        </w:rPr>
        <w:t>118,6</w:t>
      </w:r>
      <w:r w:rsidRPr="001958CA">
        <w:rPr>
          <w:rFonts w:ascii="Liberation Serif" w:hAnsi="Liberation Serif"/>
          <w:color w:val="000000" w:themeColor="text1"/>
        </w:rPr>
        <w:t>% относительно достигнутых значений 202</w:t>
      </w:r>
      <w:r w:rsidR="00E467E4">
        <w:rPr>
          <w:rFonts w:ascii="Liberation Serif" w:hAnsi="Liberation Serif"/>
          <w:color w:val="000000" w:themeColor="text1"/>
        </w:rPr>
        <w:t>4</w:t>
      </w:r>
      <w:r w:rsidRPr="001958CA">
        <w:rPr>
          <w:rFonts w:ascii="Liberation Serif" w:hAnsi="Liberation Serif"/>
          <w:color w:val="000000" w:themeColor="text1"/>
        </w:rPr>
        <w:t xml:space="preserve"> года за счет показателей обрабатывающих производств. </w:t>
      </w:r>
    </w:p>
    <w:p w:rsidR="0033655B" w:rsidRDefault="0033655B" w:rsidP="0033655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</w:t>
      </w:r>
      <w:r w:rsidR="00E467E4">
        <w:rPr>
          <w:rFonts w:ascii="Liberation Serif" w:hAnsi="Liberation Serif"/>
          <w:color w:val="000000" w:themeColor="text1"/>
        </w:rPr>
        <w:t>26</w:t>
      </w:r>
      <w:r w:rsidRPr="001958CA">
        <w:rPr>
          <w:rFonts w:ascii="Liberation Serif" w:hAnsi="Liberation Serif"/>
          <w:color w:val="000000" w:themeColor="text1"/>
        </w:rPr>
        <w:t xml:space="preserve"> и 202</w:t>
      </w:r>
      <w:r w:rsidR="00E467E4">
        <w:rPr>
          <w:rFonts w:ascii="Liberation Serif" w:hAnsi="Liberation Serif"/>
          <w:color w:val="000000" w:themeColor="text1"/>
        </w:rPr>
        <w:t>7</w:t>
      </w:r>
      <w:r w:rsidRPr="001958CA">
        <w:rPr>
          <w:rFonts w:ascii="Liberation Serif" w:hAnsi="Liberation Serif"/>
          <w:color w:val="000000" w:themeColor="text1"/>
        </w:rPr>
        <w:t>-20</w:t>
      </w:r>
      <w:r w:rsidR="00E467E4">
        <w:rPr>
          <w:rFonts w:ascii="Liberation Serif" w:hAnsi="Liberation Serif"/>
          <w:color w:val="000000" w:themeColor="text1"/>
        </w:rPr>
        <w:t>31</w:t>
      </w:r>
      <w:r w:rsidR="00172043" w:rsidRPr="001958CA">
        <w:rPr>
          <w:rFonts w:ascii="Liberation Serif" w:hAnsi="Liberation Serif"/>
          <w:color w:val="000000" w:themeColor="text1"/>
        </w:rPr>
        <w:t xml:space="preserve"> </w:t>
      </w:r>
      <w:r w:rsidRPr="001958CA">
        <w:rPr>
          <w:rFonts w:ascii="Liberation Serif" w:hAnsi="Liberation Serif"/>
          <w:color w:val="000000" w:themeColor="text1"/>
        </w:rPr>
        <w:t>годах значение показателей объема отгруженных товаров собственного производства также будут иметь положительную динамику по всем видам экономической деятельности.</w:t>
      </w:r>
    </w:p>
    <w:p w:rsidR="0033655B" w:rsidRDefault="001756BE" w:rsidP="001E6AC9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В связи с прекращением своей деятельности Открытого акционерного общества  Рудоуправление и Общества с ограниченной ответственностью Торговый Дом </w:t>
      </w:r>
      <w:proofErr w:type="spellStart"/>
      <w:r>
        <w:rPr>
          <w:rFonts w:ascii="Liberation Serif" w:hAnsi="Liberation Serif"/>
          <w:color w:val="000000" w:themeColor="text1"/>
          <w:sz w:val="24"/>
          <w:szCs w:val="24"/>
        </w:rPr>
        <w:t>Крылосовский</w:t>
      </w:r>
      <w:proofErr w:type="spellEnd"/>
      <w:r>
        <w:rPr>
          <w:rFonts w:ascii="Liberation Serif" w:hAnsi="Liberation Serif"/>
          <w:color w:val="000000" w:themeColor="text1"/>
          <w:sz w:val="24"/>
          <w:szCs w:val="24"/>
        </w:rPr>
        <w:t>, о</w:t>
      </w:r>
      <w:r w:rsidR="00D54BF9">
        <w:rPr>
          <w:rFonts w:ascii="Liberation Serif" w:hAnsi="Liberation Serif"/>
          <w:color w:val="000000" w:themeColor="text1"/>
          <w:sz w:val="24"/>
          <w:szCs w:val="24"/>
        </w:rPr>
        <w:t xml:space="preserve">бъем отгруженных товаров собственного производства по добыче полезных ископаемых в  </w:t>
      </w:r>
      <w:r>
        <w:rPr>
          <w:rFonts w:ascii="Liberation Serif" w:hAnsi="Liberation Serif"/>
          <w:color w:val="000000" w:themeColor="text1"/>
          <w:sz w:val="24"/>
          <w:szCs w:val="24"/>
        </w:rPr>
        <w:t>2026</w:t>
      </w:r>
      <w:r w:rsidR="008B7E7B">
        <w:rPr>
          <w:rFonts w:ascii="Liberation Serif" w:hAnsi="Liberation Serif"/>
          <w:color w:val="000000" w:themeColor="text1"/>
          <w:sz w:val="24"/>
          <w:szCs w:val="24"/>
        </w:rPr>
        <w:t>-2031</w:t>
      </w:r>
      <w:r w:rsidR="00D54BF9">
        <w:rPr>
          <w:rFonts w:ascii="Liberation Serif" w:hAnsi="Liberation Serif"/>
          <w:color w:val="000000" w:themeColor="text1"/>
          <w:sz w:val="24"/>
          <w:szCs w:val="24"/>
        </w:rPr>
        <w:t xml:space="preserve"> годах </w:t>
      </w:r>
      <w:r>
        <w:rPr>
          <w:rFonts w:ascii="Liberation Serif" w:hAnsi="Liberation Serif"/>
          <w:color w:val="000000" w:themeColor="text1"/>
          <w:sz w:val="24"/>
          <w:szCs w:val="24"/>
        </w:rPr>
        <w:t>не прогнозируется.</w:t>
      </w:r>
    </w:p>
    <w:p w:rsidR="001E6AC9" w:rsidRPr="001E6AC9" w:rsidRDefault="001E6AC9" w:rsidP="001E6AC9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BC7AE5" w:rsidRPr="00F776A6" w:rsidRDefault="00C06105" w:rsidP="0033655B">
      <w:pPr>
        <w:pStyle w:val="aa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776A6">
        <w:rPr>
          <w:rFonts w:ascii="Liberation Serif" w:hAnsi="Liberation Serif"/>
          <w:color w:val="000000" w:themeColor="text1"/>
          <w:sz w:val="24"/>
          <w:szCs w:val="24"/>
        </w:rPr>
        <w:t>Сельское хозяйство</w:t>
      </w:r>
    </w:p>
    <w:p w:rsidR="00566A12" w:rsidRPr="00F776A6" w:rsidRDefault="00566A12" w:rsidP="009A7B49">
      <w:pPr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F776A6">
        <w:rPr>
          <w:rFonts w:ascii="Liberation Serif" w:hAnsi="Liberation Serif"/>
          <w:color w:val="000000" w:themeColor="text1"/>
        </w:rPr>
        <w:t xml:space="preserve">Сфера сельского хозяйства в </w:t>
      </w:r>
      <w:r w:rsidR="00281AD3">
        <w:rPr>
          <w:rFonts w:ascii="Liberation Serif" w:hAnsi="Liberation Serif"/>
          <w:color w:val="000000" w:themeColor="text1"/>
        </w:rPr>
        <w:t>муниципальном</w:t>
      </w:r>
      <w:r w:rsidRPr="00F776A6">
        <w:rPr>
          <w:rFonts w:ascii="Liberation Serif" w:hAnsi="Liberation Serif"/>
          <w:color w:val="000000" w:themeColor="text1"/>
        </w:rPr>
        <w:t xml:space="preserve"> округе представлена: </w:t>
      </w:r>
    </w:p>
    <w:p w:rsidR="00566A12" w:rsidRPr="00F776A6" w:rsidRDefault="00566A12" w:rsidP="009A7B49">
      <w:pPr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F776A6">
        <w:rPr>
          <w:rFonts w:ascii="Liberation Serif" w:hAnsi="Liberation Serif"/>
          <w:color w:val="000000" w:themeColor="text1"/>
        </w:rPr>
        <w:t>а) сельскохоз</w:t>
      </w:r>
      <w:r w:rsidR="00F776A6" w:rsidRPr="00F776A6">
        <w:rPr>
          <w:rFonts w:ascii="Liberation Serif" w:hAnsi="Liberation Serif"/>
          <w:color w:val="000000" w:themeColor="text1"/>
        </w:rPr>
        <w:t>яйственными</w:t>
      </w:r>
      <w:r w:rsidRPr="00F776A6">
        <w:rPr>
          <w:rFonts w:ascii="Liberation Serif" w:hAnsi="Liberation Serif"/>
          <w:color w:val="000000" w:themeColor="text1"/>
        </w:rPr>
        <w:t xml:space="preserve"> </w:t>
      </w:r>
      <w:r w:rsidR="00F776A6" w:rsidRPr="00F776A6">
        <w:rPr>
          <w:rFonts w:ascii="Liberation Serif" w:hAnsi="Liberation Serif"/>
          <w:color w:val="000000" w:themeColor="text1"/>
        </w:rPr>
        <w:t>производственным</w:t>
      </w:r>
      <w:r w:rsidR="00D32255" w:rsidRPr="00F776A6">
        <w:rPr>
          <w:rFonts w:ascii="Liberation Serif" w:hAnsi="Liberation Serif"/>
          <w:color w:val="000000" w:themeColor="text1"/>
        </w:rPr>
        <w:t xml:space="preserve"> </w:t>
      </w:r>
      <w:r w:rsidR="00F776A6" w:rsidRPr="00F776A6">
        <w:rPr>
          <w:rFonts w:ascii="Liberation Serif" w:hAnsi="Liberation Serif"/>
          <w:color w:val="000000" w:themeColor="text1"/>
        </w:rPr>
        <w:t>кооперативом</w:t>
      </w:r>
      <w:r w:rsidRPr="00F776A6">
        <w:rPr>
          <w:rFonts w:ascii="Liberation Serif" w:hAnsi="Liberation Serif"/>
          <w:color w:val="000000" w:themeColor="text1"/>
        </w:rPr>
        <w:t xml:space="preserve">  «Битимский», </w:t>
      </w:r>
      <w:r w:rsidR="00F776A6" w:rsidRPr="00F776A6">
        <w:rPr>
          <w:rFonts w:ascii="Liberation Serif" w:hAnsi="Liberation Serif"/>
          <w:color w:val="000000" w:themeColor="text1"/>
        </w:rPr>
        <w:t xml:space="preserve">и обществом с ограниченной ответственностью «Первоуральский». </w:t>
      </w:r>
      <w:r w:rsidRPr="00F776A6">
        <w:rPr>
          <w:rStyle w:val="4"/>
          <w:rFonts w:ascii="Liberation Serif" w:hAnsi="Liberation Serif"/>
          <w:color w:val="000000" w:themeColor="text1"/>
          <w:sz w:val="24"/>
          <w:szCs w:val="24"/>
        </w:rPr>
        <w:t>Основным видом их деятельности является разведение крупного рогатого скота, а также выращивание зерновых технических и прочих сельскохозяйственных культур, картофелеводство, овощеводство, розничная торговля.</w:t>
      </w:r>
      <w:r w:rsidRPr="00F776A6">
        <w:rPr>
          <w:rFonts w:ascii="Liberation Serif" w:hAnsi="Liberation Serif"/>
          <w:color w:val="000000" w:themeColor="text1"/>
        </w:rPr>
        <w:t xml:space="preserve"> </w:t>
      </w:r>
    </w:p>
    <w:p w:rsidR="00566A12" w:rsidRPr="00F776A6" w:rsidRDefault="00566A12" w:rsidP="009A7B49">
      <w:pPr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F776A6">
        <w:rPr>
          <w:rFonts w:ascii="Liberation Serif" w:hAnsi="Liberation Serif"/>
          <w:color w:val="000000" w:themeColor="text1"/>
        </w:rPr>
        <w:t xml:space="preserve">б) несколькими фермерскими хозяйствами: </w:t>
      </w:r>
      <w:r w:rsidR="00D32255" w:rsidRPr="00F776A6">
        <w:rPr>
          <w:rFonts w:ascii="Liberation Serif" w:hAnsi="Liberation Serif"/>
          <w:color w:val="000000" w:themeColor="text1"/>
        </w:rPr>
        <w:t>индивидуальный предприниматель</w:t>
      </w:r>
      <w:r w:rsidRPr="00F776A6">
        <w:rPr>
          <w:rFonts w:ascii="Liberation Serif" w:hAnsi="Liberation Serif"/>
          <w:color w:val="000000" w:themeColor="text1"/>
        </w:rPr>
        <w:t xml:space="preserve"> «Геворкян С.В.», </w:t>
      </w:r>
      <w:r w:rsidR="00D32255" w:rsidRPr="00F776A6">
        <w:rPr>
          <w:rFonts w:ascii="Liberation Serif" w:hAnsi="Liberation Serif"/>
          <w:color w:val="000000" w:themeColor="text1"/>
        </w:rPr>
        <w:t>индивидуальный предприниматель</w:t>
      </w:r>
      <w:r w:rsidRPr="00F776A6">
        <w:rPr>
          <w:rFonts w:ascii="Liberation Serif" w:hAnsi="Liberation Serif"/>
          <w:color w:val="000000" w:themeColor="text1"/>
        </w:rPr>
        <w:t xml:space="preserve"> «Овсепян Н.А.», </w:t>
      </w:r>
      <w:r w:rsidR="00D32255" w:rsidRPr="00F776A6">
        <w:rPr>
          <w:rFonts w:ascii="Liberation Serif" w:hAnsi="Liberation Serif"/>
          <w:color w:val="000000" w:themeColor="text1"/>
        </w:rPr>
        <w:t>индивидуальный предприниматель</w:t>
      </w:r>
      <w:r w:rsidRPr="00F776A6">
        <w:rPr>
          <w:rFonts w:ascii="Liberation Serif" w:hAnsi="Liberation Serif"/>
          <w:color w:val="000000" w:themeColor="text1"/>
        </w:rPr>
        <w:t xml:space="preserve"> «</w:t>
      </w:r>
      <w:proofErr w:type="spellStart"/>
      <w:r w:rsidRPr="00F776A6">
        <w:rPr>
          <w:rFonts w:ascii="Liberation Serif" w:hAnsi="Liberation Serif"/>
          <w:color w:val="000000" w:themeColor="text1"/>
        </w:rPr>
        <w:t>Киракосян</w:t>
      </w:r>
      <w:proofErr w:type="spellEnd"/>
      <w:r w:rsidRPr="00F776A6">
        <w:rPr>
          <w:rFonts w:ascii="Liberation Serif" w:hAnsi="Liberation Serif"/>
          <w:color w:val="000000" w:themeColor="text1"/>
        </w:rPr>
        <w:t xml:space="preserve"> М.Д.»,</w:t>
      </w:r>
      <w:r w:rsidRPr="00F776A6">
        <w:rPr>
          <w:rStyle w:val="4"/>
          <w:rFonts w:ascii="Liberation Serif" w:hAnsi="Liberation Serif"/>
          <w:color w:val="000000" w:themeColor="text1"/>
          <w:sz w:val="24"/>
          <w:szCs w:val="24"/>
        </w:rPr>
        <w:t xml:space="preserve"> специализирующихся на разведении крупного рогатого скота для производства мясной и молочной продукции.  Данные хозяйства</w:t>
      </w:r>
      <w:r w:rsidRPr="00F776A6">
        <w:rPr>
          <w:rFonts w:ascii="Liberation Serif" w:hAnsi="Liberation Serif"/>
          <w:color w:val="000000" w:themeColor="text1"/>
        </w:rPr>
        <w:t xml:space="preserve"> реализуют молочную, мясную, овощную продукцию собственного производства, как через собственные объекты торговли, так и через торговые сети всех уровней, расположенные на территории </w:t>
      </w:r>
      <w:r w:rsidR="00C37C0D">
        <w:rPr>
          <w:rFonts w:ascii="Liberation Serif" w:hAnsi="Liberation Serif"/>
          <w:color w:val="000000" w:themeColor="text1"/>
        </w:rPr>
        <w:t>муниципального</w:t>
      </w:r>
      <w:r w:rsidRPr="00F776A6">
        <w:rPr>
          <w:rFonts w:ascii="Liberation Serif" w:hAnsi="Liberation Serif"/>
          <w:color w:val="000000" w:themeColor="text1"/>
        </w:rPr>
        <w:t xml:space="preserve"> округа. </w:t>
      </w:r>
    </w:p>
    <w:p w:rsidR="00566A12" w:rsidRPr="00F776A6" w:rsidRDefault="00566A12" w:rsidP="009A7B49">
      <w:pPr>
        <w:spacing w:line="276" w:lineRule="auto"/>
        <w:ind w:firstLine="720"/>
        <w:jc w:val="both"/>
        <w:rPr>
          <w:rFonts w:ascii="Liberation Serif" w:hAnsi="Liberation Serif"/>
          <w:color w:val="000000" w:themeColor="text1"/>
          <w:highlight w:val="yellow"/>
        </w:rPr>
      </w:pPr>
      <w:r w:rsidRPr="00F776A6">
        <w:rPr>
          <w:rFonts w:ascii="Liberation Serif" w:hAnsi="Liberation Serif"/>
          <w:color w:val="000000" w:themeColor="text1"/>
        </w:rPr>
        <w:t>По итогам 202</w:t>
      </w:r>
      <w:r w:rsidR="00C37C0D">
        <w:rPr>
          <w:rFonts w:ascii="Liberation Serif" w:hAnsi="Liberation Serif"/>
          <w:color w:val="000000" w:themeColor="text1"/>
        </w:rPr>
        <w:t>4</w:t>
      </w:r>
      <w:r w:rsidRPr="00F776A6">
        <w:rPr>
          <w:rFonts w:ascii="Liberation Serif" w:hAnsi="Liberation Serif"/>
          <w:color w:val="000000" w:themeColor="text1"/>
        </w:rPr>
        <w:t xml:space="preserve"> года объем отгруженных товаров сельскохозяйственными организациями </w:t>
      </w:r>
      <w:r w:rsidR="00C37C0D">
        <w:rPr>
          <w:rFonts w:ascii="Liberation Serif" w:hAnsi="Liberation Serif"/>
          <w:color w:val="000000" w:themeColor="text1"/>
        </w:rPr>
        <w:t>увеличился</w:t>
      </w:r>
      <w:r w:rsidRPr="00F776A6">
        <w:rPr>
          <w:rFonts w:ascii="Liberation Serif" w:hAnsi="Liberation Serif"/>
          <w:color w:val="000000" w:themeColor="text1"/>
        </w:rPr>
        <w:t xml:space="preserve"> на </w:t>
      </w:r>
      <w:r w:rsidR="00C37C0D" w:rsidRPr="004602BD">
        <w:rPr>
          <w:rFonts w:ascii="Liberation Serif" w:hAnsi="Liberation Serif"/>
          <w:color w:val="000000" w:themeColor="text1"/>
        </w:rPr>
        <w:t>15,1</w:t>
      </w:r>
      <w:r w:rsidR="00801FB0" w:rsidRPr="004602BD">
        <w:rPr>
          <w:rFonts w:ascii="Liberation Serif" w:hAnsi="Liberation Serif"/>
          <w:color w:val="000000" w:themeColor="text1"/>
        </w:rPr>
        <w:t>%</w:t>
      </w:r>
      <w:r w:rsidRPr="004602BD">
        <w:rPr>
          <w:rFonts w:ascii="Liberation Serif" w:hAnsi="Liberation Serif"/>
          <w:color w:val="000000" w:themeColor="text1"/>
        </w:rPr>
        <w:t xml:space="preserve"> по сравнению с 20</w:t>
      </w:r>
      <w:r w:rsidR="0039135A" w:rsidRPr="004602BD">
        <w:rPr>
          <w:rFonts w:ascii="Liberation Serif" w:hAnsi="Liberation Serif"/>
          <w:color w:val="000000" w:themeColor="text1"/>
        </w:rPr>
        <w:t>2</w:t>
      </w:r>
      <w:r w:rsidR="00C37C0D" w:rsidRPr="004602BD">
        <w:rPr>
          <w:rFonts w:ascii="Liberation Serif" w:hAnsi="Liberation Serif"/>
          <w:color w:val="000000" w:themeColor="text1"/>
        </w:rPr>
        <w:t>3</w:t>
      </w:r>
      <w:r w:rsidRPr="004602BD">
        <w:rPr>
          <w:rFonts w:ascii="Liberation Serif" w:hAnsi="Liberation Serif"/>
          <w:color w:val="000000" w:themeColor="text1"/>
        </w:rPr>
        <w:t xml:space="preserve"> годом и </w:t>
      </w:r>
      <w:r w:rsidR="00801FB0" w:rsidRPr="004602BD">
        <w:rPr>
          <w:rFonts w:ascii="Liberation Serif" w:hAnsi="Liberation Serif"/>
          <w:color w:val="000000" w:themeColor="text1"/>
        </w:rPr>
        <w:t xml:space="preserve">на </w:t>
      </w:r>
      <w:r w:rsidR="00C37C0D" w:rsidRPr="004602BD">
        <w:rPr>
          <w:rFonts w:ascii="Liberation Serif" w:hAnsi="Liberation Serif"/>
          <w:color w:val="000000" w:themeColor="text1"/>
        </w:rPr>
        <w:t>7,8</w:t>
      </w:r>
      <w:r w:rsidR="00801FB0" w:rsidRPr="004602BD">
        <w:rPr>
          <w:rFonts w:ascii="Liberation Serif" w:hAnsi="Liberation Serif"/>
          <w:color w:val="000000" w:themeColor="text1"/>
        </w:rPr>
        <w:t xml:space="preserve">% по сравнению с </w:t>
      </w:r>
      <w:r w:rsidRPr="004602BD">
        <w:rPr>
          <w:rFonts w:ascii="Liberation Serif" w:hAnsi="Liberation Serif"/>
          <w:color w:val="000000" w:themeColor="text1"/>
        </w:rPr>
        <w:t>ожидаемыми показателями 202</w:t>
      </w:r>
      <w:r w:rsidR="00C37C0D" w:rsidRPr="004602BD">
        <w:rPr>
          <w:rFonts w:ascii="Liberation Serif" w:hAnsi="Liberation Serif"/>
          <w:color w:val="000000" w:themeColor="text1"/>
        </w:rPr>
        <w:t>4</w:t>
      </w:r>
      <w:r w:rsidRPr="004602BD">
        <w:rPr>
          <w:rFonts w:ascii="Liberation Serif" w:hAnsi="Liberation Serif"/>
          <w:color w:val="000000" w:themeColor="text1"/>
        </w:rPr>
        <w:t xml:space="preserve"> года</w:t>
      </w:r>
      <w:r w:rsidR="00A2115C" w:rsidRPr="004602BD">
        <w:rPr>
          <w:rFonts w:ascii="Liberation Serif" w:hAnsi="Liberation Serif"/>
          <w:color w:val="000000" w:themeColor="text1"/>
        </w:rPr>
        <w:t>,</w:t>
      </w:r>
      <w:r w:rsidRPr="004602BD">
        <w:rPr>
          <w:rFonts w:ascii="Liberation Serif" w:hAnsi="Liberation Serif"/>
          <w:color w:val="000000" w:themeColor="text1"/>
        </w:rPr>
        <w:t xml:space="preserve"> и составил </w:t>
      </w:r>
      <w:r w:rsidR="00C37C0D" w:rsidRPr="004602BD">
        <w:rPr>
          <w:rFonts w:ascii="Liberation Serif" w:hAnsi="Liberation Serif"/>
          <w:color w:val="000000" w:themeColor="text1"/>
        </w:rPr>
        <w:t>2 120,7</w:t>
      </w:r>
      <w:r w:rsidRPr="00F776A6">
        <w:rPr>
          <w:rFonts w:ascii="Liberation Serif" w:hAnsi="Liberation Serif"/>
          <w:color w:val="000000" w:themeColor="text1"/>
        </w:rPr>
        <w:t xml:space="preserve"> млн. рублей. </w:t>
      </w:r>
    </w:p>
    <w:p w:rsidR="00566A12" w:rsidRPr="00F776A6" w:rsidRDefault="007B76DA" w:rsidP="009A7B4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F776A6">
        <w:rPr>
          <w:rFonts w:ascii="Liberation Serif" w:hAnsi="Liberation Serif"/>
          <w:color w:val="000000" w:themeColor="text1"/>
        </w:rPr>
        <w:t>С учетом достигнутых значений показателей за 202</w:t>
      </w:r>
      <w:r w:rsidR="00FC1FB4">
        <w:rPr>
          <w:rFonts w:ascii="Liberation Serif" w:hAnsi="Liberation Serif"/>
          <w:color w:val="000000" w:themeColor="text1"/>
        </w:rPr>
        <w:t>4</w:t>
      </w:r>
      <w:r w:rsidRPr="00F776A6">
        <w:rPr>
          <w:rFonts w:ascii="Liberation Serif" w:hAnsi="Liberation Serif"/>
          <w:color w:val="000000" w:themeColor="text1"/>
        </w:rPr>
        <w:t xml:space="preserve"> год</w:t>
      </w:r>
      <w:r w:rsidR="0039135A" w:rsidRPr="00F776A6">
        <w:rPr>
          <w:rFonts w:ascii="Liberation Serif" w:hAnsi="Liberation Serif"/>
          <w:color w:val="000000" w:themeColor="text1"/>
        </w:rPr>
        <w:t>,</w:t>
      </w:r>
      <w:r w:rsidRPr="00F776A6">
        <w:rPr>
          <w:rFonts w:ascii="Liberation Serif" w:hAnsi="Liberation Serif"/>
          <w:color w:val="000000" w:themeColor="text1"/>
        </w:rPr>
        <w:t xml:space="preserve"> ожидаемые показатели 202</w:t>
      </w:r>
      <w:r w:rsidR="00FC1FB4">
        <w:rPr>
          <w:rFonts w:ascii="Liberation Serif" w:hAnsi="Liberation Serif"/>
          <w:color w:val="000000" w:themeColor="text1"/>
        </w:rPr>
        <w:t>5</w:t>
      </w:r>
      <w:r w:rsidRPr="00F776A6">
        <w:rPr>
          <w:rFonts w:ascii="Liberation Serif" w:hAnsi="Liberation Serif"/>
          <w:color w:val="000000" w:themeColor="text1"/>
        </w:rPr>
        <w:t xml:space="preserve"> года, а также прогнозные данные на 202</w:t>
      </w:r>
      <w:r w:rsidR="00FC1FB4">
        <w:rPr>
          <w:rFonts w:ascii="Liberation Serif" w:hAnsi="Liberation Serif"/>
          <w:color w:val="000000" w:themeColor="text1"/>
        </w:rPr>
        <w:t>6</w:t>
      </w:r>
      <w:r w:rsidRPr="00F776A6">
        <w:rPr>
          <w:rFonts w:ascii="Liberation Serif" w:hAnsi="Liberation Serif"/>
          <w:color w:val="000000" w:themeColor="text1"/>
        </w:rPr>
        <w:t xml:space="preserve"> год и плановый период 202</w:t>
      </w:r>
      <w:r w:rsidR="00FC1FB4">
        <w:rPr>
          <w:rFonts w:ascii="Liberation Serif" w:hAnsi="Liberation Serif"/>
          <w:color w:val="000000" w:themeColor="text1"/>
        </w:rPr>
        <w:t>7</w:t>
      </w:r>
      <w:r w:rsidRPr="00F776A6">
        <w:rPr>
          <w:rFonts w:ascii="Liberation Serif" w:hAnsi="Liberation Serif"/>
          <w:color w:val="000000" w:themeColor="text1"/>
        </w:rPr>
        <w:t>-20</w:t>
      </w:r>
      <w:r w:rsidR="00FC1FB4">
        <w:rPr>
          <w:rFonts w:ascii="Liberation Serif" w:hAnsi="Liberation Serif"/>
          <w:color w:val="000000" w:themeColor="text1"/>
        </w:rPr>
        <w:t>31</w:t>
      </w:r>
      <w:r w:rsidRPr="00F776A6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261668" w:rsidRPr="00921FBE" w:rsidRDefault="00A567B6" w:rsidP="00737DB1">
      <w:pPr>
        <w:autoSpaceDE w:val="0"/>
        <w:autoSpaceDN w:val="0"/>
        <w:adjustRightInd w:val="0"/>
        <w:spacing w:line="276" w:lineRule="auto"/>
        <w:rPr>
          <w:rFonts w:ascii="Liberation Serif" w:hAnsi="Liberation Serif"/>
          <w:color w:val="FF0000"/>
          <w:highlight w:val="yellow"/>
        </w:rPr>
      </w:pPr>
      <w:r w:rsidRPr="00A567B6">
        <w:rPr>
          <w:noProof/>
        </w:rPr>
        <w:lastRenderedPageBreak/>
        <w:drawing>
          <wp:inline distT="0" distB="0" distL="0" distR="0" wp14:anchorId="08ECE6B0" wp14:editId="035AB2E0">
            <wp:extent cx="5940425" cy="1165002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65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CE5" w:rsidRPr="00A969BE" w:rsidRDefault="00750CE5" w:rsidP="004602BD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A969BE">
        <w:rPr>
          <w:rFonts w:ascii="Liberation Serif" w:hAnsi="Liberation Serif"/>
          <w:color w:val="000000" w:themeColor="text1"/>
          <w:sz w:val="24"/>
          <w:szCs w:val="24"/>
        </w:rPr>
        <w:t>Финансы</w:t>
      </w:r>
    </w:p>
    <w:p w:rsidR="00A02DE5" w:rsidRPr="00A969BE" w:rsidRDefault="00DC755C" w:rsidP="0029477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A969BE">
        <w:rPr>
          <w:rFonts w:ascii="Liberation Serif" w:hAnsi="Liberation Serif"/>
          <w:color w:val="000000" w:themeColor="text1"/>
        </w:rPr>
        <w:t xml:space="preserve">Оценка финансового результата по крупным и средним предприятиям производилась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r w:rsidR="0020118D">
        <w:rPr>
          <w:rFonts w:ascii="Liberation Serif" w:hAnsi="Liberation Serif"/>
          <w:color w:val="000000" w:themeColor="text1"/>
        </w:rPr>
        <w:t>муниципального</w:t>
      </w:r>
      <w:r w:rsidRPr="00A969BE">
        <w:rPr>
          <w:rFonts w:ascii="Liberation Serif" w:hAnsi="Liberation Serif"/>
          <w:color w:val="000000" w:themeColor="text1"/>
        </w:rPr>
        <w:t xml:space="preserve"> округа</w:t>
      </w:r>
      <w:r w:rsidR="00294770" w:rsidRPr="00A969BE">
        <w:rPr>
          <w:rFonts w:ascii="Liberation Serif" w:hAnsi="Liberation Serif"/>
          <w:color w:val="000000" w:themeColor="text1"/>
        </w:rPr>
        <w:t xml:space="preserve">. </w:t>
      </w:r>
    </w:p>
    <w:p w:rsidR="00B90131" w:rsidRPr="00A969BE" w:rsidRDefault="00294770" w:rsidP="00801FB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A969BE">
        <w:rPr>
          <w:rFonts w:ascii="Liberation Serif" w:hAnsi="Liberation Serif"/>
          <w:color w:val="000000" w:themeColor="text1"/>
        </w:rPr>
        <w:t>В 202</w:t>
      </w:r>
      <w:r w:rsidR="0020118D">
        <w:rPr>
          <w:rFonts w:ascii="Liberation Serif" w:hAnsi="Liberation Serif"/>
          <w:color w:val="000000" w:themeColor="text1"/>
        </w:rPr>
        <w:t>4</w:t>
      </w:r>
      <w:r w:rsidRPr="00A969BE">
        <w:rPr>
          <w:rFonts w:ascii="Liberation Serif" w:hAnsi="Liberation Serif"/>
          <w:color w:val="000000" w:themeColor="text1"/>
        </w:rPr>
        <w:t xml:space="preserve"> </w:t>
      </w:r>
      <w:r w:rsidR="00AF6FB6" w:rsidRPr="00A969BE">
        <w:rPr>
          <w:rFonts w:ascii="Liberation Serif" w:hAnsi="Liberation Serif"/>
          <w:color w:val="000000" w:themeColor="text1"/>
        </w:rPr>
        <w:t xml:space="preserve">году </w:t>
      </w:r>
      <w:r w:rsidR="00A969BE" w:rsidRPr="00A969BE">
        <w:rPr>
          <w:rFonts w:ascii="Liberation Serif" w:hAnsi="Liberation Serif"/>
          <w:color w:val="000000" w:themeColor="text1"/>
        </w:rPr>
        <w:t xml:space="preserve">на </w:t>
      </w:r>
      <w:r w:rsidR="0020118D">
        <w:rPr>
          <w:rFonts w:ascii="Liberation Serif" w:hAnsi="Liberation Serif"/>
          <w:color w:val="000000" w:themeColor="text1"/>
        </w:rPr>
        <w:t>36,7</w:t>
      </w:r>
      <w:r w:rsidR="00A969BE" w:rsidRPr="00A969BE">
        <w:rPr>
          <w:rFonts w:ascii="Liberation Serif" w:hAnsi="Liberation Serif"/>
          <w:color w:val="000000" w:themeColor="text1"/>
        </w:rPr>
        <w:t>%</w:t>
      </w:r>
      <w:r w:rsidR="00801FB0" w:rsidRPr="00A969BE">
        <w:rPr>
          <w:rFonts w:ascii="Liberation Serif" w:hAnsi="Liberation Serif"/>
          <w:color w:val="000000" w:themeColor="text1"/>
        </w:rPr>
        <w:t xml:space="preserve"> </w:t>
      </w:r>
      <w:r w:rsidR="0020118D">
        <w:rPr>
          <w:rFonts w:ascii="Liberation Serif" w:hAnsi="Liberation Serif"/>
          <w:color w:val="000000" w:themeColor="text1"/>
        </w:rPr>
        <w:t>снизился</w:t>
      </w:r>
      <w:r w:rsidR="00AF6FB6" w:rsidRPr="00A969BE">
        <w:rPr>
          <w:rFonts w:ascii="Liberation Serif" w:hAnsi="Liberation Serif"/>
          <w:color w:val="000000" w:themeColor="text1"/>
        </w:rPr>
        <w:t xml:space="preserve"> показатель финансового результата организаций </w:t>
      </w:r>
      <w:r w:rsidR="0020118D">
        <w:rPr>
          <w:rFonts w:ascii="Liberation Serif" w:hAnsi="Liberation Serif"/>
          <w:color w:val="000000" w:themeColor="text1"/>
        </w:rPr>
        <w:t>муниципального</w:t>
      </w:r>
      <w:r w:rsidR="00AF6FB6" w:rsidRPr="00A969BE">
        <w:rPr>
          <w:rFonts w:ascii="Liberation Serif" w:hAnsi="Liberation Serif"/>
          <w:color w:val="000000" w:themeColor="text1"/>
        </w:rPr>
        <w:t xml:space="preserve"> округ</w:t>
      </w:r>
      <w:r w:rsidR="00A969BE" w:rsidRPr="00A969BE">
        <w:rPr>
          <w:rFonts w:ascii="Liberation Serif" w:hAnsi="Liberation Serif"/>
          <w:color w:val="000000" w:themeColor="text1"/>
        </w:rPr>
        <w:t>а Первоуральск относительно 202</w:t>
      </w:r>
      <w:r w:rsidR="0020118D">
        <w:rPr>
          <w:rFonts w:ascii="Liberation Serif" w:hAnsi="Liberation Serif"/>
          <w:color w:val="000000" w:themeColor="text1"/>
        </w:rPr>
        <w:t>3</w:t>
      </w:r>
      <w:r w:rsidR="00AF6FB6" w:rsidRPr="00A969BE">
        <w:rPr>
          <w:rFonts w:ascii="Liberation Serif" w:hAnsi="Liberation Serif"/>
          <w:color w:val="000000" w:themeColor="text1"/>
        </w:rPr>
        <w:t xml:space="preserve"> года и </w:t>
      </w:r>
      <w:r w:rsidR="00C71AA7" w:rsidRPr="00F776A6">
        <w:rPr>
          <w:rFonts w:ascii="Liberation Serif" w:hAnsi="Liberation Serif"/>
          <w:color w:val="000000" w:themeColor="text1"/>
        </w:rPr>
        <w:t xml:space="preserve">на </w:t>
      </w:r>
      <w:r w:rsidR="0020118D">
        <w:rPr>
          <w:rFonts w:ascii="Liberation Serif" w:hAnsi="Liberation Serif"/>
          <w:color w:val="000000" w:themeColor="text1"/>
        </w:rPr>
        <w:t>31,8</w:t>
      </w:r>
      <w:r w:rsidR="00C71AA7" w:rsidRPr="00F776A6">
        <w:rPr>
          <w:rFonts w:ascii="Liberation Serif" w:hAnsi="Liberation Serif"/>
          <w:color w:val="000000" w:themeColor="text1"/>
        </w:rPr>
        <w:t xml:space="preserve">% по сравнению с </w:t>
      </w:r>
      <w:r w:rsidR="001C2341">
        <w:rPr>
          <w:rFonts w:ascii="Liberation Serif" w:hAnsi="Liberation Serif"/>
          <w:color w:val="000000" w:themeColor="text1"/>
        </w:rPr>
        <w:t xml:space="preserve">ожидаемым показателем </w:t>
      </w:r>
      <w:r w:rsidR="00C71AA7" w:rsidRPr="00F776A6">
        <w:rPr>
          <w:rFonts w:ascii="Liberation Serif" w:hAnsi="Liberation Serif"/>
          <w:color w:val="000000" w:themeColor="text1"/>
        </w:rPr>
        <w:t>202</w:t>
      </w:r>
      <w:r w:rsidR="0020118D">
        <w:rPr>
          <w:rFonts w:ascii="Liberation Serif" w:hAnsi="Liberation Serif"/>
          <w:color w:val="000000" w:themeColor="text1"/>
        </w:rPr>
        <w:t>4</w:t>
      </w:r>
      <w:r w:rsidR="00C71AA7" w:rsidRPr="00F776A6">
        <w:rPr>
          <w:rFonts w:ascii="Liberation Serif" w:hAnsi="Liberation Serif"/>
          <w:color w:val="000000" w:themeColor="text1"/>
        </w:rPr>
        <w:t xml:space="preserve"> года</w:t>
      </w:r>
      <w:r w:rsidR="00A2115C">
        <w:rPr>
          <w:rFonts w:ascii="Liberation Serif" w:hAnsi="Liberation Serif"/>
          <w:color w:val="000000" w:themeColor="text1"/>
        </w:rPr>
        <w:t>,</w:t>
      </w:r>
      <w:r w:rsidR="00C71AA7">
        <w:rPr>
          <w:rFonts w:ascii="Liberation Serif" w:hAnsi="Liberation Serif"/>
          <w:color w:val="000000" w:themeColor="text1"/>
        </w:rPr>
        <w:t xml:space="preserve"> и составил </w:t>
      </w:r>
      <w:r w:rsidR="0020118D">
        <w:rPr>
          <w:rFonts w:ascii="Liberation Serif" w:hAnsi="Liberation Serif"/>
          <w:color w:val="000000" w:themeColor="text1"/>
        </w:rPr>
        <w:t>18 220,1</w:t>
      </w:r>
      <w:r w:rsidR="001C2341">
        <w:rPr>
          <w:rFonts w:ascii="Liberation Serif" w:hAnsi="Liberation Serif"/>
          <w:color w:val="000000" w:themeColor="text1"/>
        </w:rPr>
        <w:t xml:space="preserve"> млн. рублей. </w:t>
      </w:r>
    </w:p>
    <w:p w:rsidR="0068359B" w:rsidRPr="00737DB1" w:rsidRDefault="00923340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A969BE">
        <w:rPr>
          <w:rFonts w:ascii="Liberation Serif" w:hAnsi="Liberation Serif"/>
          <w:color w:val="000000" w:themeColor="text1"/>
        </w:rPr>
        <w:t>С учетом достигнутых значений показателей за 202</w:t>
      </w:r>
      <w:r w:rsidR="007C11B6">
        <w:rPr>
          <w:rFonts w:ascii="Liberation Serif" w:hAnsi="Liberation Serif"/>
          <w:color w:val="000000" w:themeColor="text1"/>
        </w:rPr>
        <w:t>4</w:t>
      </w:r>
      <w:r w:rsidRPr="00A969BE">
        <w:rPr>
          <w:rFonts w:ascii="Liberation Serif" w:hAnsi="Liberation Serif"/>
          <w:color w:val="000000" w:themeColor="text1"/>
        </w:rPr>
        <w:t xml:space="preserve">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proofErr w:type="gramStart"/>
      <w:r w:rsidR="007C11B6">
        <w:rPr>
          <w:rFonts w:ascii="Liberation Serif" w:hAnsi="Liberation Serif"/>
          <w:color w:val="000000" w:themeColor="text1"/>
        </w:rPr>
        <w:t>муниципального</w:t>
      </w:r>
      <w:proofErr w:type="gramEnd"/>
      <w:r w:rsidRPr="00A969BE">
        <w:rPr>
          <w:rFonts w:ascii="Liberation Serif" w:hAnsi="Liberation Serif"/>
          <w:color w:val="000000" w:themeColor="text1"/>
        </w:rPr>
        <w:t xml:space="preserve"> округа ожидаемые показатели 202</w:t>
      </w:r>
      <w:r w:rsidR="007C11B6">
        <w:rPr>
          <w:rFonts w:ascii="Liberation Serif" w:hAnsi="Liberation Serif"/>
          <w:color w:val="000000" w:themeColor="text1"/>
        </w:rPr>
        <w:t>5</w:t>
      </w:r>
      <w:r w:rsidRPr="00A969BE">
        <w:rPr>
          <w:rFonts w:ascii="Liberation Serif" w:hAnsi="Liberation Serif"/>
          <w:color w:val="000000" w:themeColor="text1"/>
        </w:rPr>
        <w:t xml:space="preserve"> года, а также прогнозные данные на </w:t>
      </w:r>
      <w:r w:rsidR="00621178" w:rsidRPr="00A969BE">
        <w:rPr>
          <w:rFonts w:ascii="Liberation Serif" w:hAnsi="Liberation Serif"/>
          <w:color w:val="000000" w:themeColor="text1"/>
        </w:rPr>
        <w:br/>
      </w:r>
      <w:r w:rsidRPr="00A969BE">
        <w:rPr>
          <w:rFonts w:ascii="Liberation Serif" w:hAnsi="Liberation Serif"/>
          <w:color w:val="000000" w:themeColor="text1"/>
        </w:rPr>
        <w:t>202</w:t>
      </w:r>
      <w:r w:rsidR="007C11B6">
        <w:rPr>
          <w:rFonts w:ascii="Liberation Serif" w:hAnsi="Liberation Serif"/>
          <w:color w:val="000000" w:themeColor="text1"/>
        </w:rPr>
        <w:t>6</w:t>
      </w:r>
      <w:r w:rsidRPr="00A969BE">
        <w:rPr>
          <w:rFonts w:ascii="Liberation Serif" w:hAnsi="Liberation Serif"/>
          <w:color w:val="000000" w:themeColor="text1"/>
        </w:rPr>
        <w:t xml:space="preserve"> год и плановый период 202</w:t>
      </w:r>
      <w:r w:rsidR="007C11B6">
        <w:rPr>
          <w:rFonts w:ascii="Liberation Serif" w:hAnsi="Liberation Serif"/>
          <w:color w:val="000000" w:themeColor="text1"/>
        </w:rPr>
        <w:t>7</w:t>
      </w:r>
      <w:r w:rsidRPr="00A969BE">
        <w:rPr>
          <w:rFonts w:ascii="Liberation Serif" w:hAnsi="Liberation Serif"/>
          <w:color w:val="000000" w:themeColor="text1"/>
        </w:rPr>
        <w:t>-20</w:t>
      </w:r>
      <w:r w:rsidR="007C11B6">
        <w:rPr>
          <w:rFonts w:ascii="Liberation Serif" w:hAnsi="Liberation Serif"/>
          <w:color w:val="000000" w:themeColor="text1"/>
        </w:rPr>
        <w:t>31</w:t>
      </w:r>
      <w:r w:rsidRPr="00A969BE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750CE5" w:rsidRPr="00650487" w:rsidRDefault="008C27F7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8C27F7">
        <w:rPr>
          <w:noProof/>
        </w:rPr>
        <w:drawing>
          <wp:inline distT="0" distB="0" distL="0" distR="0" wp14:anchorId="498CF30C" wp14:editId="3F54EBA0">
            <wp:extent cx="5940425" cy="1103853"/>
            <wp:effectExtent l="0" t="0" r="3175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03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F55" w:rsidRPr="00650487" w:rsidRDefault="00EB1F55" w:rsidP="004B52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  <w:highlight w:val="yellow"/>
        </w:rPr>
      </w:pPr>
    </w:p>
    <w:p w:rsidR="003E62AF" w:rsidRDefault="003E62AF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 w:rsidR="007C11B6">
        <w:rPr>
          <w:rFonts w:ascii="Liberation Serif" w:hAnsi="Liberation Serif"/>
          <w:color w:val="000000" w:themeColor="text1"/>
        </w:rPr>
        <w:t>5</w:t>
      </w:r>
      <w:r w:rsidRPr="001958CA">
        <w:rPr>
          <w:rFonts w:ascii="Liberation Serif" w:hAnsi="Liberation Serif"/>
          <w:color w:val="000000" w:themeColor="text1"/>
        </w:rPr>
        <w:t xml:space="preserve"> году ожидается </w:t>
      </w:r>
      <w:r w:rsidR="007C11B6">
        <w:rPr>
          <w:rFonts w:ascii="Liberation Serif" w:hAnsi="Liberation Serif"/>
          <w:color w:val="000000" w:themeColor="text1"/>
        </w:rPr>
        <w:t>увеличение</w:t>
      </w:r>
      <w:r w:rsidR="00122CD6">
        <w:rPr>
          <w:rFonts w:ascii="Liberation Serif" w:hAnsi="Liberation Serif"/>
          <w:color w:val="000000" w:themeColor="text1"/>
        </w:rPr>
        <w:t xml:space="preserve">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</w:t>
      </w:r>
      <w:r w:rsidRPr="001958CA">
        <w:rPr>
          <w:rFonts w:ascii="Liberation Serif" w:hAnsi="Liberation Serif"/>
          <w:color w:val="000000" w:themeColor="text1"/>
        </w:rPr>
        <w:t xml:space="preserve"> на </w:t>
      </w:r>
      <w:r w:rsidR="007C11B6">
        <w:rPr>
          <w:rFonts w:ascii="Liberation Serif" w:hAnsi="Liberation Serif"/>
          <w:color w:val="000000" w:themeColor="text1"/>
        </w:rPr>
        <w:t>5,7</w:t>
      </w:r>
      <w:r w:rsidRPr="001958CA">
        <w:rPr>
          <w:rFonts w:ascii="Liberation Serif" w:hAnsi="Liberation Serif"/>
          <w:color w:val="000000" w:themeColor="text1"/>
        </w:rPr>
        <w:t>% относи</w:t>
      </w:r>
      <w:r w:rsidR="007C11B6">
        <w:rPr>
          <w:rFonts w:ascii="Liberation Serif" w:hAnsi="Liberation Serif"/>
          <w:color w:val="000000" w:themeColor="text1"/>
        </w:rPr>
        <w:t>тельно достигнутых значений 2024</w:t>
      </w:r>
      <w:r>
        <w:rPr>
          <w:rFonts w:ascii="Liberation Serif" w:hAnsi="Liberation Serif"/>
          <w:color w:val="000000" w:themeColor="text1"/>
        </w:rPr>
        <w:t xml:space="preserve"> года.</w:t>
      </w:r>
    </w:p>
    <w:p w:rsidR="003E62AF" w:rsidRPr="001958CA" w:rsidRDefault="003E62AF" w:rsidP="003E62A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 w:rsidR="007C11B6">
        <w:rPr>
          <w:rFonts w:ascii="Liberation Serif" w:hAnsi="Liberation Serif"/>
          <w:color w:val="000000" w:themeColor="text1"/>
        </w:rPr>
        <w:t>6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 w:rsidR="007C11B6">
        <w:rPr>
          <w:rFonts w:ascii="Liberation Serif" w:hAnsi="Liberation Serif"/>
          <w:color w:val="000000" w:themeColor="text1"/>
        </w:rPr>
        <w:t xml:space="preserve">году </w:t>
      </w:r>
      <w:r w:rsidR="00122CD6">
        <w:rPr>
          <w:rFonts w:ascii="Liberation Serif" w:hAnsi="Liberation Serif"/>
          <w:color w:val="000000" w:themeColor="text1"/>
        </w:rPr>
        <w:t>значение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</w:t>
      </w:r>
      <w:r w:rsidR="007C11B6">
        <w:rPr>
          <w:rFonts w:ascii="Liberation Serif" w:hAnsi="Liberation Serif"/>
          <w:color w:val="000000" w:themeColor="text1"/>
        </w:rPr>
        <w:t xml:space="preserve"> увеличится на 7,2%, однако в 2027 году значение показателя сократится на 2,3</w:t>
      </w:r>
      <w:r w:rsidR="007E4AF1">
        <w:rPr>
          <w:rFonts w:ascii="Liberation Serif" w:hAnsi="Liberation Serif"/>
          <w:color w:val="000000" w:themeColor="text1"/>
        </w:rPr>
        <w:t>%</w:t>
      </w:r>
      <w:r w:rsidR="00667EF9">
        <w:rPr>
          <w:rFonts w:ascii="Liberation Serif" w:hAnsi="Liberation Serif"/>
          <w:color w:val="000000" w:themeColor="text1"/>
        </w:rPr>
        <w:t xml:space="preserve"> за счет снижения объема прибыли акционерного общества Хромпик</w:t>
      </w:r>
      <w:r>
        <w:rPr>
          <w:rFonts w:ascii="Liberation Serif" w:hAnsi="Liberation Serif"/>
          <w:color w:val="000000" w:themeColor="text1"/>
        </w:rPr>
        <w:t>.</w:t>
      </w:r>
    </w:p>
    <w:p w:rsidR="00AF6FB6" w:rsidRPr="00737DB1" w:rsidRDefault="007C11B6" w:rsidP="00737DB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  <w:color w:val="000000" w:themeColor="text1"/>
        </w:rPr>
      </w:pPr>
      <w:r w:rsidRPr="007C11B6">
        <w:rPr>
          <w:rFonts w:ascii="Liberation Serif" w:hAnsi="Liberation Serif"/>
          <w:color w:val="000000" w:themeColor="text1"/>
        </w:rPr>
        <w:t>В 2028-2031</w:t>
      </w:r>
      <w:r>
        <w:rPr>
          <w:rFonts w:ascii="Liberation Serif" w:hAnsi="Liberation Serif"/>
          <w:color w:val="000000" w:themeColor="text1"/>
        </w:rPr>
        <w:t xml:space="preserve"> годах значения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 будут иметь положительную динамику.</w:t>
      </w:r>
    </w:p>
    <w:p w:rsidR="008D0AA9" w:rsidRPr="00567308" w:rsidRDefault="00676D88" w:rsidP="00737DB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67308">
        <w:rPr>
          <w:rFonts w:ascii="Liberation Serif" w:hAnsi="Liberation Serif"/>
          <w:color w:val="000000" w:themeColor="text1"/>
          <w:sz w:val="24"/>
          <w:szCs w:val="24"/>
        </w:rPr>
        <w:t>Инвестиции</w:t>
      </w:r>
    </w:p>
    <w:p w:rsidR="007C0AEF" w:rsidRPr="00567308" w:rsidRDefault="00C37CE7" w:rsidP="00D767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  <w:color w:val="000000" w:themeColor="text1"/>
        </w:rPr>
      </w:pPr>
      <w:r w:rsidRPr="00567308">
        <w:rPr>
          <w:rFonts w:ascii="Liberation Serif" w:hAnsi="Liberation Serif"/>
          <w:color w:val="000000" w:themeColor="text1"/>
        </w:rPr>
        <w:t>По итогам 202</w:t>
      </w:r>
      <w:r w:rsidR="00A6261C">
        <w:rPr>
          <w:rFonts w:ascii="Liberation Serif" w:hAnsi="Liberation Serif"/>
          <w:color w:val="000000" w:themeColor="text1"/>
        </w:rPr>
        <w:t>4</w:t>
      </w:r>
      <w:r w:rsidRPr="00567308">
        <w:rPr>
          <w:rFonts w:ascii="Liberation Serif" w:hAnsi="Liberation Serif"/>
          <w:color w:val="000000" w:themeColor="text1"/>
        </w:rPr>
        <w:t xml:space="preserve"> года объем</w:t>
      </w:r>
      <w:r w:rsidR="007C0AEF" w:rsidRPr="00567308">
        <w:rPr>
          <w:rFonts w:ascii="Liberation Serif" w:hAnsi="Liberation Serif"/>
          <w:color w:val="000000" w:themeColor="text1"/>
        </w:rPr>
        <w:t xml:space="preserve"> инвестиций в основной капитал </w:t>
      </w:r>
      <w:r w:rsidRPr="00567308">
        <w:rPr>
          <w:rFonts w:ascii="Liberation Serif" w:hAnsi="Liberation Serif"/>
          <w:color w:val="000000" w:themeColor="text1"/>
        </w:rPr>
        <w:t xml:space="preserve">по крупным и средним организациям </w:t>
      </w:r>
      <w:r w:rsidR="00A6261C">
        <w:rPr>
          <w:rFonts w:ascii="Liberation Serif" w:hAnsi="Liberation Serif"/>
          <w:color w:val="000000" w:themeColor="text1"/>
        </w:rPr>
        <w:t>муниципального</w:t>
      </w:r>
      <w:r w:rsidRPr="00567308">
        <w:rPr>
          <w:rFonts w:ascii="Liberation Serif" w:hAnsi="Liberation Serif"/>
          <w:color w:val="000000" w:themeColor="text1"/>
        </w:rPr>
        <w:t xml:space="preserve"> округа Первоуральск составил </w:t>
      </w:r>
      <w:r w:rsidR="00A6261C">
        <w:rPr>
          <w:rFonts w:ascii="Liberation Serif" w:hAnsi="Liberation Serif"/>
          <w:color w:val="000000" w:themeColor="text1"/>
        </w:rPr>
        <w:t>28 578,3</w:t>
      </w:r>
      <w:r w:rsidRPr="00567308">
        <w:rPr>
          <w:rFonts w:ascii="Liberation Serif" w:hAnsi="Liberation Serif"/>
          <w:color w:val="000000" w:themeColor="text1"/>
        </w:rPr>
        <w:t xml:space="preserve"> млн. рублей, что </w:t>
      </w:r>
      <w:r w:rsidR="00A6261C">
        <w:rPr>
          <w:rFonts w:ascii="Liberation Serif" w:hAnsi="Liberation Serif"/>
          <w:color w:val="000000" w:themeColor="text1"/>
        </w:rPr>
        <w:t>в 3</w:t>
      </w:r>
      <w:r w:rsidR="00567308" w:rsidRPr="00567308">
        <w:rPr>
          <w:rFonts w:ascii="Liberation Serif" w:hAnsi="Liberation Serif"/>
          <w:color w:val="000000" w:themeColor="text1"/>
        </w:rPr>
        <w:t xml:space="preserve"> </w:t>
      </w:r>
      <w:r w:rsidR="00A6261C">
        <w:rPr>
          <w:rFonts w:ascii="Liberation Serif" w:hAnsi="Liberation Serif"/>
          <w:color w:val="000000" w:themeColor="text1"/>
        </w:rPr>
        <w:t>раза</w:t>
      </w:r>
      <w:r w:rsidR="00933E7B" w:rsidRPr="00567308">
        <w:rPr>
          <w:rFonts w:ascii="Liberation Serif" w:hAnsi="Liberation Serif"/>
          <w:color w:val="000000" w:themeColor="text1"/>
        </w:rPr>
        <w:t xml:space="preserve"> </w:t>
      </w:r>
      <w:r w:rsidR="00FC044B" w:rsidRPr="00567308">
        <w:rPr>
          <w:rFonts w:ascii="Liberation Serif" w:hAnsi="Liberation Serif"/>
          <w:color w:val="000000" w:themeColor="text1"/>
        </w:rPr>
        <w:t>больше</w:t>
      </w:r>
      <w:r w:rsidRPr="00567308">
        <w:rPr>
          <w:rFonts w:ascii="Liberation Serif" w:hAnsi="Liberation Serif"/>
          <w:color w:val="000000" w:themeColor="text1"/>
        </w:rPr>
        <w:t xml:space="preserve"> уровня </w:t>
      </w:r>
      <w:r w:rsidR="00FC044B" w:rsidRPr="00567308">
        <w:rPr>
          <w:rFonts w:ascii="Liberation Serif" w:hAnsi="Liberation Serif"/>
          <w:color w:val="000000" w:themeColor="text1"/>
        </w:rPr>
        <w:t>ожидаемых значений.</w:t>
      </w:r>
    </w:p>
    <w:p w:rsidR="004D0398" w:rsidRPr="00737DB1" w:rsidRDefault="007C0AEF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567308">
        <w:rPr>
          <w:rFonts w:ascii="Liberation Serif" w:hAnsi="Liberation Serif"/>
          <w:color w:val="000000" w:themeColor="text1"/>
        </w:rPr>
        <w:t>Н</w:t>
      </w:r>
      <w:r w:rsidR="00C37CE7" w:rsidRPr="00567308">
        <w:rPr>
          <w:rFonts w:ascii="Liberation Serif" w:hAnsi="Liberation Serif"/>
          <w:color w:val="000000" w:themeColor="text1"/>
        </w:rPr>
        <w:t xml:space="preserve">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proofErr w:type="gramStart"/>
      <w:r w:rsidR="00667EF9">
        <w:rPr>
          <w:rFonts w:ascii="Liberation Serif" w:hAnsi="Liberation Serif"/>
          <w:color w:val="000000" w:themeColor="text1"/>
        </w:rPr>
        <w:t>муниципального</w:t>
      </w:r>
      <w:proofErr w:type="gramEnd"/>
      <w:r w:rsidR="00C37CE7" w:rsidRPr="00567308">
        <w:rPr>
          <w:rFonts w:ascii="Liberation Serif" w:hAnsi="Liberation Serif"/>
          <w:color w:val="000000" w:themeColor="text1"/>
        </w:rPr>
        <w:t xml:space="preserve"> округа</w:t>
      </w:r>
      <w:r w:rsidR="00B11B7F" w:rsidRPr="00567308">
        <w:rPr>
          <w:rFonts w:ascii="Liberation Serif" w:hAnsi="Liberation Serif"/>
          <w:color w:val="000000" w:themeColor="text1"/>
        </w:rPr>
        <w:t>,</w:t>
      </w:r>
      <w:r w:rsidR="00C37CE7" w:rsidRPr="00567308">
        <w:rPr>
          <w:rFonts w:ascii="Liberation Serif" w:hAnsi="Liberation Serif"/>
          <w:color w:val="000000" w:themeColor="text1"/>
        </w:rPr>
        <w:t xml:space="preserve"> ожидаемые показатели 202</w:t>
      </w:r>
      <w:r w:rsidR="00667EF9">
        <w:rPr>
          <w:rFonts w:ascii="Liberation Serif" w:hAnsi="Liberation Serif"/>
          <w:color w:val="000000" w:themeColor="text1"/>
        </w:rPr>
        <w:t>5</w:t>
      </w:r>
      <w:r w:rsidR="00C37CE7" w:rsidRPr="00567308">
        <w:rPr>
          <w:rFonts w:ascii="Liberation Serif" w:hAnsi="Liberation Serif"/>
          <w:color w:val="000000" w:themeColor="text1"/>
        </w:rPr>
        <w:t xml:space="preserve"> года, а также прогнозные данные на 202</w:t>
      </w:r>
      <w:r w:rsidR="00667EF9">
        <w:rPr>
          <w:rFonts w:ascii="Liberation Serif" w:hAnsi="Liberation Serif"/>
          <w:color w:val="000000" w:themeColor="text1"/>
        </w:rPr>
        <w:t>6</w:t>
      </w:r>
      <w:r w:rsidR="00C37CE7" w:rsidRPr="00567308">
        <w:rPr>
          <w:rFonts w:ascii="Liberation Serif" w:hAnsi="Liberation Serif"/>
          <w:color w:val="000000" w:themeColor="text1"/>
        </w:rPr>
        <w:t xml:space="preserve"> год и плановый период 202</w:t>
      </w:r>
      <w:r w:rsidR="00667EF9">
        <w:rPr>
          <w:rFonts w:ascii="Liberation Serif" w:hAnsi="Liberation Serif"/>
          <w:color w:val="000000" w:themeColor="text1"/>
        </w:rPr>
        <w:t>7</w:t>
      </w:r>
      <w:r w:rsidR="00C37CE7" w:rsidRPr="00567308">
        <w:rPr>
          <w:rFonts w:ascii="Liberation Serif" w:hAnsi="Liberation Serif"/>
          <w:color w:val="000000" w:themeColor="text1"/>
        </w:rPr>
        <w:t>-20</w:t>
      </w:r>
      <w:r w:rsidR="00667EF9">
        <w:rPr>
          <w:rFonts w:ascii="Liberation Serif" w:hAnsi="Liberation Serif"/>
          <w:color w:val="000000" w:themeColor="text1"/>
        </w:rPr>
        <w:t>31</w:t>
      </w:r>
      <w:r w:rsidR="00C37CE7" w:rsidRPr="00567308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6203E9" w:rsidRPr="00650487" w:rsidRDefault="00C05A72" w:rsidP="00D767A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C05A72">
        <w:rPr>
          <w:noProof/>
        </w:rPr>
        <w:lastRenderedPageBreak/>
        <w:drawing>
          <wp:inline distT="0" distB="0" distL="0" distR="0" wp14:anchorId="37E031EA" wp14:editId="2EE7C137">
            <wp:extent cx="5940425" cy="1021528"/>
            <wp:effectExtent l="0" t="0" r="3175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2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9F9" w:rsidRPr="004602BD" w:rsidRDefault="00D06F5E" w:rsidP="00362E1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567308">
        <w:rPr>
          <w:rFonts w:ascii="Liberation Serif" w:hAnsi="Liberation Serif"/>
          <w:color w:val="000000" w:themeColor="text1"/>
        </w:rPr>
        <w:t>Оценивая 20</w:t>
      </w:r>
      <w:r w:rsidR="00681872" w:rsidRPr="00567308">
        <w:rPr>
          <w:rFonts w:ascii="Liberation Serif" w:hAnsi="Liberation Serif"/>
          <w:color w:val="000000" w:themeColor="text1"/>
        </w:rPr>
        <w:t>2</w:t>
      </w:r>
      <w:r w:rsidR="00667EF9">
        <w:rPr>
          <w:rFonts w:ascii="Liberation Serif" w:hAnsi="Liberation Serif"/>
          <w:color w:val="000000" w:themeColor="text1"/>
        </w:rPr>
        <w:t>5</w:t>
      </w:r>
      <w:r w:rsidRPr="00567308">
        <w:rPr>
          <w:rFonts w:ascii="Liberation Serif" w:hAnsi="Liberation Serif"/>
          <w:color w:val="000000" w:themeColor="text1"/>
        </w:rPr>
        <w:t xml:space="preserve"> год, ожидается, что объем инвестиций в основной капитал </w:t>
      </w:r>
      <w:r w:rsidR="00B35AAF" w:rsidRPr="00567308">
        <w:rPr>
          <w:rFonts w:ascii="Liberation Serif" w:hAnsi="Liberation Serif"/>
          <w:color w:val="000000" w:themeColor="text1"/>
        </w:rPr>
        <w:t xml:space="preserve">в фактических ценах </w:t>
      </w:r>
      <w:r w:rsidR="00567308" w:rsidRPr="00567308">
        <w:rPr>
          <w:rFonts w:ascii="Liberation Serif" w:hAnsi="Liberation Serif"/>
          <w:color w:val="000000" w:themeColor="text1"/>
        </w:rPr>
        <w:t>снизится</w:t>
      </w:r>
      <w:r w:rsidRPr="00567308">
        <w:rPr>
          <w:rFonts w:ascii="Liberation Serif" w:hAnsi="Liberation Serif"/>
          <w:color w:val="000000" w:themeColor="text1"/>
        </w:rPr>
        <w:t xml:space="preserve"> на </w:t>
      </w:r>
      <w:r w:rsidR="00985ACD" w:rsidRPr="004602BD">
        <w:rPr>
          <w:rFonts w:ascii="Liberation Serif" w:hAnsi="Liberation Serif"/>
          <w:color w:val="000000" w:themeColor="text1"/>
        </w:rPr>
        <w:t>29,6</w:t>
      </w:r>
      <w:r w:rsidR="00052402">
        <w:rPr>
          <w:rFonts w:ascii="Liberation Serif" w:hAnsi="Liberation Serif"/>
          <w:color w:val="000000" w:themeColor="text1"/>
        </w:rPr>
        <w:t>%</w:t>
      </w:r>
      <w:r w:rsidRPr="004602BD">
        <w:rPr>
          <w:rFonts w:ascii="Liberation Serif" w:hAnsi="Liberation Serif"/>
          <w:color w:val="000000" w:themeColor="text1"/>
        </w:rPr>
        <w:t xml:space="preserve"> </w:t>
      </w:r>
      <w:r w:rsidR="008D777D" w:rsidRPr="004602BD">
        <w:rPr>
          <w:rFonts w:ascii="Liberation Serif" w:hAnsi="Liberation Serif"/>
          <w:color w:val="000000" w:themeColor="text1"/>
        </w:rPr>
        <w:t xml:space="preserve">относительно </w:t>
      </w:r>
      <w:r w:rsidRPr="004602BD">
        <w:rPr>
          <w:rFonts w:ascii="Liberation Serif" w:hAnsi="Liberation Serif"/>
          <w:color w:val="000000" w:themeColor="text1"/>
        </w:rPr>
        <w:t>20</w:t>
      </w:r>
      <w:r w:rsidR="00B11B7F" w:rsidRPr="004602BD">
        <w:rPr>
          <w:rFonts w:ascii="Liberation Serif" w:hAnsi="Liberation Serif"/>
          <w:color w:val="000000" w:themeColor="text1"/>
        </w:rPr>
        <w:t>2</w:t>
      </w:r>
      <w:r w:rsidR="00985ACD" w:rsidRPr="004602BD">
        <w:rPr>
          <w:rFonts w:ascii="Liberation Serif" w:hAnsi="Liberation Serif"/>
          <w:color w:val="000000" w:themeColor="text1"/>
        </w:rPr>
        <w:t>4</w:t>
      </w:r>
      <w:r w:rsidRPr="004602BD">
        <w:rPr>
          <w:rFonts w:ascii="Liberation Serif" w:hAnsi="Liberation Serif"/>
          <w:color w:val="000000" w:themeColor="text1"/>
        </w:rPr>
        <w:t xml:space="preserve"> года</w:t>
      </w:r>
      <w:r w:rsidR="00567308" w:rsidRPr="004602BD">
        <w:rPr>
          <w:rFonts w:ascii="Liberation Serif" w:hAnsi="Liberation Serif"/>
          <w:color w:val="000000" w:themeColor="text1"/>
        </w:rPr>
        <w:t xml:space="preserve">, за счет снижения инвестиций акционерного общества </w:t>
      </w:r>
      <w:r w:rsidR="00985ACD" w:rsidRPr="004602BD">
        <w:rPr>
          <w:rFonts w:ascii="Liberation Serif" w:hAnsi="Liberation Serif"/>
          <w:color w:val="000000" w:themeColor="text1"/>
        </w:rPr>
        <w:t>Хромпик</w:t>
      </w:r>
      <w:r w:rsidRPr="004602BD">
        <w:rPr>
          <w:rFonts w:ascii="Liberation Serif" w:hAnsi="Liberation Serif"/>
          <w:color w:val="000000" w:themeColor="text1"/>
        </w:rPr>
        <w:t xml:space="preserve">. </w:t>
      </w:r>
    </w:p>
    <w:p w:rsidR="00985ACD" w:rsidRPr="004602BD" w:rsidRDefault="00985ACD" w:rsidP="00362E1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4602BD">
        <w:rPr>
          <w:rFonts w:ascii="Liberation Serif" w:hAnsi="Liberation Serif"/>
          <w:color w:val="000000" w:themeColor="text1"/>
        </w:rPr>
        <w:t>В 2026-2027 годах значение показателя будет иметь положительную динамику.</w:t>
      </w:r>
    </w:p>
    <w:p w:rsidR="00985ACD" w:rsidRPr="004602BD" w:rsidRDefault="00985ACD" w:rsidP="00362E1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4602BD">
        <w:rPr>
          <w:rFonts w:ascii="Liberation Serif" w:hAnsi="Liberation Serif"/>
          <w:color w:val="000000" w:themeColor="text1"/>
        </w:rPr>
        <w:t>В 2028</w:t>
      </w:r>
      <w:r w:rsidR="00E32BA5" w:rsidRPr="004602BD">
        <w:rPr>
          <w:rFonts w:ascii="Liberation Serif" w:hAnsi="Liberation Serif"/>
          <w:color w:val="000000" w:themeColor="text1"/>
        </w:rPr>
        <w:t>-2029 году</w:t>
      </w:r>
      <w:r w:rsidRPr="004602BD">
        <w:rPr>
          <w:rFonts w:ascii="Liberation Serif" w:hAnsi="Liberation Serif"/>
          <w:color w:val="000000" w:themeColor="text1"/>
        </w:rPr>
        <w:t xml:space="preserve"> объем инвестиций значительно сократится, за счет завершения в 2028 году инвестиционного проекта акционерного общества Хромпик.</w:t>
      </w:r>
    </w:p>
    <w:p w:rsidR="00362E1F" w:rsidRPr="00567308" w:rsidRDefault="00325350" w:rsidP="00362E1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4602BD">
        <w:rPr>
          <w:rFonts w:ascii="Liberation Serif" w:hAnsi="Liberation Serif"/>
          <w:color w:val="000000" w:themeColor="text1"/>
        </w:rPr>
        <w:t>О</w:t>
      </w:r>
      <w:r w:rsidR="00362E1F" w:rsidRPr="004602BD">
        <w:rPr>
          <w:rFonts w:ascii="Liberation Serif" w:hAnsi="Liberation Serif"/>
          <w:color w:val="000000" w:themeColor="text1"/>
        </w:rPr>
        <w:t>бъем инвестиций в основной капитал к 20</w:t>
      </w:r>
      <w:r w:rsidR="00985ACD" w:rsidRPr="004602BD">
        <w:rPr>
          <w:rFonts w:ascii="Liberation Serif" w:hAnsi="Liberation Serif"/>
          <w:color w:val="000000" w:themeColor="text1"/>
        </w:rPr>
        <w:t>31</w:t>
      </w:r>
      <w:r w:rsidRPr="004602BD">
        <w:rPr>
          <w:rFonts w:ascii="Liberation Serif" w:hAnsi="Liberation Serif"/>
          <w:color w:val="000000" w:themeColor="text1"/>
        </w:rPr>
        <w:t xml:space="preserve"> году </w:t>
      </w:r>
      <w:r w:rsidR="00B11B7F" w:rsidRPr="004602BD">
        <w:rPr>
          <w:rFonts w:ascii="Liberation Serif" w:hAnsi="Liberation Serif"/>
          <w:color w:val="000000" w:themeColor="text1"/>
        </w:rPr>
        <w:t xml:space="preserve">составит </w:t>
      </w:r>
      <w:r w:rsidR="00985ACD" w:rsidRPr="004602BD">
        <w:rPr>
          <w:rFonts w:ascii="Liberation Serif" w:hAnsi="Liberation Serif"/>
          <w:color w:val="000000" w:themeColor="text1"/>
        </w:rPr>
        <w:t>3 819,3</w:t>
      </w:r>
      <w:r w:rsidR="00B11B7F" w:rsidRPr="00567308">
        <w:rPr>
          <w:rFonts w:ascii="Liberation Serif" w:hAnsi="Liberation Serif"/>
          <w:color w:val="000000" w:themeColor="text1"/>
        </w:rPr>
        <w:t xml:space="preserve"> </w:t>
      </w:r>
      <w:r w:rsidR="00362E1F" w:rsidRPr="00567308">
        <w:rPr>
          <w:rFonts w:ascii="Liberation Serif" w:hAnsi="Liberation Serif"/>
          <w:color w:val="000000" w:themeColor="text1"/>
        </w:rPr>
        <w:t xml:space="preserve">млн. рублей. </w:t>
      </w:r>
    </w:p>
    <w:sectPr w:rsidR="00362E1F" w:rsidRPr="00567308" w:rsidSect="00C35ACE">
      <w:pgSz w:w="11907" w:h="16840" w:code="9"/>
      <w:pgMar w:top="1134" w:right="85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137" w:rsidRDefault="00DE4137">
      <w:r>
        <w:separator/>
      </w:r>
    </w:p>
  </w:endnote>
  <w:endnote w:type="continuationSeparator" w:id="0">
    <w:p w:rsidR="00DE4137" w:rsidRDefault="00DE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137" w:rsidRDefault="00DE4137">
      <w:r>
        <w:separator/>
      </w:r>
    </w:p>
  </w:footnote>
  <w:footnote w:type="continuationSeparator" w:id="0">
    <w:p w:rsidR="00DE4137" w:rsidRDefault="00DE4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7" w:rsidRDefault="00DE4137" w:rsidP="00772CF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4137" w:rsidRDefault="00DE41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7" w:rsidRPr="00676D88" w:rsidRDefault="00DE4137" w:rsidP="00C2774A">
    <w:pPr>
      <w:pStyle w:val="a4"/>
      <w:framePr w:wrap="around" w:vAnchor="text" w:hAnchor="margin" w:xAlign="center" w:y="1"/>
      <w:rPr>
        <w:rStyle w:val="a5"/>
      </w:rPr>
    </w:pPr>
    <w:r w:rsidRPr="00676D88">
      <w:rPr>
        <w:rStyle w:val="a5"/>
      </w:rPr>
      <w:fldChar w:fldCharType="begin"/>
    </w:r>
    <w:r w:rsidRPr="00676D88">
      <w:rPr>
        <w:rStyle w:val="a5"/>
      </w:rPr>
      <w:instrText xml:space="preserve">PAGE  </w:instrText>
    </w:r>
    <w:r w:rsidRPr="00676D88">
      <w:rPr>
        <w:rStyle w:val="a5"/>
      </w:rPr>
      <w:fldChar w:fldCharType="separate"/>
    </w:r>
    <w:r w:rsidR="007322A2">
      <w:rPr>
        <w:rStyle w:val="a5"/>
        <w:noProof/>
      </w:rPr>
      <w:t>2</w:t>
    </w:r>
    <w:r w:rsidRPr="00676D88">
      <w:rPr>
        <w:rStyle w:val="a5"/>
      </w:rPr>
      <w:fldChar w:fldCharType="end"/>
    </w:r>
  </w:p>
  <w:p w:rsidR="00DE4137" w:rsidRDefault="00DE4137" w:rsidP="005606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636"/>
    <w:multiLevelType w:val="hybridMultilevel"/>
    <w:tmpl w:val="CDD88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C5476"/>
    <w:multiLevelType w:val="hybridMultilevel"/>
    <w:tmpl w:val="7F683D3C"/>
    <w:lvl w:ilvl="0" w:tplc="F86A93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A1A93"/>
    <w:multiLevelType w:val="hybridMultilevel"/>
    <w:tmpl w:val="6C709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20CEC"/>
    <w:multiLevelType w:val="hybridMultilevel"/>
    <w:tmpl w:val="3118B8A2"/>
    <w:lvl w:ilvl="0" w:tplc="CAB2C0EA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A53BD"/>
    <w:multiLevelType w:val="multilevel"/>
    <w:tmpl w:val="93EA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D276F"/>
    <w:multiLevelType w:val="multilevel"/>
    <w:tmpl w:val="09460A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4AE114D"/>
    <w:multiLevelType w:val="hybridMultilevel"/>
    <w:tmpl w:val="F482AB08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9D3664A"/>
    <w:multiLevelType w:val="hybridMultilevel"/>
    <w:tmpl w:val="D1D8D0C0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8FD2794"/>
    <w:multiLevelType w:val="hybridMultilevel"/>
    <w:tmpl w:val="3E54A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D3CF4"/>
    <w:multiLevelType w:val="hybridMultilevel"/>
    <w:tmpl w:val="058AF604"/>
    <w:lvl w:ilvl="0" w:tplc="A50EA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786C33"/>
    <w:multiLevelType w:val="hybridMultilevel"/>
    <w:tmpl w:val="88664712"/>
    <w:lvl w:ilvl="0" w:tplc="0C543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1D03C4"/>
    <w:multiLevelType w:val="hybridMultilevel"/>
    <w:tmpl w:val="5130222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30C119E"/>
    <w:multiLevelType w:val="hybridMultilevel"/>
    <w:tmpl w:val="40FC84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63231192"/>
    <w:multiLevelType w:val="hybridMultilevel"/>
    <w:tmpl w:val="9334C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41BE3"/>
    <w:multiLevelType w:val="multilevel"/>
    <w:tmpl w:val="7F16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8503EB"/>
    <w:multiLevelType w:val="hybridMultilevel"/>
    <w:tmpl w:val="78BEB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286101"/>
    <w:multiLevelType w:val="hybridMultilevel"/>
    <w:tmpl w:val="5E08F3E6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>
    <w:nsid w:val="77537A33"/>
    <w:multiLevelType w:val="hybridMultilevel"/>
    <w:tmpl w:val="F7423252"/>
    <w:lvl w:ilvl="0" w:tplc="4046387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21096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D771DE8"/>
    <w:multiLevelType w:val="hybridMultilevel"/>
    <w:tmpl w:val="5024CF68"/>
    <w:lvl w:ilvl="0" w:tplc="103E82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4"/>
  </w:num>
  <w:num w:numId="5">
    <w:abstractNumId w:val="16"/>
  </w:num>
  <w:num w:numId="6">
    <w:abstractNumId w:val="2"/>
  </w:num>
  <w:num w:numId="7">
    <w:abstractNumId w:val="0"/>
  </w:num>
  <w:num w:numId="8">
    <w:abstractNumId w:val="15"/>
  </w:num>
  <w:num w:numId="9">
    <w:abstractNumId w:val="8"/>
  </w:num>
  <w:num w:numId="10">
    <w:abstractNumId w:val="3"/>
  </w:num>
  <w:num w:numId="11">
    <w:abstractNumId w:val="19"/>
  </w:num>
  <w:num w:numId="12">
    <w:abstractNumId w:val="1"/>
  </w:num>
  <w:num w:numId="13">
    <w:abstractNumId w:val="5"/>
  </w:num>
  <w:num w:numId="14">
    <w:abstractNumId w:val="18"/>
  </w:num>
  <w:num w:numId="15">
    <w:abstractNumId w:val="17"/>
  </w:num>
  <w:num w:numId="16">
    <w:abstractNumId w:val="9"/>
  </w:num>
  <w:num w:numId="17">
    <w:abstractNumId w:val="10"/>
  </w:num>
  <w:num w:numId="18">
    <w:abstractNumId w:val="12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5D"/>
    <w:rsid w:val="000001E8"/>
    <w:rsid w:val="00001529"/>
    <w:rsid w:val="00003B68"/>
    <w:rsid w:val="00005262"/>
    <w:rsid w:val="00005C19"/>
    <w:rsid w:val="000118D5"/>
    <w:rsid w:val="000118FB"/>
    <w:rsid w:val="00012076"/>
    <w:rsid w:val="0001539F"/>
    <w:rsid w:val="00016810"/>
    <w:rsid w:val="00016D2C"/>
    <w:rsid w:val="000178EF"/>
    <w:rsid w:val="00020D5B"/>
    <w:rsid w:val="00022481"/>
    <w:rsid w:val="000234A4"/>
    <w:rsid w:val="00023668"/>
    <w:rsid w:val="00025B45"/>
    <w:rsid w:val="00026894"/>
    <w:rsid w:val="000270E8"/>
    <w:rsid w:val="00030983"/>
    <w:rsid w:val="00034B2A"/>
    <w:rsid w:val="00034D0D"/>
    <w:rsid w:val="00037100"/>
    <w:rsid w:val="00041C4A"/>
    <w:rsid w:val="000425B5"/>
    <w:rsid w:val="0004367D"/>
    <w:rsid w:val="000440C7"/>
    <w:rsid w:val="00044DE5"/>
    <w:rsid w:val="00044F3B"/>
    <w:rsid w:val="000455BA"/>
    <w:rsid w:val="00045ACF"/>
    <w:rsid w:val="0004688A"/>
    <w:rsid w:val="000470E0"/>
    <w:rsid w:val="000500EA"/>
    <w:rsid w:val="000520D5"/>
    <w:rsid w:val="00052402"/>
    <w:rsid w:val="000552E2"/>
    <w:rsid w:val="000568BC"/>
    <w:rsid w:val="000571A1"/>
    <w:rsid w:val="00063051"/>
    <w:rsid w:val="00065DAF"/>
    <w:rsid w:val="00067EBB"/>
    <w:rsid w:val="0007026C"/>
    <w:rsid w:val="00071A48"/>
    <w:rsid w:val="00072E91"/>
    <w:rsid w:val="00074F27"/>
    <w:rsid w:val="00076A25"/>
    <w:rsid w:val="000809EF"/>
    <w:rsid w:val="000816BE"/>
    <w:rsid w:val="00086F72"/>
    <w:rsid w:val="000901E2"/>
    <w:rsid w:val="000932D0"/>
    <w:rsid w:val="0009599A"/>
    <w:rsid w:val="000A35D7"/>
    <w:rsid w:val="000A64E7"/>
    <w:rsid w:val="000B03EA"/>
    <w:rsid w:val="000B0CE0"/>
    <w:rsid w:val="000B1A27"/>
    <w:rsid w:val="000B7A6C"/>
    <w:rsid w:val="000C05B1"/>
    <w:rsid w:val="000C07FC"/>
    <w:rsid w:val="000C1723"/>
    <w:rsid w:val="000C1B7D"/>
    <w:rsid w:val="000C2F86"/>
    <w:rsid w:val="000C31BE"/>
    <w:rsid w:val="000C3749"/>
    <w:rsid w:val="000C4F2A"/>
    <w:rsid w:val="000C7731"/>
    <w:rsid w:val="000C7C7F"/>
    <w:rsid w:val="000C7E80"/>
    <w:rsid w:val="000D0399"/>
    <w:rsid w:val="000D157D"/>
    <w:rsid w:val="000D5FEA"/>
    <w:rsid w:val="000E0726"/>
    <w:rsid w:val="000E1C26"/>
    <w:rsid w:val="000E4E10"/>
    <w:rsid w:val="000E6BBF"/>
    <w:rsid w:val="000F1415"/>
    <w:rsid w:val="000F6482"/>
    <w:rsid w:val="000F67D5"/>
    <w:rsid w:val="000F7349"/>
    <w:rsid w:val="000F7A3A"/>
    <w:rsid w:val="0010052F"/>
    <w:rsid w:val="001045CD"/>
    <w:rsid w:val="00104EED"/>
    <w:rsid w:val="00111A3C"/>
    <w:rsid w:val="00117855"/>
    <w:rsid w:val="00120B21"/>
    <w:rsid w:val="00121AE4"/>
    <w:rsid w:val="00122CD6"/>
    <w:rsid w:val="0012325B"/>
    <w:rsid w:val="00123F40"/>
    <w:rsid w:val="001277B8"/>
    <w:rsid w:val="00127AA5"/>
    <w:rsid w:val="00127B09"/>
    <w:rsid w:val="00130B78"/>
    <w:rsid w:val="00131358"/>
    <w:rsid w:val="00132FDF"/>
    <w:rsid w:val="00137DB8"/>
    <w:rsid w:val="00137E07"/>
    <w:rsid w:val="00144FAB"/>
    <w:rsid w:val="00144FB9"/>
    <w:rsid w:val="00146DDC"/>
    <w:rsid w:val="001515DE"/>
    <w:rsid w:val="0015243C"/>
    <w:rsid w:val="00153E13"/>
    <w:rsid w:val="00154313"/>
    <w:rsid w:val="0015443D"/>
    <w:rsid w:val="00156A54"/>
    <w:rsid w:val="001600EE"/>
    <w:rsid w:val="00161CDF"/>
    <w:rsid w:val="00162159"/>
    <w:rsid w:val="00162677"/>
    <w:rsid w:val="00162D6E"/>
    <w:rsid w:val="00162E2A"/>
    <w:rsid w:val="00165CB4"/>
    <w:rsid w:val="00166D72"/>
    <w:rsid w:val="00167FA8"/>
    <w:rsid w:val="00170791"/>
    <w:rsid w:val="00171DD4"/>
    <w:rsid w:val="00172043"/>
    <w:rsid w:val="00173E3B"/>
    <w:rsid w:val="001756BE"/>
    <w:rsid w:val="00175CFE"/>
    <w:rsid w:val="001761D5"/>
    <w:rsid w:val="00176DC1"/>
    <w:rsid w:val="00177F38"/>
    <w:rsid w:val="00180E80"/>
    <w:rsid w:val="001812AC"/>
    <w:rsid w:val="00181382"/>
    <w:rsid w:val="001833C5"/>
    <w:rsid w:val="00183B2A"/>
    <w:rsid w:val="00185F34"/>
    <w:rsid w:val="00191648"/>
    <w:rsid w:val="00191ACB"/>
    <w:rsid w:val="0019238E"/>
    <w:rsid w:val="0019365B"/>
    <w:rsid w:val="001958CA"/>
    <w:rsid w:val="00195D21"/>
    <w:rsid w:val="0019737A"/>
    <w:rsid w:val="001A0AC7"/>
    <w:rsid w:val="001A1456"/>
    <w:rsid w:val="001A3110"/>
    <w:rsid w:val="001A3D49"/>
    <w:rsid w:val="001A6047"/>
    <w:rsid w:val="001B04BE"/>
    <w:rsid w:val="001B4A95"/>
    <w:rsid w:val="001B527A"/>
    <w:rsid w:val="001B5EAF"/>
    <w:rsid w:val="001B794B"/>
    <w:rsid w:val="001C2287"/>
    <w:rsid w:val="001C2341"/>
    <w:rsid w:val="001C2F75"/>
    <w:rsid w:val="001C4C97"/>
    <w:rsid w:val="001C6326"/>
    <w:rsid w:val="001D1083"/>
    <w:rsid w:val="001D6053"/>
    <w:rsid w:val="001D7A28"/>
    <w:rsid w:val="001D7B60"/>
    <w:rsid w:val="001E3119"/>
    <w:rsid w:val="001E3A36"/>
    <w:rsid w:val="001E4CC4"/>
    <w:rsid w:val="001E6141"/>
    <w:rsid w:val="001E6AC9"/>
    <w:rsid w:val="001F0095"/>
    <w:rsid w:val="001F1662"/>
    <w:rsid w:val="001F21E6"/>
    <w:rsid w:val="001F3F33"/>
    <w:rsid w:val="001F649F"/>
    <w:rsid w:val="00200915"/>
    <w:rsid w:val="0020118D"/>
    <w:rsid w:val="0020574A"/>
    <w:rsid w:val="002057FA"/>
    <w:rsid w:val="0020730B"/>
    <w:rsid w:val="00210CB5"/>
    <w:rsid w:val="00211BEE"/>
    <w:rsid w:val="00213C85"/>
    <w:rsid w:val="00213CAC"/>
    <w:rsid w:val="002164C9"/>
    <w:rsid w:val="00220473"/>
    <w:rsid w:val="00220E97"/>
    <w:rsid w:val="0022153E"/>
    <w:rsid w:val="002232D9"/>
    <w:rsid w:val="00226713"/>
    <w:rsid w:val="002269E5"/>
    <w:rsid w:val="00230CA7"/>
    <w:rsid w:val="00231746"/>
    <w:rsid w:val="002322FD"/>
    <w:rsid w:val="00234D57"/>
    <w:rsid w:val="00235C52"/>
    <w:rsid w:val="002421D1"/>
    <w:rsid w:val="00242D86"/>
    <w:rsid w:val="002447CA"/>
    <w:rsid w:val="0024646D"/>
    <w:rsid w:val="002466AD"/>
    <w:rsid w:val="002467FF"/>
    <w:rsid w:val="00247237"/>
    <w:rsid w:val="002508C6"/>
    <w:rsid w:val="00250AB3"/>
    <w:rsid w:val="002513A3"/>
    <w:rsid w:val="002538AD"/>
    <w:rsid w:val="00255C4D"/>
    <w:rsid w:val="00261668"/>
    <w:rsid w:val="0026306C"/>
    <w:rsid w:val="002630C3"/>
    <w:rsid w:val="00263BA6"/>
    <w:rsid w:val="00265292"/>
    <w:rsid w:val="00265FA1"/>
    <w:rsid w:val="002667CE"/>
    <w:rsid w:val="002721BB"/>
    <w:rsid w:val="00272720"/>
    <w:rsid w:val="002734F3"/>
    <w:rsid w:val="00273550"/>
    <w:rsid w:val="002739BC"/>
    <w:rsid w:val="002758DC"/>
    <w:rsid w:val="00276E1C"/>
    <w:rsid w:val="00281AD3"/>
    <w:rsid w:val="00283C12"/>
    <w:rsid w:val="00285557"/>
    <w:rsid w:val="0028589E"/>
    <w:rsid w:val="00286BF2"/>
    <w:rsid w:val="0028754B"/>
    <w:rsid w:val="00291F1C"/>
    <w:rsid w:val="00294770"/>
    <w:rsid w:val="00297582"/>
    <w:rsid w:val="002978C4"/>
    <w:rsid w:val="002A16F4"/>
    <w:rsid w:val="002A1D26"/>
    <w:rsid w:val="002A2993"/>
    <w:rsid w:val="002A2E34"/>
    <w:rsid w:val="002A6605"/>
    <w:rsid w:val="002B154C"/>
    <w:rsid w:val="002C0135"/>
    <w:rsid w:val="002C1E95"/>
    <w:rsid w:val="002C5E31"/>
    <w:rsid w:val="002C6501"/>
    <w:rsid w:val="002C7430"/>
    <w:rsid w:val="002C7F09"/>
    <w:rsid w:val="002C7FCC"/>
    <w:rsid w:val="002D166A"/>
    <w:rsid w:val="002D248C"/>
    <w:rsid w:val="002D6997"/>
    <w:rsid w:val="002D735B"/>
    <w:rsid w:val="002E0ECD"/>
    <w:rsid w:val="002E20CD"/>
    <w:rsid w:val="002E5099"/>
    <w:rsid w:val="002E5CE9"/>
    <w:rsid w:val="002F0CD9"/>
    <w:rsid w:val="002F1CB0"/>
    <w:rsid w:val="002F27A9"/>
    <w:rsid w:val="002F332D"/>
    <w:rsid w:val="003029CF"/>
    <w:rsid w:val="00304337"/>
    <w:rsid w:val="003104D6"/>
    <w:rsid w:val="003115E8"/>
    <w:rsid w:val="00311D2F"/>
    <w:rsid w:val="00311E89"/>
    <w:rsid w:val="00314CDF"/>
    <w:rsid w:val="00315710"/>
    <w:rsid w:val="003168CC"/>
    <w:rsid w:val="00316DC4"/>
    <w:rsid w:val="003203FF"/>
    <w:rsid w:val="00323097"/>
    <w:rsid w:val="00325313"/>
    <w:rsid w:val="00325350"/>
    <w:rsid w:val="0032730F"/>
    <w:rsid w:val="00327A55"/>
    <w:rsid w:val="0033108B"/>
    <w:rsid w:val="00331F78"/>
    <w:rsid w:val="003339B6"/>
    <w:rsid w:val="003340BD"/>
    <w:rsid w:val="0033655B"/>
    <w:rsid w:val="0034017E"/>
    <w:rsid w:val="00340AF0"/>
    <w:rsid w:val="0034187A"/>
    <w:rsid w:val="00344A26"/>
    <w:rsid w:val="003457CF"/>
    <w:rsid w:val="00346EAF"/>
    <w:rsid w:val="00347303"/>
    <w:rsid w:val="00347E44"/>
    <w:rsid w:val="00350178"/>
    <w:rsid w:val="003518F8"/>
    <w:rsid w:val="003529D5"/>
    <w:rsid w:val="00353087"/>
    <w:rsid w:val="00354135"/>
    <w:rsid w:val="00361735"/>
    <w:rsid w:val="00362E1F"/>
    <w:rsid w:val="00363CC3"/>
    <w:rsid w:val="00363D60"/>
    <w:rsid w:val="00365188"/>
    <w:rsid w:val="0036533C"/>
    <w:rsid w:val="00365B90"/>
    <w:rsid w:val="00371078"/>
    <w:rsid w:val="003715AE"/>
    <w:rsid w:val="00371D03"/>
    <w:rsid w:val="00373F9A"/>
    <w:rsid w:val="003747D6"/>
    <w:rsid w:val="003750A8"/>
    <w:rsid w:val="00375A2E"/>
    <w:rsid w:val="00375CB7"/>
    <w:rsid w:val="00375F69"/>
    <w:rsid w:val="00376DC1"/>
    <w:rsid w:val="0038432E"/>
    <w:rsid w:val="00384A1F"/>
    <w:rsid w:val="003877E2"/>
    <w:rsid w:val="00387A90"/>
    <w:rsid w:val="0039103E"/>
    <w:rsid w:val="0039135A"/>
    <w:rsid w:val="00392E16"/>
    <w:rsid w:val="00393BA8"/>
    <w:rsid w:val="003940C5"/>
    <w:rsid w:val="00396891"/>
    <w:rsid w:val="003A5624"/>
    <w:rsid w:val="003A6396"/>
    <w:rsid w:val="003B0830"/>
    <w:rsid w:val="003B1148"/>
    <w:rsid w:val="003B3D13"/>
    <w:rsid w:val="003B4229"/>
    <w:rsid w:val="003B43E4"/>
    <w:rsid w:val="003C1EBF"/>
    <w:rsid w:val="003C3BFD"/>
    <w:rsid w:val="003C719F"/>
    <w:rsid w:val="003C7AF3"/>
    <w:rsid w:val="003D00E3"/>
    <w:rsid w:val="003D3959"/>
    <w:rsid w:val="003D42A4"/>
    <w:rsid w:val="003D4776"/>
    <w:rsid w:val="003D636A"/>
    <w:rsid w:val="003D6985"/>
    <w:rsid w:val="003D78BA"/>
    <w:rsid w:val="003D7D2E"/>
    <w:rsid w:val="003E0A1F"/>
    <w:rsid w:val="003E3740"/>
    <w:rsid w:val="003E37E3"/>
    <w:rsid w:val="003E60D0"/>
    <w:rsid w:val="003E62AF"/>
    <w:rsid w:val="003E7B2E"/>
    <w:rsid w:val="003F0FC1"/>
    <w:rsid w:val="003F4203"/>
    <w:rsid w:val="003F4BB8"/>
    <w:rsid w:val="003F7989"/>
    <w:rsid w:val="003F7B8B"/>
    <w:rsid w:val="0040201A"/>
    <w:rsid w:val="00402753"/>
    <w:rsid w:val="00404ABF"/>
    <w:rsid w:val="00406DA3"/>
    <w:rsid w:val="00406DBF"/>
    <w:rsid w:val="00407B0F"/>
    <w:rsid w:val="0041025A"/>
    <w:rsid w:val="00411519"/>
    <w:rsid w:val="00412009"/>
    <w:rsid w:val="00412D15"/>
    <w:rsid w:val="00412D4A"/>
    <w:rsid w:val="00412DE7"/>
    <w:rsid w:val="00413401"/>
    <w:rsid w:val="004135F8"/>
    <w:rsid w:val="00414996"/>
    <w:rsid w:val="00421772"/>
    <w:rsid w:val="0042433B"/>
    <w:rsid w:val="00425C4E"/>
    <w:rsid w:val="00426B0E"/>
    <w:rsid w:val="00427FB9"/>
    <w:rsid w:val="00430369"/>
    <w:rsid w:val="00430C7E"/>
    <w:rsid w:val="004315DA"/>
    <w:rsid w:val="00432118"/>
    <w:rsid w:val="00432230"/>
    <w:rsid w:val="004323BE"/>
    <w:rsid w:val="00432A1B"/>
    <w:rsid w:val="00433AF2"/>
    <w:rsid w:val="004369D9"/>
    <w:rsid w:val="00436AC1"/>
    <w:rsid w:val="004401EF"/>
    <w:rsid w:val="004410AE"/>
    <w:rsid w:val="00446348"/>
    <w:rsid w:val="0045047A"/>
    <w:rsid w:val="00452143"/>
    <w:rsid w:val="00453315"/>
    <w:rsid w:val="00453C93"/>
    <w:rsid w:val="004543EA"/>
    <w:rsid w:val="004602BD"/>
    <w:rsid w:val="004602D0"/>
    <w:rsid w:val="00460467"/>
    <w:rsid w:val="004606E5"/>
    <w:rsid w:val="00461138"/>
    <w:rsid w:val="00462FBC"/>
    <w:rsid w:val="00466617"/>
    <w:rsid w:val="00466D8C"/>
    <w:rsid w:val="00480422"/>
    <w:rsid w:val="004816BB"/>
    <w:rsid w:val="00482F42"/>
    <w:rsid w:val="00483106"/>
    <w:rsid w:val="00483B7C"/>
    <w:rsid w:val="004846DF"/>
    <w:rsid w:val="004847A5"/>
    <w:rsid w:val="00484C0C"/>
    <w:rsid w:val="00485F5E"/>
    <w:rsid w:val="0048743D"/>
    <w:rsid w:val="00490D43"/>
    <w:rsid w:val="00490E06"/>
    <w:rsid w:val="00491B13"/>
    <w:rsid w:val="00492286"/>
    <w:rsid w:val="004925D4"/>
    <w:rsid w:val="004A1084"/>
    <w:rsid w:val="004A1E8F"/>
    <w:rsid w:val="004A240C"/>
    <w:rsid w:val="004A28EC"/>
    <w:rsid w:val="004A3DC6"/>
    <w:rsid w:val="004A5411"/>
    <w:rsid w:val="004A71A6"/>
    <w:rsid w:val="004A7D20"/>
    <w:rsid w:val="004B0A50"/>
    <w:rsid w:val="004B1CCB"/>
    <w:rsid w:val="004B2B3B"/>
    <w:rsid w:val="004B52BB"/>
    <w:rsid w:val="004C0F60"/>
    <w:rsid w:val="004C1F37"/>
    <w:rsid w:val="004C33CA"/>
    <w:rsid w:val="004C3882"/>
    <w:rsid w:val="004C41A6"/>
    <w:rsid w:val="004C5E52"/>
    <w:rsid w:val="004C61E0"/>
    <w:rsid w:val="004D0398"/>
    <w:rsid w:val="004D0D0E"/>
    <w:rsid w:val="004D211B"/>
    <w:rsid w:val="004D42CB"/>
    <w:rsid w:val="004E018F"/>
    <w:rsid w:val="004E3FAC"/>
    <w:rsid w:val="004E7A33"/>
    <w:rsid w:val="004F0722"/>
    <w:rsid w:val="004F0C50"/>
    <w:rsid w:val="00503D9C"/>
    <w:rsid w:val="0050563B"/>
    <w:rsid w:val="00506C83"/>
    <w:rsid w:val="005072FD"/>
    <w:rsid w:val="0051206D"/>
    <w:rsid w:val="00513C62"/>
    <w:rsid w:val="00514B16"/>
    <w:rsid w:val="005158E3"/>
    <w:rsid w:val="00515FCF"/>
    <w:rsid w:val="00521045"/>
    <w:rsid w:val="00522F15"/>
    <w:rsid w:val="00523FC4"/>
    <w:rsid w:val="00524769"/>
    <w:rsid w:val="00524A9E"/>
    <w:rsid w:val="00524FF9"/>
    <w:rsid w:val="0052537E"/>
    <w:rsid w:val="0052588C"/>
    <w:rsid w:val="00525D63"/>
    <w:rsid w:val="00526A2B"/>
    <w:rsid w:val="0052732F"/>
    <w:rsid w:val="00531E10"/>
    <w:rsid w:val="00532054"/>
    <w:rsid w:val="00532C25"/>
    <w:rsid w:val="00533856"/>
    <w:rsid w:val="00534123"/>
    <w:rsid w:val="00534946"/>
    <w:rsid w:val="00534BB4"/>
    <w:rsid w:val="00535514"/>
    <w:rsid w:val="00536245"/>
    <w:rsid w:val="005374E1"/>
    <w:rsid w:val="00540091"/>
    <w:rsid w:val="00540FB6"/>
    <w:rsid w:val="0054267C"/>
    <w:rsid w:val="005436E6"/>
    <w:rsid w:val="00544EC7"/>
    <w:rsid w:val="0054535F"/>
    <w:rsid w:val="00545945"/>
    <w:rsid w:val="005505D0"/>
    <w:rsid w:val="005529A7"/>
    <w:rsid w:val="00556AE3"/>
    <w:rsid w:val="00560603"/>
    <w:rsid w:val="00560849"/>
    <w:rsid w:val="00560D7A"/>
    <w:rsid w:val="00563E28"/>
    <w:rsid w:val="00563ECB"/>
    <w:rsid w:val="00564DA7"/>
    <w:rsid w:val="00566A12"/>
    <w:rsid w:val="00567098"/>
    <w:rsid w:val="00567308"/>
    <w:rsid w:val="005704BB"/>
    <w:rsid w:val="005711C5"/>
    <w:rsid w:val="00574B22"/>
    <w:rsid w:val="00577756"/>
    <w:rsid w:val="00577A9D"/>
    <w:rsid w:val="00580BAD"/>
    <w:rsid w:val="00587814"/>
    <w:rsid w:val="00590AFF"/>
    <w:rsid w:val="0059101E"/>
    <w:rsid w:val="005944A0"/>
    <w:rsid w:val="005947D4"/>
    <w:rsid w:val="00594F59"/>
    <w:rsid w:val="00596A0F"/>
    <w:rsid w:val="00596D91"/>
    <w:rsid w:val="00597EAC"/>
    <w:rsid w:val="005A24F1"/>
    <w:rsid w:val="005A36C5"/>
    <w:rsid w:val="005A3944"/>
    <w:rsid w:val="005B05CA"/>
    <w:rsid w:val="005B19CF"/>
    <w:rsid w:val="005B2C65"/>
    <w:rsid w:val="005B4DB0"/>
    <w:rsid w:val="005C011C"/>
    <w:rsid w:val="005C1E47"/>
    <w:rsid w:val="005C37BE"/>
    <w:rsid w:val="005D772B"/>
    <w:rsid w:val="005D7983"/>
    <w:rsid w:val="005E1401"/>
    <w:rsid w:val="005E43C9"/>
    <w:rsid w:val="005E43EF"/>
    <w:rsid w:val="005E5CE6"/>
    <w:rsid w:val="005E788E"/>
    <w:rsid w:val="005F0E9B"/>
    <w:rsid w:val="005F1CB4"/>
    <w:rsid w:val="005F2414"/>
    <w:rsid w:val="005F2734"/>
    <w:rsid w:val="005F50E5"/>
    <w:rsid w:val="005F5A1E"/>
    <w:rsid w:val="006001D8"/>
    <w:rsid w:val="00600624"/>
    <w:rsid w:val="00600E48"/>
    <w:rsid w:val="0060132F"/>
    <w:rsid w:val="00603413"/>
    <w:rsid w:val="0060468D"/>
    <w:rsid w:val="00604FAF"/>
    <w:rsid w:val="006052A9"/>
    <w:rsid w:val="00605726"/>
    <w:rsid w:val="00605AD0"/>
    <w:rsid w:val="00606205"/>
    <w:rsid w:val="0060763D"/>
    <w:rsid w:val="006076C0"/>
    <w:rsid w:val="0061012A"/>
    <w:rsid w:val="00612981"/>
    <w:rsid w:val="006132AD"/>
    <w:rsid w:val="006134F7"/>
    <w:rsid w:val="006174EA"/>
    <w:rsid w:val="006203E9"/>
    <w:rsid w:val="00621178"/>
    <w:rsid w:val="00622623"/>
    <w:rsid w:val="006239B6"/>
    <w:rsid w:val="00623DF0"/>
    <w:rsid w:val="00624E8F"/>
    <w:rsid w:val="00625B3C"/>
    <w:rsid w:val="00625B9E"/>
    <w:rsid w:val="00626E87"/>
    <w:rsid w:val="00633FAD"/>
    <w:rsid w:val="00634FE2"/>
    <w:rsid w:val="006432D0"/>
    <w:rsid w:val="00646E7D"/>
    <w:rsid w:val="00646F77"/>
    <w:rsid w:val="00650487"/>
    <w:rsid w:val="00651FFF"/>
    <w:rsid w:val="006530CD"/>
    <w:rsid w:val="00653D63"/>
    <w:rsid w:val="0065471B"/>
    <w:rsid w:val="006556E5"/>
    <w:rsid w:val="00655821"/>
    <w:rsid w:val="00660335"/>
    <w:rsid w:val="00666170"/>
    <w:rsid w:val="00667095"/>
    <w:rsid w:val="00667EF9"/>
    <w:rsid w:val="00676D88"/>
    <w:rsid w:val="006812D7"/>
    <w:rsid w:val="006817AA"/>
    <w:rsid w:val="00681872"/>
    <w:rsid w:val="0068359B"/>
    <w:rsid w:val="006837F6"/>
    <w:rsid w:val="0068689C"/>
    <w:rsid w:val="00690218"/>
    <w:rsid w:val="00690F5E"/>
    <w:rsid w:val="00694AFD"/>
    <w:rsid w:val="00694FCC"/>
    <w:rsid w:val="00695202"/>
    <w:rsid w:val="006964EC"/>
    <w:rsid w:val="00696D80"/>
    <w:rsid w:val="00697781"/>
    <w:rsid w:val="006A24FD"/>
    <w:rsid w:val="006A325A"/>
    <w:rsid w:val="006A430B"/>
    <w:rsid w:val="006A660B"/>
    <w:rsid w:val="006A7496"/>
    <w:rsid w:val="006A7872"/>
    <w:rsid w:val="006B3842"/>
    <w:rsid w:val="006C071C"/>
    <w:rsid w:val="006C1154"/>
    <w:rsid w:val="006C1851"/>
    <w:rsid w:val="006C300F"/>
    <w:rsid w:val="006C6018"/>
    <w:rsid w:val="006D059C"/>
    <w:rsid w:val="006D06E3"/>
    <w:rsid w:val="006D502E"/>
    <w:rsid w:val="006E17AE"/>
    <w:rsid w:val="006E1B6A"/>
    <w:rsid w:val="006E440B"/>
    <w:rsid w:val="006E5B4F"/>
    <w:rsid w:val="006E6454"/>
    <w:rsid w:val="006E6F54"/>
    <w:rsid w:val="006F25FE"/>
    <w:rsid w:val="006F3131"/>
    <w:rsid w:val="006F4F19"/>
    <w:rsid w:val="006F79DD"/>
    <w:rsid w:val="007000C5"/>
    <w:rsid w:val="00700398"/>
    <w:rsid w:val="007009C6"/>
    <w:rsid w:val="00703FB5"/>
    <w:rsid w:val="00704ADA"/>
    <w:rsid w:val="00704BEE"/>
    <w:rsid w:val="00705631"/>
    <w:rsid w:val="007063F6"/>
    <w:rsid w:val="00706C3B"/>
    <w:rsid w:val="00707113"/>
    <w:rsid w:val="00711335"/>
    <w:rsid w:val="007113C5"/>
    <w:rsid w:val="00712204"/>
    <w:rsid w:val="00712834"/>
    <w:rsid w:val="00714540"/>
    <w:rsid w:val="00715593"/>
    <w:rsid w:val="0071677D"/>
    <w:rsid w:val="00717A41"/>
    <w:rsid w:val="00721AE2"/>
    <w:rsid w:val="00722C14"/>
    <w:rsid w:val="00723408"/>
    <w:rsid w:val="00723524"/>
    <w:rsid w:val="00730E01"/>
    <w:rsid w:val="007316DD"/>
    <w:rsid w:val="007322A2"/>
    <w:rsid w:val="00735B31"/>
    <w:rsid w:val="00735E1F"/>
    <w:rsid w:val="007368F1"/>
    <w:rsid w:val="00736EFF"/>
    <w:rsid w:val="00737DB1"/>
    <w:rsid w:val="00741862"/>
    <w:rsid w:val="0074359D"/>
    <w:rsid w:val="00744EF5"/>
    <w:rsid w:val="00745DAC"/>
    <w:rsid w:val="0074632A"/>
    <w:rsid w:val="007463CC"/>
    <w:rsid w:val="00746AF6"/>
    <w:rsid w:val="00746B93"/>
    <w:rsid w:val="00747216"/>
    <w:rsid w:val="00750CE5"/>
    <w:rsid w:val="00751861"/>
    <w:rsid w:val="00752456"/>
    <w:rsid w:val="007528C8"/>
    <w:rsid w:val="00752D4B"/>
    <w:rsid w:val="00756617"/>
    <w:rsid w:val="007614E1"/>
    <w:rsid w:val="00761B75"/>
    <w:rsid w:val="00762FA4"/>
    <w:rsid w:val="007639DB"/>
    <w:rsid w:val="00763F86"/>
    <w:rsid w:val="00764963"/>
    <w:rsid w:val="00765E73"/>
    <w:rsid w:val="00766C1B"/>
    <w:rsid w:val="007670F8"/>
    <w:rsid w:val="00770CB3"/>
    <w:rsid w:val="00772CF7"/>
    <w:rsid w:val="00774274"/>
    <w:rsid w:val="007775FF"/>
    <w:rsid w:val="00780632"/>
    <w:rsid w:val="007811EB"/>
    <w:rsid w:val="0078146E"/>
    <w:rsid w:val="00782124"/>
    <w:rsid w:val="00782178"/>
    <w:rsid w:val="00783825"/>
    <w:rsid w:val="00784257"/>
    <w:rsid w:val="0078699B"/>
    <w:rsid w:val="007900E3"/>
    <w:rsid w:val="007922F5"/>
    <w:rsid w:val="0079687E"/>
    <w:rsid w:val="00796D3C"/>
    <w:rsid w:val="007975A8"/>
    <w:rsid w:val="007A097C"/>
    <w:rsid w:val="007A56CF"/>
    <w:rsid w:val="007A5CD1"/>
    <w:rsid w:val="007A5D7F"/>
    <w:rsid w:val="007A7804"/>
    <w:rsid w:val="007B149E"/>
    <w:rsid w:val="007B3062"/>
    <w:rsid w:val="007B3AA7"/>
    <w:rsid w:val="007B4A68"/>
    <w:rsid w:val="007B5342"/>
    <w:rsid w:val="007B5511"/>
    <w:rsid w:val="007B5A8B"/>
    <w:rsid w:val="007B5BAA"/>
    <w:rsid w:val="007B76DA"/>
    <w:rsid w:val="007C0AEF"/>
    <w:rsid w:val="007C11B6"/>
    <w:rsid w:val="007C1AC8"/>
    <w:rsid w:val="007C3BDD"/>
    <w:rsid w:val="007C6152"/>
    <w:rsid w:val="007C74B7"/>
    <w:rsid w:val="007D0F81"/>
    <w:rsid w:val="007D3468"/>
    <w:rsid w:val="007D49A6"/>
    <w:rsid w:val="007D69D9"/>
    <w:rsid w:val="007E103D"/>
    <w:rsid w:val="007E4AF1"/>
    <w:rsid w:val="007E4EE9"/>
    <w:rsid w:val="007E512B"/>
    <w:rsid w:val="007E5F8E"/>
    <w:rsid w:val="007E76A2"/>
    <w:rsid w:val="007F0923"/>
    <w:rsid w:val="007F39A0"/>
    <w:rsid w:val="007F3ADE"/>
    <w:rsid w:val="007F5F56"/>
    <w:rsid w:val="00800053"/>
    <w:rsid w:val="00801FB0"/>
    <w:rsid w:val="0080253D"/>
    <w:rsid w:val="00810ED3"/>
    <w:rsid w:val="0081298A"/>
    <w:rsid w:val="00813755"/>
    <w:rsid w:val="008149AC"/>
    <w:rsid w:val="00814F0B"/>
    <w:rsid w:val="00817140"/>
    <w:rsid w:val="008216BF"/>
    <w:rsid w:val="0082262C"/>
    <w:rsid w:val="00824232"/>
    <w:rsid w:val="0082511D"/>
    <w:rsid w:val="00825DAF"/>
    <w:rsid w:val="00826937"/>
    <w:rsid w:val="00827840"/>
    <w:rsid w:val="008308AF"/>
    <w:rsid w:val="00831885"/>
    <w:rsid w:val="00832C0C"/>
    <w:rsid w:val="0083388E"/>
    <w:rsid w:val="00833AAD"/>
    <w:rsid w:val="00833BBD"/>
    <w:rsid w:val="00837A08"/>
    <w:rsid w:val="008415E0"/>
    <w:rsid w:val="00845C35"/>
    <w:rsid w:val="00850463"/>
    <w:rsid w:val="00850A27"/>
    <w:rsid w:val="00851C7F"/>
    <w:rsid w:val="0085240D"/>
    <w:rsid w:val="00852C55"/>
    <w:rsid w:val="00854CA1"/>
    <w:rsid w:val="008553E4"/>
    <w:rsid w:val="00864A26"/>
    <w:rsid w:val="00865DED"/>
    <w:rsid w:val="00867E78"/>
    <w:rsid w:val="008726AF"/>
    <w:rsid w:val="00872CEA"/>
    <w:rsid w:val="0087323D"/>
    <w:rsid w:val="0087358A"/>
    <w:rsid w:val="008737E9"/>
    <w:rsid w:val="008750DE"/>
    <w:rsid w:val="00875F13"/>
    <w:rsid w:val="00876E77"/>
    <w:rsid w:val="008817EB"/>
    <w:rsid w:val="00881CFC"/>
    <w:rsid w:val="008837A1"/>
    <w:rsid w:val="00883896"/>
    <w:rsid w:val="008869F9"/>
    <w:rsid w:val="00891ACD"/>
    <w:rsid w:val="00891D8B"/>
    <w:rsid w:val="00892666"/>
    <w:rsid w:val="00896055"/>
    <w:rsid w:val="00896DA2"/>
    <w:rsid w:val="008A07A2"/>
    <w:rsid w:val="008A6365"/>
    <w:rsid w:val="008A63AC"/>
    <w:rsid w:val="008A7749"/>
    <w:rsid w:val="008B2F10"/>
    <w:rsid w:val="008B4C0F"/>
    <w:rsid w:val="008B4E6F"/>
    <w:rsid w:val="008B4F88"/>
    <w:rsid w:val="008B7E7B"/>
    <w:rsid w:val="008C27F7"/>
    <w:rsid w:val="008C42F5"/>
    <w:rsid w:val="008D0843"/>
    <w:rsid w:val="008D0AA9"/>
    <w:rsid w:val="008D3BEE"/>
    <w:rsid w:val="008D4055"/>
    <w:rsid w:val="008D4665"/>
    <w:rsid w:val="008D6EEA"/>
    <w:rsid w:val="008D777D"/>
    <w:rsid w:val="008D79D6"/>
    <w:rsid w:val="008E1856"/>
    <w:rsid w:val="008F416D"/>
    <w:rsid w:val="008F5294"/>
    <w:rsid w:val="0090077D"/>
    <w:rsid w:val="00902A2E"/>
    <w:rsid w:val="00905D62"/>
    <w:rsid w:val="00906DD4"/>
    <w:rsid w:val="0090709B"/>
    <w:rsid w:val="00907BB2"/>
    <w:rsid w:val="009103B3"/>
    <w:rsid w:val="009106A5"/>
    <w:rsid w:val="0091089F"/>
    <w:rsid w:val="0091182E"/>
    <w:rsid w:val="00913655"/>
    <w:rsid w:val="00913A29"/>
    <w:rsid w:val="00913C62"/>
    <w:rsid w:val="00914D71"/>
    <w:rsid w:val="00914F1F"/>
    <w:rsid w:val="009211AF"/>
    <w:rsid w:val="00921FBE"/>
    <w:rsid w:val="00923340"/>
    <w:rsid w:val="00923A6B"/>
    <w:rsid w:val="00925610"/>
    <w:rsid w:val="009263DE"/>
    <w:rsid w:val="00926BB2"/>
    <w:rsid w:val="009276CD"/>
    <w:rsid w:val="0093010A"/>
    <w:rsid w:val="00933E7B"/>
    <w:rsid w:val="00936E37"/>
    <w:rsid w:val="0094096A"/>
    <w:rsid w:val="00941CD3"/>
    <w:rsid w:val="0094279D"/>
    <w:rsid w:val="00942B90"/>
    <w:rsid w:val="00944763"/>
    <w:rsid w:val="0094774B"/>
    <w:rsid w:val="009516C3"/>
    <w:rsid w:val="00951A33"/>
    <w:rsid w:val="00951AA3"/>
    <w:rsid w:val="00955534"/>
    <w:rsid w:val="0095650B"/>
    <w:rsid w:val="00956B92"/>
    <w:rsid w:val="0095746A"/>
    <w:rsid w:val="009579C7"/>
    <w:rsid w:val="0096093F"/>
    <w:rsid w:val="00960C89"/>
    <w:rsid w:val="0096337D"/>
    <w:rsid w:val="00964AF9"/>
    <w:rsid w:val="00965FCC"/>
    <w:rsid w:val="009747E4"/>
    <w:rsid w:val="00974AA7"/>
    <w:rsid w:val="00976E33"/>
    <w:rsid w:val="009836D5"/>
    <w:rsid w:val="00985A75"/>
    <w:rsid w:val="00985ACD"/>
    <w:rsid w:val="00991458"/>
    <w:rsid w:val="00991D89"/>
    <w:rsid w:val="00992281"/>
    <w:rsid w:val="009957F0"/>
    <w:rsid w:val="00996470"/>
    <w:rsid w:val="009A243D"/>
    <w:rsid w:val="009A3879"/>
    <w:rsid w:val="009A7B49"/>
    <w:rsid w:val="009A7B9F"/>
    <w:rsid w:val="009A7F74"/>
    <w:rsid w:val="009B62AA"/>
    <w:rsid w:val="009B680C"/>
    <w:rsid w:val="009B6AF9"/>
    <w:rsid w:val="009C3549"/>
    <w:rsid w:val="009C482E"/>
    <w:rsid w:val="009C578B"/>
    <w:rsid w:val="009C74C8"/>
    <w:rsid w:val="009D1442"/>
    <w:rsid w:val="009D271F"/>
    <w:rsid w:val="009D28AE"/>
    <w:rsid w:val="009D3009"/>
    <w:rsid w:val="009D6101"/>
    <w:rsid w:val="009E08A6"/>
    <w:rsid w:val="009E3001"/>
    <w:rsid w:val="009E45A9"/>
    <w:rsid w:val="009E4D49"/>
    <w:rsid w:val="009E5ADE"/>
    <w:rsid w:val="009E6552"/>
    <w:rsid w:val="009E74A2"/>
    <w:rsid w:val="009F0943"/>
    <w:rsid w:val="009F15E5"/>
    <w:rsid w:val="009F5E5D"/>
    <w:rsid w:val="009F7FF0"/>
    <w:rsid w:val="00A027A8"/>
    <w:rsid w:val="00A02DE5"/>
    <w:rsid w:val="00A03969"/>
    <w:rsid w:val="00A062B0"/>
    <w:rsid w:val="00A07A7B"/>
    <w:rsid w:val="00A12366"/>
    <w:rsid w:val="00A13B87"/>
    <w:rsid w:val="00A15011"/>
    <w:rsid w:val="00A1539C"/>
    <w:rsid w:val="00A160BD"/>
    <w:rsid w:val="00A2115C"/>
    <w:rsid w:val="00A22731"/>
    <w:rsid w:val="00A22ACB"/>
    <w:rsid w:val="00A24A88"/>
    <w:rsid w:val="00A24B0B"/>
    <w:rsid w:val="00A25A9F"/>
    <w:rsid w:val="00A26F16"/>
    <w:rsid w:val="00A30A7C"/>
    <w:rsid w:val="00A31958"/>
    <w:rsid w:val="00A323E5"/>
    <w:rsid w:val="00A32418"/>
    <w:rsid w:val="00A32576"/>
    <w:rsid w:val="00A32D77"/>
    <w:rsid w:val="00A33372"/>
    <w:rsid w:val="00A35B9C"/>
    <w:rsid w:val="00A35BF7"/>
    <w:rsid w:val="00A36372"/>
    <w:rsid w:val="00A36B1E"/>
    <w:rsid w:val="00A37C40"/>
    <w:rsid w:val="00A4055A"/>
    <w:rsid w:val="00A40B35"/>
    <w:rsid w:val="00A41117"/>
    <w:rsid w:val="00A411AE"/>
    <w:rsid w:val="00A445C4"/>
    <w:rsid w:val="00A4498B"/>
    <w:rsid w:val="00A459B4"/>
    <w:rsid w:val="00A465A4"/>
    <w:rsid w:val="00A507FB"/>
    <w:rsid w:val="00A5121C"/>
    <w:rsid w:val="00A51EF1"/>
    <w:rsid w:val="00A5326E"/>
    <w:rsid w:val="00A567B6"/>
    <w:rsid w:val="00A57D50"/>
    <w:rsid w:val="00A6261C"/>
    <w:rsid w:val="00A63D66"/>
    <w:rsid w:val="00A735F9"/>
    <w:rsid w:val="00A74280"/>
    <w:rsid w:val="00A7634E"/>
    <w:rsid w:val="00A810CF"/>
    <w:rsid w:val="00A81AE7"/>
    <w:rsid w:val="00A82AF1"/>
    <w:rsid w:val="00A86DA1"/>
    <w:rsid w:val="00A871BF"/>
    <w:rsid w:val="00A87C8E"/>
    <w:rsid w:val="00A93724"/>
    <w:rsid w:val="00A937F7"/>
    <w:rsid w:val="00A94513"/>
    <w:rsid w:val="00A948F9"/>
    <w:rsid w:val="00A95C50"/>
    <w:rsid w:val="00A9612F"/>
    <w:rsid w:val="00A969BE"/>
    <w:rsid w:val="00A96C0F"/>
    <w:rsid w:val="00A9737F"/>
    <w:rsid w:val="00AA08AB"/>
    <w:rsid w:val="00AA316C"/>
    <w:rsid w:val="00AA3732"/>
    <w:rsid w:val="00AB0CD2"/>
    <w:rsid w:val="00AB443D"/>
    <w:rsid w:val="00AB5A51"/>
    <w:rsid w:val="00AB6F69"/>
    <w:rsid w:val="00AC00AE"/>
    <w:rsid w:val="00AC2018"/>
    <w:rsid w:val="00AC2E9C"/>
    <w:rsid w:val="00AC2FEB"/>
    <w:rsid w:val="00AC4690"/>
    <w:rsid w:val="00AC56CA"/>
    <w:rsid w:val="00AC63BD"/>
    <w:rsid w:val="00AD08B9"/>
    <w:rsid w:val="00AD13DD"/>
    <w:rsid w:val="00AD1C44"/>
    <w:rsid w:val="00AD42D9"/>
    <w:rsid w:val="00AD45E4"/>
    <w:rsid w:val="00AD5578"/>
    <w:rsid w:val="00AD7162"/>
    <w:rsid w:val="00AD7230"/>
    <w:rsid w:val="00AE0575"/>
    <w:rsid w:val="00AE1E87"/>
    <w:rsid w:val="00AE2A1C"/>
    <w:rsid w:val="00AE33CC"/>
    <w:rsid w:val="00AE43AA"/>
    <w:rsid w:val="00AE50FC"/>
    <w:rsid w:val="00AE58E8"/>
    <w:rsid w:val="00AE5E27"/>
    <w:rsid w:val="00AE6A81"/>
    <w:rsid w:val="00AF34B2"/>
    <w:rsid w:val="00AF44DA"/>
    <w:rsid w:val="00AF4812"/>
    <w:rsid w:val="00AF6C90"/>
    <w:rsid w:val="00AF6FB6"/>
    <w:rsid w:val="00AF76D2"/>
    <w:rsid w:val="00B00A4B"/>
    <w:rsid w:val="00B02D1B"/>
    <w:rsid w:val="00B04954"/>
    <w:rsid w:val="00B04BA1"/>
    <w:rsid w:val="00B05F87"/>
    <w:rsid w:val="00B06F08"/>
    <w:rsid w:val="00B105D9"/>
    <w:rsid w:val="00B1088E"/>
    <w:rsid w:val="00B10A93"/>
    <w:rsid w:val="00B11B7F"/>
    <w:rsid w:val="00B13AE3"/>
    <w:rsid w:val="00B13D37"/>
    <w:rsid w:val="00B14C5C"/>
    <w:rsid w:val="00B167DA"/>
    <w:rsid w:val="00B245FB"/>
    <w:rsid w:val="00B2559C"/>
    <w:rsid w:val="00B26078"/>
    <w:rsid w:val="00B26AF3"/>
    <w:rsid w:val="00B26B7F"/>
    <w:rsid w:val="00B30E6B"/>
    <w:rsid w:val="00B3303B"/>
    <w:rsid w:val="00B33358"/>
    <w:rsid w:val="00B33C53"/>
    <w:rsid w:val="00B3486C"/>
    <w:rsid w:val="00B34F43"/>
    <w:rsid w:val="00B35AAF"/>
    <w:rsid w:val="00B37B77"/>
    <w:rsid w:val="00B37C3B"/>
    <w:rsid w:val="00B41F53"/>
    <w:rsid w:val="00B43436"/>
    <w:rsid w:val="00B436BF"/>
    <w:rsid w:val="00B43DA6"/>
    <w:rsid w:val="00B44131"/>
    <w:rsid w:val="00B44CB9"/>
    <w:rsid w:val="00B4672D"/>
    <w:rsid w:val="00B47093"/>
    <w:rsid w:val="00B47851"/>
    <w:rsid w:val="00B500B0"/>
    <w:rsid w:val="00B5246D"/>
    <w:rsid w:val="00B52FE0"/>
    <w:rsid w:val="00B55A8E"/>
    <w:rsid w:val="00B56EEF"/>
    <w:rsid w:val="00B60D53"/>
    <w:rsid w:val="00B61DF0"/>
    <w:rsid w:val="00B65000"/>
    <w:rsid w:val="00B652E4"/>
    <w:rsid w:val="00B6789F"/>
    <w:rsid w:val="00B67A9A"/>
    <w:rsid w:val="00B70459"/>
    <w:rsid w:val="00B71D6A"/>
    <w:rsid w:val="00B726A9"/>
    <w:rsid w:val="00B733BA"/>
    <w:rsid w:val="00B74256"/>
    <w:rsid w:val="00B74ECE"/>
    <w:rsid w:val="00B74F1E"/>
    <w:rsid w:val="00B75719"/>
    <w:rsid w:val="00B75E42"/>
    <w:rsid w:val="00B76E6F"/>
    <w:rsid w:val="00B8179A"/>
    <w:rsid w:val="00B82BC6"/>
    <w:rsid w:val="00B82EA6"/>
    <w:rsid w:val="00B90131"/>
    <w:rsid w:val="00B90741"/>
    <w:rsid w:val="00B95F1E"/>
    <w:rsid w:val="00B9734C"/>
    <w:rsid w:val="00BA1AF5"/>
    <w:rsid w:val="00BA34D0"/>
    <w:rsid w:val="00BA48D3"/>
    <w:rsid w:val="00BA630D"/>
    <w:rsid w:val="00BA6738"/>
    <w:rsid w:val="00BB0C16"/>
    <w:rsid w:val="00BB2930"/>
    <w:rsid w:val="00BB6AED"/>
    <w:rsid w:val="00BB7F99"/>
    <w:rsid w:val="00BC130A"/>
    <w:rsid w:val="00BC1F62"/>
    <w:rsid w:val="00BC3009"/>
    <w:rsid w:val="00BC3F01"/>
    <w:rsid w:val="00BC49B6"/>
    <w:rsid w:val="00BC5789"/>
    <w:rsid w:val="00BC7AE5"/>
    <w:rsid w:val="00BD3EE6"/>
    <w:rsid w:val="00BE02B3"/>
    <w:rsid w:val="00BE2088"/>
    <w:rsid w:val="00BE22AA"/>
    <w:rsid w:val="00BE4604"/>
    <w:rsid w:val="00BE4E85"/>
    <w:rsid w:val="00BF0984"/>
    <w:rsid w:val="00BF27B4"/>
    <w:rsid w:val="00BF544F"/>
    <w:rsid w:val="00BF7273"/>
    <w:rsid w:val="00BF7449"/>
    <w:rsid w:val="00C0072C"/>
    <w:rsid w:val="00C00DF2"/>
    <w:rsid w:val="00C01F6A"/>
    <w:rsid w:val="00C02104"/>
    <w:rsid w:val="00C04E2C"/>
    <w:rsid w:val="00C05A72"/>
    <w:rsid w:val="00C06105"/>
    <w:rsid w:val="00C118DA"/>
    <w:rsid w:val="00C124F3"/>
    <w:rsid w:val="00C14574"/>
    <w:rsid w:val="00C16638"/>
    <w:rsid w:val="00C17756"/>
    <w:rsid w:val="00C207B8"/>
    <w:rsid w:val="00C21607"/>
    <w:rsid w:val="00C22E5F"/>
    <w:rsid w:val="00C23A80"/>
    <w:rsid w:val="00C254CA"/>
    <w:rsid w:val="00C25848"/>
    <w:rsid w:val="00C260E3"/>
    <w:rsid w:val="00C265F5"/>
    <w:rsid w:val="00C2774A"/>
    <w:rsid w:val="00C3042B"/>
    <w:rsid w:val="00C32036"/>
    <w:rsid w:val="00C3400B"/>
    <w:rsid w:val="00C35A7C"/>
    <w:rsid w:val="00C35ACE"/>
    <w:rsid w:val="00C35F50"/>
    <w:rsid w:val="00C37C0D"/>
    <w:rsid w:val="00C37CE7"/>
    <w:rsid w:val="00C441A1"/>
    <w:rsid w:val="00C45DA0"/>
    <w:rsid w:val="00C50EAA"/>
    <w:rsid w:val="00C51C03"/>
    <w:rsid w:val="00C5281C"/>
    <w:rsid w:val="00C53FE4"/>
    <w:rsid w:val="00C55FED"/>
    <w:rsid w:val="00C573C6"/>
    <w:rsid w:val="00C60599"/>
    <w:rsid w:val="00C61EA2"/>
    <w:rsid w:val="00C71409"/>
    <w:rsid w:val="00C7176D"/>
    <w:rsid w:val="00C71AA7"/>
    <w:rsid w:val="00C738D7"/>
    <w:rsid w:val="00C77CE1"/>
    <w:rsid w:val="00C81EF8"/>
    <w:rsid w:val="00C82A8B"/>
    <w:rsid w:val="00C831DA"/>
    <w:rsid w:val="00C83872"/>
    <w:rsid w:val="00C903F6"/>
    <w:rsid w:val="00C91922"/>
    <w:rsid w:val="00C92BA5"/>
    <w:rsid w:val="00C96D45"/>
    <w:rsid w:val="00CA1337"/>
    <w:rsid w:val="00CA16CA"/>
    <w:rsid w:val="00CA3034"/>
    <w:rsid w:val="00CA611C"/>
    <w:rsid w:val="00CA6D48"/>
    <w:rsid w:val="00CB09C8"/>
    <w:rsid w:val="00CB28A6"/>
    <w:rsid w:val="00CB4477"/>
    <w:rsid w:val="00CC15D7"/>
    <w:rsid w:val="00CC25FF"/>
    <w:rsid w:val="00CC39AB"/>
    <w:rsid w:val="00CC3E7D"/>
    <w:rsid w:val="00CC5555"/>
    <w:rsid w:val="00CC5D16"/>
    <w:rsid w:val="00CC62E7"/>
    <w:rsid w:val="00CD0249"/>
    <w:rsid w:val="00CD0FA9"/>
    <w:rsid w:val="00CD14B2"/>
    <w:rsid w:val="00CD1B69"/>
    <w:rsid w:val="00CD25AB"/>
    <w:rsid w:val="00CD2F2B"/>
    <w:rsid w:val="00CD4A16"/>
    <w:rsid w:val="00CD5648"/>
    <w:rsid w:val="00CD6CF2"/>
    <w:rsid w:val="00CD779F"/>
    <w:rsid w:val="00CE43B9"/>
    <w:rsid w:val="00CE48F7"/>
    <w:rsid w:val="00CE4E54"/>
    <w:rsid w:val="00CE6D4C"/>
    <w:rsid w:val="00CF0C21"/>
    <w:rsid w:val="00CF0CD6"/>
    <w:rsid w:val="00CF2310"/>
    <w:rsid w:val="00CF42A5"/>
    <w:rsid w:val="00CF5138"/>
    <w:rsid w:val="00CF5F93"/>
    <w:rsid w:val="00CF7FBE"/>
    <w:rsid w:val="00D00340"/>
    <w:rsid w:val="00D05707"/>
    <w:rsid w:val="00D06F5E"/>
    <w:rsid w:val="00D1047B"/>
    <w:rsid w:val="00D12815"/>
    <w:rsid w:val="00D138CD"/>
    <w:rsid w:val="00D141AA"/>
    <w:rsid w:val="00D15D69"/>
    <w:rsid w:val="00D20293"/>
    <w:rsid w:val="00D2046D"/>
    <w:rsid w:val="00D21D8B"/>
    <w:rsid w:val="00D234B5"/>
    <w:rsid w:val="00D256F7"/>
    <w:rsid w:val="00D3006A"/>
    <w:rsid w:val="00D31B7C"/>
    <w:rsid w:val="00D32255"/>
    <w:rsid w:val="00D33F01"/>
    <w:rsid w:val="00D3402F"/>
    <w:rsid w:val="00D3509C"/>
    <w:rsid w:val="00D35805"/>
    <w:rsid w:val="00D36861"/>
    <w:rsid w:val="00D36AA3"/>
    <w:rsid w:val="00D410CF"/>
    <w:rsid w:val="00D411D7"/>
    <w:rsid w:val="00D416CA"/>
    <w:rsid w:val="00D42DDF"/>
    <w:rsid w:val="00D43768"/>
    <w:rsid w:val="00D4470C"/>
    <w:rsid w:val="00D44D85"/>
    <w:rsid w:val="00D47B8B"/>
    <w:rsid w:val="00D50242"/>
    <w:rsid w:val="00D51815"/>
    <w:rsid w:val="00D51EBA"/>
    <w:rsid w:val="00D5256C"/>
    <w:rsid w:val="00D531EC"/>
    <w:rsid w:val="00D53583"/>
    <w:rsid w:val="00D54BF9"/>
    <w:rsid w:val="00D55ED9"/>
    <w:rsid w:val="00D57655"/>
    <w:rsid w:val="00D577F2"/>
    <w:rsid w:val="00D60E40"/>
    <w:rsid w:val="00D6198C"/>
    <w:rsid w:val="00D620A3"/>
    <w:rsid w:val="00D6233D"/>
    <w:rsid w:val="00D62491"/>
    <w:rsid w:val="00D63580"/>
    <w:rsid w:val="00D636F3"/>
    <w:rsid w:val="00D64C5E"/>
    <w:rsid w:val="00D72B24"/>
    <w:rsid w:val="00D72FE1"/>
    <w:rsid w:val="00D730A3"/>
    <w:rsid w:val="00D735B6"/>
    <w:rsid w:val="00D7471F"/>
    <w:rsid w:val="00D767A2"/>
    <w:rsid w:val="00D778A4"/>
    <w:rsid w:val="00D77BC2"/>
    <w:rsid w:val="00D77D4B"/>
    <w:rsid w:val="00D81815"/>
    <w:rsid w:val="00D82A20"/>
    <w:rsid w:val="00D85804"/>
    <w:rsid w:val="00D86650"/>
    <w:rsid w:val="00D86E7B"/>
    <w:rsid w:val="00D87112"/>
    <w:rsid w:val="00D915BC"/>
    <w:rsid w:val="00D93836"/>
    <w:rsid w:val="00D9477F"/>
    <w:rsid w:val="00D95644"/>
    <w:rsid w:val="00D9583E"/>
    <w:rsid w:val="00DA001F"/>
    <w:rsid w:val="00DA017A"/>
    <w:rsid w:val="00DA41C2"/>
    <w:rsid w:val="00DA4483"/>
    <w:rsid w:val="00DB0D90"/>
    <w:rsid w:val="00DB13E6"/>
    <w:rsid w:val="00DB3D5D"/>
    <w:rsid w:val="00DB658F"/>
    <w:rsid w:val="00DC0C2A"/>
    <w:rsid w:val="00DC2627"/>
    <w:rsid w:val="00DC2C64"/>
    <w:rsid w:val="00DC40B4"/>
    <w:rsid w:val="00DC5612"/>
    <w:rsid w:val="00DC6642"/>
    <w:rsid w:val="00DC73BE"/>
    <w:rsid w:val="00DC755C"/>
    <w:rsid w:val="00DD0D24"/>
    <w:rsid w:val="00DD0F5D"/>
    <w:rsid w:val="00DD11BD"/>
    <w:rsid w:val="00DD13FB"/>
    <w:rsid w:val="00DD145E"/>
    <w:rsid w:val="00DD47A1"/>
    <w:rsid w:val="00DD50B8"/>
    <w:rsid w:val="00DD50EE"/>
    <w:rsid w:val="00DD6434"/>
    <w:rsid w:val="00DD6A62"/>
    <w:rsid w:val="00DE2FE0"/>
    <w:rsid w:val="00DE3DD1"/>
    <w:rsid w:val="00DE4137"/>
    <w:rsid w:val="00DE6707"/>
    <w:rsid w:val="00DE6B10"/>
    <w:rsid w:val="00DE774F"/>
    <w:rsid w:val="00DF01D8"/>
    <w:rsid w:val="00DF46C8"/>
    <w:rsid w:val="00DF4AB8"/>
    <w:rsid w:val="00DF4EB4"/>
    <w:rsid w:val="00DF6DC3"/>
    <w:rsid w:val="00E050B4"/>
    <w:rsid w:val="00E05AF8"/>
    <w:rsid w:val="00E06531"/>
    <w:rsid w:val="00E101AE"/>
    <w:rsid w:val="00E120EC"/>
    <w:rsid w:val="00E12227"/>
    <w:rsid w:val="00E16DE1"/>
    <w:rsid w:val="00E177AA"/>
    <w:rsid w:val="00E2001C"/>
    <w:rsid w:val="00E20569"/>
    <w:rsid w:val="00E211A4"/>
    <w:rsid w:val="00E21384"/>
    <w:rsid w:val="00E23B58"/>
    <w:rsid w:val="00E253CA"/>
    <w:rsid w:val="00E267F1"/>
    <w:rsid w:val="00E31837"/>
    <w:rsid w:val="00E32893"/>
    <w:rsid w:val="00E32BA5"/>
    <w:rsid w:val="00E32D65"/>
    <w:rsid w:val="00E32DF4"/>
    <w:rsid w:val="00E33AB4"/>
    <w:rsid w:val="00E33C44"/>
    <w:rsid w:val="00E40555"/>
    <w:rsid w:val="00E411C8"/>
    <w:rsid w:val="00E41F14"/>
    <w:rsid w:val="00E42646"/>
    <w:rsid w:val="00E42CB1"/>
    <w:rsid w:val="00E467E4"/>
    <w:rsid w:val="00E50DFF"/>
    <w:rsid w:val="00E5431D"/>
    <w:rsid w:val="00E550F6"/>
    <w:rsid w:val="00E55415"/>
    <w:rsid w:val="00E57A11"/>
    <w:rsid w:val="00E607FC"/>
    <w:rsid w:val="00E633C2"/>
    <w:rsid w:val="00E655A6"/>
    <w:rsid w:val="00E65BDA"/>
    <w:rsid w:val="00E65E5F"/>
    <w:rsid w:val="00E67009"/>
    <w:rsid w:val="00E7041A"/>
    <w:rsid w:val="00E72C7B"/>
    <w:rsid w:val="00E73158"/>
    <w:rsid w:val="00E75CEA"/>
    <w:rsid w:val="00E80C6D"/>
    <w:rsid w:val="00E8620C"/>
    <w:rsid w:val="00E93135"/>
    <w:rsid w:val="00E94C1E"/>
    <w:rsid w:val="00E94F38"/>
    <w:rsid w:val="00E953AC"/>
    <w:rsid w:val="00E957D5"/>
    <w:rsid w:val="00E97E11"/>
    <w:rsid w:val="00EA19AD"/>
    <w:rsid w:val="00EA2A1E"/>
    <w:rsid w:val="00EB0DD0"/>
    <w:rsid w:val="00EB1F55"/>
    <w:rsid w:val="00EB5E09"/>
    <w:rsid w:val="00EB6218"/>
    <w:rsid w:val="00EB6AA3"/>
    <w:rsid w:val="00EB718A"/>
    <w:rsid w:val="00EB7A6B"/>
    <w:rsid w:val="00EC014E"/>
    <w:rsid w:val="00EC0EE6"/>
    <w:rsid w:val="00EC0FFB"/>
    <w:rsid w:val="00EC2FF9"/>
    <w:rsid w:val="00EC5578"/>
    <w:rsid w:val="00EC6606"/>
    <w:rsid w:val="00EC6E50"/>
    <w:rsid w:val="00EC7B65"/>
    <w:rsid w:val="00ED002A"/>
    <w:rsid w:val="00ED0BD6"/>
    <w:rsid w:val="00ED1525"/>
    <w:rsid w:val="00ED159D"/>
    <w:rsid w:val="00ED476C"/>
    <w:rsid w:val="00ED532B"/>
    <w:rsid w:val="00ED7CB0"/>
    <w:rsid w:val="00EE47FE"/>
    <w:rsid w:val="00EE679B"/>
    <w:rsid w:val="00EE7BF8"/>
    <w:rsid w:val="00EF0159"/>
    <w:rsid w:val="00EF1A75"/>
    <w:rsid w:val="00EF26CD"/>
    <w:rsid w:val="00EF4C56"/>
    <w:rsid w:val="00EF631A"/>
    <w:rsid w:val="00EF7E8E"/>
    <w:rsid w:val="00F00088"/>
    <w:rsid w:val="00F005C6"/>
    <w:rsid w:val="00F00BF2"/>
    <w:rsid w:val="00F02B9C"/>
    <w:rsid w:val="00F0314E"/>
    <w:rsid w:val="00F0437C"/>
    <w:rsid w:val="00F04F6B"/>
    <w:rsid w:val="00F05958"/>
    <w:rsid w:val="00F06D59"/>
    <w:rsid w:val="00F077FA"/>
    <w:rsid w:val="00F108A7"/>
    <w:rsid w:val="00F110F6"/>
    <w:rsid w:val="00F14C22"/>
    <w:rsid w:val="00F15A75"/>
    <w:rsid w:val="00F15F82"/>
    <w:rsid w:val="00F164F2"/>
    <w:rsid w:val="00F2180C"/>
    <w:rsid w:val="00F21BF6"/>
    <w:rsid w:val="00F238F4"/>
    <w:rsid w:val="00F247BB"/>
    <w:rsid w:val="00F248BF"/>
    <w:rsid w:val="00F24A6E"/>
    <w:rsid w:val="00F25542"/>
    <w:rsid w:val="00F25724"/>
    <w:rsid w:val="00F30FC1"/>
    <w:rsid w:val="00F32AC8"/>
    <w:rsid w:val="00F360FF"/>
    <w:rsid w:val="00F36841"/>
    <w:rsid w:val="00F36E40"/>
    <w:rsid w:val="00F4134F"/>
    <w:rsid w:val="00F427BC"/>
    <w:rsid w:val="00F42C6D"/>
    <w:rsid w:val="00F4325B"/>
    <w:rsid w:val="00F436A3"/>
    <w:rsid w:val="00F45871"/>
    <w:rsid w:val="00F53066"/>
    <w:rsid w:val="00F53642"/>
    <w:rsid w:val="00F56949"/>
    <w:rsid w:val="00F579AA"/>
    <w:rsid w:val="00F61A22"/>
    <w:rsid w:val="00F61E76"/>
    <w:rsid w:val="00F626CF"/>
    <w:rsid w:val="00F704D6"/>
    <w:rsid w:val="00F72D3C"/>
    <w:rsid w:val="00F776A6"/>
    <w:rsid w:val="00F817A3"/>
    <w:rsid w:val="00F850F2"/>
    <w:rsid w:val="00F85106"/>
    <w:rsid w:val="00F85F51"/>
    <w:rsid w:val="00F875D3"/>
    <w:rsid w:val="00F92871"/>
    <w:rsid w:val="00F94D8B"/>
    <w:rsid w:val="00F9718F"/>
    <w:rsid w:val="00FA0AAF"/>
    <w:rsid w:val="00FA52BF"/>
    <w:rsid w:val="00FA66C6"/>
    <w:rsid w:val="00FB0545"/>
    <w:rsid w:val="00FB2556"/>
    <w:rsid w:val="00FB6338"/>
    <w:rsid w:val="00FB7802"/>
    <w:rsid w:val="00FC044B"/>
    <w:rsid w:val="00FC1B68"/>
    <w:rsid w:val="00FC1FB4"/>
    <w:rsid w:val="00FC3155"/>
    <w:rsid w:val="00FC32FC"/>
    <w:rsid w:val="00FC3510"/>
    <w:rsid w:val="00FC49E9"/>
    <w:rsid w:val="00FC6FB9"/>
    <w:rsid w:val="00FC6FDD"/>
    <w:rsid w:val="00FC72C9"/>
    <w:rsid w:val="00FC773A"/>
    <w:rsid w:val="00FD24BF"/>
    <w:rsid w:val="00FD4159"/>
    <w:rsid w:val="00FD596A"/>
    <w:rsid w:val="00FD6C9B"/>
    <w:rsid w:val="00FE20B4"/>
    <w:rsid w:val="00FE34C5"/>
    <w:rsid w:val="00FE3B03"/>
    <w:rsid w:val="00FE666C"/>
    <w:rsid w:val="00FF1BC0"/>
    <w:rsid w:val="00FF1BE8"/>
    <w:rsid w:val="00FF239A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CD2EF-9D36-4B7F-8A46-90DC96EB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2789</TotalTime>
  <Pages>14</Pages>
  <Words>2226</Words>
  <Characters>14532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econ4</dc:creator>
  <cp:lastModifiedBy>ECON2</cp:lastModifiedBy>
  <cp:revision>243</cp:revision>
  <cp:lastPrinted>2025-07-31T08:21:00Z</cp:lastPrinted>
  <dcterms:created xsi:type="dcterms:W3CDTF">2021-07-20T10:08:00Z</dcterms:created>
  <dcterms:modified xsi:type="dcterms:W3CDTF">2025-08-07T05:00:00Z</dcterms:modified>
</cp:coreProperties>
</file>