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52252C4E"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</w:t>
      </w:r>
      <w:r w:rsidR="003231B3">
        <w:rPr>
          <w:rFonts w:ascii="Liberation Serif" w:hAnsi="Liberation Serif" w:cs="Times New Roman"/>
          <w:sz w:val="24"/>
          <w:szCs w:val="24"/>
        </w:rPr>
        <w:t xml:space="preserve">по </w:t>
      </w:r>
      <w:r w:rsidR="003231B3" w:rsidRPr="00114271">
        <w:rPr>
          <w:rFonts w:ascii="Liberation Serif" w:hAnsi="Liberation Serif" w:cs="Times New Roman"/>
          <w:sz w:val="24"/>
          <w:szCs w:val="24"/>
        </w:rPr>
        <w:t xml:space="preserve">проекту </w:t>
      </w:r>
      <w:r w:rsidR="00887909" w:rsidRPr="00887909">
        <w:rPr>
          <w:rFonts w:ascii="Liberation Serif" w:hAnsi="Liberation Serif"/>
          <w:sz w:val="24"/>
          <w:szCs w:val="24"/>
        </w:rPr>
        <w:t>планировки и межевания территории в границах планировочной структуры, по адресу: Свердловская область, город Первоуральск, поселок Ильмовка, сельское кладбище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184370B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E47C876" w14:textId="735E9A0F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887909">
        <w:rPr>
          <w:rFonts w:ascii="Liberation Serif" w:hAnsi="Liberation Serif" w:cs="Arial"/>
          <w:color w:val="000000"/>
          <w:sz w:val="24"/>
          <w:szCs w:val="24"/>
        </w:rPr>
        <w:t>24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года по </w:t>
      </w:r>
      <w:r w:rsidR="00466FAB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    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>1</w:t>
      </w:r>
      <w:r w:rsidR="00887909">
        <w:rPr>
          <w:rFonts w:ascii="Liberation Serif" w:hAnsi="Liberation Serif" w:cs="Arial"/>
          <w:color w:val="000000"/>
          <w:sz w:val="24"/>
          <w:szCs w:val="24"/>
        </w:rPr>
        <w:t>0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</w:t>
      </w:r>
      <w:r w:rsidR="00887909">
        <w:rPr>
          <w:rFonts w:ascii="Liberation Serif" w:hAnsi="Liberation Serif" w:cs="Arial"/>
          <w:color w:val="000000"/>
          <w:sz w:val="24"/>
          <w:szCs w:val="24"/>
        </w:rPr>
        <w:t xml:space="preserve">октября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52E2489C" w14:textId="6BA2AEE7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887909">
        <w:rPr>
          <w:rFonts w:ascii="Liberation Serif" w:hAnsi="Liberation Serif" w:cs="Arial"/>
          <w:color w:val="000000"/>
          <w:sz w:val="24"/>
          <w:szCs w:val="24"/>
        </w:rPr>
        <w:t>24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года по 1</w:t>
      </w:r>
      <w:r w:rsidR="00887909">
        <w:rPr>
          <w:rFonts w:ascii="Liberation Serif" w:hAnsi="Liberation Serif" w:cs="Arial"/>
          <w:color w:val="000000"/>
          <w:sz w:val="24"/>
          <w:szCs w:val="24"/>
        </w:rPr>
        <w:t>0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</w:t>
      </w:r>
      <w:r w:rsidR="00887909">
        <w:rPr>
          <w:rFonts w:ascii="Liberation Serif" w:hAnsi="Liberation Serif" w:cs="Arial"/>
          <w:color w:val="000000"/>
          <w:sz w:val="24"/>
          <w:szCs w:val="24"/>
        </w:rPr>
        <w:t>октября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4E08585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31311ED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44795B99" w14:textId="78B81E2B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887909">
        <w:rPr>
          <w:rFonts w:ascii="Liberation Serif" w:hAnsi="Liberation Serif" w:cs="Arial"/>
          <w:color w:val="000000"/>
          <w:sz w:val="24"/>
          <w:szCs w:val="24"/>
        </w:rPr>
        <w:t>24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</w:t>
      </w:r>
      <w:r w:rsidR="00887909">
        <w:rPr>
          <w:rFonts w:ascii="Liberation Serif" w:hAnsi="Liberation Serif" w:cs="Arial"/>
          <w:color w:val="000000"/>
          <w:sz w:val="24"/>
          <w:szCs w:val="24"/>
        </w:rPr>
        <w:t>октября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2024 года по 1</w:t>
      </w:r>
      <w:r w:rsidR="00887909">
        <w:rPr>
          <w:rFonts w:ascii="Liberation Serif" w:hAnsi="Liberation Serif" w:cs="Arial"/>
          <w:color w:val="000000"/>
          <w:sz w:val="24"/>
          <w:szCs w:val="24"/>
        </w:rPr>
        <w:t>0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</w:t>
      </w:r>
      <w:r w:rsidR="00887909">
        <w:rPr>
          <w:rFonts w:ascii="Liberation Serif" w:hAnsi="Liberation Serif" w:cs="Arial"/>
          <w:color w:val="000000"/>
          <w:sz w:val="24"/>
          <w:szCs w:val="24"/>
        </w:rPr>
        <w:t>октября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EBBE494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093D0678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052DD116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9BAE1E7" w14:textId="60AF6F20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3231B3">
        <w:rPr>
          <w:rFonts w:ascii="Liberation Serif" w:hAnsi="Liberation Serif" w:cs="Times New Roman"/>
          <w:sz w:val="24"/>
          <w:szCs w:val="24"/>
        </w:rPr>
        <w:t xml:space="preserve">проекту </w:t>
      </w:r>
      <w:r w:rsidR="00887909" w:rsidRPr="00887909">
        <w:rPr>
          <w:rFonts w:ascii="Liberation Serif" w:hAnsi="Liberation Serif"/>
          <w:sz w:val="24"/>
          <w:szCs w:val="24"/>
        </w:rPr>
        <w:t>планировки и межевания территории в границах планировочной структуры, по адресу: Свердловская область, город Первоуральск, поселок Ильмовка, сельское кладбище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7D0E"/>
    <w:rsid w:val="000D23E8"/>
    <w:rsid w:val="00114271"/>
    <w:rsid w:val="00176D88"/>
    <w:rsid w:val="001A5BDE"/>
    <w:rsid w:val="001C170C"/>
    <w:rsid w:val="002044E5"/>
    <w:rsid w:val="00231434"/>
    <w:rsid w:val="003231B3"/>
    <w:rsid w:val="00336919"/>
    <w:rsid w:val="00461720"/>
    <w:rsid w:val="00466FAB"/>
    <w:rsid w:val="004D2406"/>
    <w:rsid w:val="0050192E"/>
    <w:rsid w:val="00536ABD"/>
    <w:rsid w:val="005D6CAC"/>
    <w:rsid w:val="00641DF1"/>
    <w:rsid w:val="00650076"/>
    <w:rsid w:val="006F03BF"/>
    <w:rsid w:val="007C594E"/>
    <w:rsid w:val="00875DFD"/>
    <w:rsid w:val="008776F3"/>
    <w:rsid w:val="00887909"/>
    <w:rsid w:val="008F1260"/>
    <w:rsid w:val="00971E46"/>
    <w:rsid w:val="00B92656"/>
    <w:rsid w:val="00BF221D"/>
    <w:rsid w:val="00C5329B"/>
    <w:rsid w:val="00CD0911"/>
    <w:rsid w:val="00D04EF0"/>
    <w:rsid w:val="00D52AAA"/>
    <w:rsid w:val="00DB242D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2024-09-21T10:20:00Z</dcterms:created>
  <dcterms:modified xsi:type="dcterms:W3CDTF">2024-09-21T10:20:00Z</dcterms:modified>
</cp:coreProperties>
</file>