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351C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705358" w:rsidRPr="00705358">
        <w:rPr>
          <w:rFonts w:ascii="Liberation Serif" w:hAnsi="Liberation Serif"/>
          <w:sz w:val="24"/>
          <w:szCs w:val="24"/>
        </w:rPr>
        <w:t xml:space="preserve">внесению изменений в </w:t>
      </w:r>
      <w:r w:rsidR="00E351C9" w:rsidRPr="00E351C9">
        <w:rPr>
          <w:rFonts w:ascii="Liberation Serif" w:hAnsi="Liberation Serif"/>
          <w:sz w:val="24"/>
          <w:szCs w:val="28"/>
        </w:rPr>
        <w:t xml:space="preserve">проект </w:t>
      </w:r>
      <w:r w:rsidR="00E351C9" w:rsidRPr="00E351C9">
        <w:rPr>
          <w:rFonts w:ascii="Liberation Serif" w:hAnsi="Liberation Serif"/>
          <w:sz w:val="24"/>
        </w:rPr>
        <w:t>межевания территории</w:t>
      </w:r>
      <w:r w:rsidR="00E351C9" w:rsidRPr="00E351C9">
        <w:rPr>
          <w:rFonts w:ascii="Liberation Serif" w:hAnsi="Liberation Serif"/>
          <w:sz w:val="24"/>
          <w:szCs w:val="28"/>
        </w:rPr>
        <w:t xml:space="preserve">, </w:t>
      </w:r>
      <w:r w:rsidR="00E351C9" w:rsidRPr="00E351C9">
        <w:rPr>
          <w:rFonts w:ascii="Liberation Serif" w:hAnsi="Liberation Serif"/>
          <w:sz w:val="24"/>
        </w:rPr>
        <w:t xml:space="preserve">в границах планировочной структуры, по адресу: Свердловская область,                                   город Первоуральск, в районе улицы Данилова, 6, </w:t>
      </w:r>
      <w:r w:rsidR="00E351C9" w:rsidRPr="00E351C9">
        <w:rPr>
          <w:rFonts w:ascii="Liberation Serif" w:hAnsi="Liberation Serif"/>
          <w:sz w:val="24"/>
          <w:lang w:bidi="en-US"/>
        </w:rPr>
        <w:t>утвержденного постановлением Администрации городского округа Первоуральск от 02 июля 2021 года № 1294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E351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E351C9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351C9" w:rsidRPr="00E351C9">
        <w:rPr>
          <w:rFonts w:ascii="Liberation Serif" w:hAnsi="Liberation Serif" w:cs="Arial"/>
          <w:color w:val="000000"/>
          <w:sz w:val="24"/>
        </w:rPr>
        <w:t>30 ноября 2022 года по</w:t>
      </w:r>
      <w:r w:rsidR="00E351C9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E351C9" w:rsidRPr="00E351C9">
        <w:rPr>
          <w:rFonts w:ascii="Liberation Serif" w:hAnsi="Liberation Serif" w:cs="Arial"/>
          <w:color w:val="000000"/>
          <w:sz w:val="24"/>
        </w:rPr>
        <w:t xml:space="preserve"> 20 декабря</w:t>
      </w:r>
      <w:r w:rsidR="00705358" w:rsidRPr="00E351C9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E351C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351C9" w:rsidRPr="00E351C9">
        <w:rPr>
          <w:rFonts w:ascii="Liberation Serif" w:hAnsi="Liberation Serif" w:cs="Arial"/>
          <w:color w:val="000000"/>
          <w:sz w:val="24"/>
        </w:rPr>
        <w:t>30 ноября 2022 года по 20 декабря</w:t>
      </w:r>
      <w:r w:rsidR="00705358" w:rsidRPr="00E351C9">
        <w:rPr>
          <w:rFonts w:ascii="Liberation Serif" w:hAnsi="Liberation Serif" w:cs="Arial"/>
          <w:color w:val="000000"/>
          <w:sz w:val="28"/>
        </w:rPr>
        <w:t xml:space="preserve">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E351C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E351C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E351C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351C9" w:rsidRPr="00E351C9">
        <w:rPr>
          <w:rFonts w:ascii="Liberation Serif" w:hAnsi="Liberation Serif" w:cs="Arial"/>
          <w:color w:val="000000"/>
          <w:sz w:val="24"/>
        </w:rPr>
        <w:t xml:space="preserve">30 ноября 2022 года по 20 декабря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E351C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E351C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E351C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E351C9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705358" w:rsidRPr="00705358">
        <w:rPr>
          <w:rFonts w:ascii="Liberation Serif" w:hAnsi="Liberation Serif"/>
          <w:sz w:val="24"/>
          <w:szCs w:val="24"/>
        </w:rPr>
        <w:t>внесени</w:t>
      </w:r>
      <w:r w:rsidR="00705358">
        <w:rPr>
          <w:rFonts w:ascii="Liberation Serif" w:hAnsi="Liberation Serif"/>
          <w:sz w:val="24"/>
          <w:szCs w:val="24"/>
        </w:rPr>
        <w:t>я</w:t>
      </w:r>
      <w:r w:rsidR="00705358" w:rsidRPr="00705358">
        <w:rPr>
          <w:rFonts w:ascii="Liberation Serif" w:hAnsi="Liberation Serif"/>
          <w:sz w:val="24"/>
          <w:szCs w:val="24"/>
        </w:rPr>
        <w:t xml:space="preserve"> изменений </w:t>
      </w:r>
      <w:r w:rsidR="00E351C9" w:rsidRPr="00705358">
        <w:rPr>
          <w:rFonts w:ascii="Liberation Serif" w:hAnsi="Liberation Serif"/>
          <w:sz w:val="24"/>
          <w:szCs w:val="24"/>
        </w:rPr>
        <w:t xml:space="preserve">в </w:t>
      </w:r>
      <w:r w:rsidR="00E351C9" w:rsidRPr="00E351C9">
        <w:rPr>
          <w:rFonts w:ascii="Liberation Serif" w:hAnsi="Liberation Serif"/>
          <w:sz w:val="24"/>
          <w:szCs w:val="28"/>
        </w:rPr>
        <w:t xml:space="preserve">проект </w:t>
      </w:r>
      <w:r w:rsidR="00E351C9" w:rsidRPr="00E351C9">
        <w:rPr>
          <w:rFonts w:ascii="Liberation Serif" w:hAnsi="Liberation Serif"/>
          <w:sz w:val="24"/>
        </w:rPr>
        <w:t>межевания территории</w:t>
      </w:r>
      <w:r w:rsidR="00E351C9" w:rsidRPr="00E351C9">
        <w:rPr>
          <w:rFonts w:ascii="Liberation Serif" w:hAnsi="Liberation Serif"/>
          <w:sz w:val="24"/>
          <w:szCs w:val="28"/>
        </w:rPr>
        <w:t xml:space="preserve">, </w:t>
      </w:r>
      <w:r w:rsidR="00E351C9" w:rsidRPr="00E351C9">
        <w:rPr>
          <w:rFonts w:ascii="Liberation Serif" w:hAnsi="Liberation Serif"/>
          <w:sz w:val="24"/>
        </w:rPr>
        <w:t xml:space="preserve">в границах планировочной структуры, по адресу: Свердловская область,                                   город Первоуральск, в районе улицы Данилова, 6, </w:t>
      </w:r>
      <w:r w:rsidR="00E351C9" w:rsidRPr="00E351C9">
        <w:rPr>
          <w:rFonts w:ascii="Liberation Serif" w:hAnsi="Liberation Serif"/>
          <w:sz w:val="24"/>
          <w:lang w:bidi="en-US"/>
        </w:rPr>
        <w:t>утвержденного постановлением Администрации городского округа Первоуральск от 02 июля 2021 года № 1294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705358"/>
    <w:rsid w:val="00771503"/>
    <w:rsid w:val="007C594E"/>
    <w:rsid w:val="008F1260"/>
    <w:rsid w:val="00971E46"/>
    <w:rsid w:val="00B92656"/>
    <w:rsid w:val="00CD0911"/>
    <w:rsid w:val="00E024A3"/>
    <w:rsid w:val="00E351C9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2022-11-26T12:15:00Z</dcterms:created>
  <dcterms:modified xsi:type="dcterms:W3CDTF">2022-11-26T12:15:00Z</dcterms:modified>
</cp:coreProperties>
</file>