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5B1080">
        <w:rPr>
          <w:rFonts w:ascii="Liberation Serif" w:hAnsi="Liberation Serif"/>
          <w:sz w:val="24"/>
          <w:szCs w:val="24"/>
        </w:rPr>
        <w:t>проекту</w:t>
      </w:r>
      <w:r w:rsidR="00536ABD" w:rsidRPr="005B1080">
        <w:rPr>
          <w:rFonts w:ascii="Liberation Serif" w:hAnsi="Liberation Serif"/>
          <w:sz w:val="24"/>
          <w:szCs w:val="24"/>
        </w:rPr>
        <w:t xml:space="preserve"> </w:t>
      </w:r>
      <w:r w:rsidR="005B1080" w:rsidRPr="005B1080">
        <w:rPr>
          <w:rFonts w:ascii="Liberation Serif" w:hAnsi="Liberation Serif"/>
          <w:sz w:val="24"/>
          <w:szCs w:val="24"/>
        </w:rPr>
        <w:t>планировки и межевания территории в границах планировочной структуры, по адресу: Свердловская область город Первоуральск, деревня Черемша, в районе улицы Трактовая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с </w:t>
      </w:r>
      <w:r w:rsidR="005B1080" w:rsidRPr="005B1080">
        <w:rPr>
          <w:rFonts w:ascii="Liberation Serif" w:hAnsi="Liberation Serif" w:cs="Arial"/>
          <w:color w:val="000000"/>
          <w:sz w:val="24"/>
        </w:rPr>
        <w:t xml:space="preserve">17 ноября 2022 года по </w:t>
      </w:r>
      <w:r w:rsidR="005B1080">
        <w:rPr>
          <w:rFonts w:ascii="Liberation Serif" w:hAnsi="Liberation Serif" w:cs="Arial"/>
          <w:color w:val="000000"/>
          <w:sz w:val="24"/>
        </w:rPr>
        <w:t xml:space="preserve">                                          </w:t>
      </w:r>
      <w:r w:rsidR="005B1080" w:rsidRPr="005B1080">
        <w:rPr>
          <w:rFonts w:ascii="Liberation Serif" w:hAnsi="Liberation Serif" w:cs="Arial"/>
          <w:color w:val="000000"/>
          <w:sz w:val="24"/>
        </w:rPr>
        <w:t>07 декабря</w:t>
      </w:r>
      <w:r w:rsidR="00C8576C" w:rsidRPr="005B1080">
        <w:rPr>
          <w:rFonts w:ascii="Liberation Serif" w:hAnsi="Liberation Serif" w:cs="Arial"/>
          <w:color w:val="000000"/>
          <w:sz w:val="28"/>
        </w:rPr>
        <w:t xml:space="preserve"> </w:t>
      </w:r>
      <w:r w:rsidR="00C8576C" w:rsidRPr="00C8576C">
        <w:rPr>
          <w:rFonts w:ascii="Liberation Serif" w:hAnsi="Liberation Serif" w:cs="Arial"/>
          <w:color w:val="000000"/>
          <w:sz w:val="24"/>
        </w:rPr>
        <w:t>2022 года</w:t>
      </w:r>
      <w:r w:rsidR="00C8576C">
        <w:rPr>
          <w:rFonts w:ascii="Liberation Serif" w:hAnsi="Liberation Serif" w:cs="Arial"/>
          <w:color w:val="000000"/>
          <w:sz w:val="28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5B1080" w:rsidRPr="005B1080">
        <w:rPr>
          <w:rFonts w:ascii="Liberation Serif" w:hAnsi="Liberation Serif" w:cs="Arial"/>
          <w:color w:val="000000"/>
          <w:sz w:val="24"/>
        </w:rPr>
        <w:t>17 ноября 2022 года по 07 декабря</w:t>
      </w:r>
      <w:r w:rsidR="005B1080" w:rsidRPr="005B1080">
        <w:rPr>
          <w:rFonts w:ascii="Liberation Serif" w:hAnsi="Liberation Serif" w:cs="Arial"/>
          <w:color w:val="000000"/>
          <w:sz w:val="28"/>
        </w:rPr>
        <w:t xml:space="preserve"> </w:t>
      </w:r>
      <w:r w:rsidR="00C8576C" w:rsidRPr="00C8576C">
        <w:rPr>
          <w:rFonts w:ascii="Liberation Serif" w:hAnsi="Liberation Serif" w:cs="Arial"/>
          <w:color w:val="000000"/>
          <w:sz w:val="24"/>
        </w:rPr>
        <w:t>2022 года</w:t>
      </w:r>
      <w:r w:rsidR="00C8576C" w:rsidRPr="00C8576C">
        <w:rPr>
          <w:rFonts w:ascii="Liberation Serif" w:hAnsi="Liberation Serif" w:cs="Arial"/>
          <w:color w:val="000000"/>
          <w:sz w:val="28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C8576C" w:rsidRPr="00C8576C">
        <w:rPr>
          <w:rFonts w:ascii="Liberation Serif" w:hAnsi="Liberation Serif" w:cs="Arial"/>
          <w:color w:val="000000"/>
          <w:sz w:val="24"/>
        </w:rPr>
        <w:t xml:space="preserve">с </w:t>
      </w:r>
      <w:r w:rsidR="005B1080" w:rsidRPr="005B1080">
        <w:rPr>
          <w:rFonts w:ascii="Liberation Serif" w:hAnsi="Liberation Serif" w:cs="Arial"/>
          <w:color w:val="000000"/>
          <w:sz w:val="24"/>
        </w:rPr>
        <w:t>17 ноября 2022 года по 07 декабря</w:t>
      </w:r>
      <w:r w:rsidR="005B1080" w:rsidRPr="005B1080">
        <w:rPr>
          <w:rFonts w:ascii="Liberation Serif" w:hAnsi="Liberation Serif" w:cs="Arial"/>
          <w:color w:val="000000"/>
          <w:sz w:val="28"/>
        </w:rPr>
        <w:t xml:space="preserve"> </w:t>
      </w:r>
      <w:r w:rsidR="00C8576C" w:rsidRPr="00C8576C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5B1080" w:rsidRPr="005B1080">
        <w:rPr>
          <w:rFonts w:ascii="Liberation Serif" w:hAnsi="Liberation Serif"/>
          <w:sz w:val="24"/>
          <w:szCs w:val="24"/>
        </w:rPr>
        <w:t>планировки и межевания территории в границах планировочной структуры, по адресу: Свердловская область город Первоуральск, деревня Черемша, в районе улицы Трактовая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5B1080"/>
    <w:rsid w:val="00641DF1"/>
    <w:rsid w:val="007C594E"/>
    <w:rsid w:val="008F1260"/>
    <w:rsid w:val="00971E46"/>
    <w:rsid w:val="00B92656"/>
    <w:rsid w:val="00C8576C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2022-11-14T05:38:00Z</dcterms:created>
  <dcterms:modified xsi:type="dcterms:W3CDTF">2022-11-14T05:38:00Z</dcterms:modified>
</cp:coreProperties>
</file>