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75878" w14:textId="77777777" w:rsidR="008E0F60" w:rsidRDefault="008E0F60" w:rsidP="008E0F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Times New Roman"/>
          <w:b/>
          <w:bCs/>
          <w:sz w:val="24"/>
          <w:szCs w:val="24"/>
        </w:rPr>
      </w:pPr>
    </w:p>
    <w:p w14:paraId="2399B95B" w14:textId="60B5BDEA" w:rsidR="008E0F60" w:rsidRPr="008E0F60" w:rsidRDefault="008E0F60" w:rsidP="008E0F60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Liberation Serif" w:hAnsi="Liberation Serif" w:cs="Times New Roman"/>
          <w:bCs/>
          <w:sz w:val="24"/>
          <w:szCs w:val="24"/>
        </w:rPr>
      </w:pPr>
      <w:proofErr w:type="gramStart"/>
      <w:r w:rsidRPr="008E0F60">
        <w:rPr>
          <w:rFonts w:ascii="Liberation Serif" w:hAnsi="Liberation Serif" w:cs="Times New Roman"/>
          <w:bCs/>
          <w:sz w:val="24"/>
          <w:szCs w:val="24"/>
        </w:rPr>
        <w:t>Приложение  1</w:t>
      </w:r>
      <w:proofErr w:type="gramEnd"/>
      <w:r w:rsidRPr="008E0F60">
        <w:rPr>
          <w:rFonts w:ascii="Liberation Serif" w:hAnsi="Liberation Serif" w:cs="Times New Roman"/>
          <w:bCs/>
          <w:sz w:val="24"/>
          <w:szCs w:val="24"/>
        </w:rPr>
        <w:t xml:space="preserve">                                                                           к муниципальной программе "Обеспечение деятельности органов местного самоуправления и муниципального архива на территории </w:t>
      </w:r>
      <w:r w:rsidR="00FF6275">
        <w:rPr>
          <w:rFonts w:ascii="Liberation Serif" w:hAnsi="Liberation Serif" w:cs="Times New Roman"/>
          <w:bCs/>
          <w:sz w:val="24"/>
          <w:szCs w:val="24"/>
        </w:rPr>
        <w:t>муниципального</w:t>
      </w:r>
      <w:r w:rsidRPr="008E0F60">
        <w:rPr>
          <w:rFonts w:ascii="Liberation Serif" w:hAnsi="Liberation Serif" w:cs="Times New Roman"/>
          <w:bCs/>
          <w:sz w:val="24"/>
          <w:szCs w:val="24"/>
        </w:rPr>
        <w:t xml:space="preserve"> округа Первоуральск на 202</w:t>
      </w:r>
      <w:r w:rsidR="00FF6275">
        <w:rPr>
          <w:rFonts w:ascii="Liberation Serif" w:hAnsi="Liberation Serif" w:cs="Times New Roman"/>
          <w:bCs/>
          <w:sz w:val="24"/>
          <w:szCs w:val="24"/>
        </w:rPr>
        <w:t>6</w:t>
      </w:r>
      <w:r w:rsidRPr="008E0F60">
        <w:rPr>
          <w:rFonts w:ascii="Liberation Serif" w:hAnsi="Liberation Serif" w:cs="Times New Roman"/>
          <w:bCs/>
          <w:sz w:val="24"/>
          <w:szCs w:val="24"/>
        </w:rPr>
        <w:t>-20</w:t>
      </w:r>
      <w:r w:rsidR="00FF6275">
        <w:rPr>
          <w:rFonts w:ascii="Liberation Serif" w:hAnsi="Liberation Serif" w:cs="Times New Roman"/>
          <w:bCs/>
          <w:sz w:val="24"/>
          <w:szCs w:val="24"/>
        </w:rPr>
        <w:t>31</w:t>
      </w:r>
      <w:r w:rsidRPr="008E0F60">
        <w:rPr>
          <w:rFonts w:ascii="Liberation Serif" w:hAnsi="Liberation Serif" w:cs="Times New Roman"/>
          <w:bCs/>
          <w:sz w:val="24"/>
          <w:szCs w:val="24"/>
        </w:rPr>
        <w:t xml:space="preserve"> годы"</w:t>
      </w:r>
    </w:p>
    <w:p w14:paraId="5B688FA7" w14:textId="77777777" w:rsidR="008E0F60" w:rsidRDefault="008E0F60" w:rsidP="008E0F60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Liberation Serif" w:hAnsi="Liberation Serif" w:cs="Times New Roman"/>
          <w:b/>
          <w:bCs/>
          <w:sz w:val="24"/>
          <w:szCs w:val="24"/>
        </w:rPr>
      </w:pPr>
    </w:p>
    <w:p w14:paraId="555BF154" w14:textId="77777777" w:rsidR="008E0F60" w:rsidRPr="00FF6275" w:rsidRDefault="008E0F60" w:rsidP="008E0F60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Liberation Serif" w:hAnsi="Liberation Serif" w:cs="Times New Roman"/>
          <w:sz w:val="24"/>
          <w:szCs w:val="24"/>
        </w:rPr>
      </w:pPr>
    </w:p>
    <w:p w14:paraId="4346006D" w14:textId="77777777" w:rsidR="008E0F60" w:rsidRPr="00FF6275" w:rsidRDefault="008E0F60" w:rsidP="008E0F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Times New Roman"/>
          <w:sz w:val="24"/>
          <w:szCs w:val="24"/>
        </w:rPr>
      </w:pPr>
      <w:r w:rsidRPr="00FF6275">
        <w:rPr>
          <w:rFonts w:ascii="Liberation Serif" w:hAnsi="Liberation Serif" w:cs="Times New Roman"/>
          <w:sz w:val="24"/>
          <w:szCs w:val="24"/>
        </w:rPr>
        <w:t>Раздел 1. ХАРАКТЕРИСТИКА ПРОБЛЕМ,</w:t>
      </w:r>
    </w:p>
    <w:p w14:paraId="6F8B386D" w14:textId="77777777" w:rsidR="008E0F60" w:rsidRPr="00FF6275" w:rsidRDefault="008E0F60" w:rsidP="008E0F60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FF6275">
        <w:rPr>
          <w:rFonts w:ascii="Liberation Serif" w:hAnsi="Liberation Serif" w:cs="Times New Roman"/>
          <w:sz w:val="24"/>
          <w:szCs w:val="24"/>
        </w:rPr>
        <w:t>НА РЕШЕНИЕ КОТОРЫХ НАПРАВЛЕНА МУНИЦИПАЛЬНАЯ ПРОГРАММА</w:t>
      </w:r>
    </w:p>
    <w:p w14:paraId="4B009DD7" w14:textId="77777777" w:rsidR="008E0F60" w:rsidRPr="00FF6275" w:rsidRDefault="008E0F60" w:rsidP="008E0F60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FF6275">
        <w:rPr>
          <w:rFonts w:ascii="Liberation Serif" w:hAnsi="Liberation Serif" w:cs="Times New Roman"/>
          <w:sz w:val="24"/>
          <w:szCs w:val="24"/>
        </w:rPr>
        <w:t>«ОБЕСПЕЧЕНИЕ ДЕЯТЕЛЬНОСТИ ОРГАНОВ МЕСТНОГО САМОУПРАВЛЕНИЯ И МУНИЦИПАЛЬНОГО АРХИВА НА ТЕРРИТОРИИ</w:t>
      </w:r>
    </w:p>
    <w:p w14:paraId="71B41ED7" w14:textId="185CF162" w:rsidR="008E0F60" w:rsidRPr="00FF6275" w:rsidRDefault="00FF6275" w:rsidP="008E0F60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FF6275">
        <w:rPr>
          <w:rFonts w:ascii="Liberation Serif" w:hAnsi="Liberation Serif" w:cs="Times New Roman"/>
          <w:sz w:val="24"/>
          <w:szCs w:val="24"/>
        </w:rPr>
        <w:t>МУНИЦИПАЛЬНОГО</w:t>
      </w:r>
      <w:r w:rsidR="008E0F60" w:rsidRPr="00FF6275">
        <w:rPr>
          <w:rFonts w:ascii="Liberation Serif" w:hAnsi="Liberation Serif" w:cs="Times New Roman"/>
          <w:sz w:val="24"/>
          <w:szCs w:val="24"/>
        </w:rPr>
        <w:t xml:space="preserve"> ОКРУГА ПЕРВОУРАЛЬСК НА 202</w:t>
      </w:r>
      <w:r w:rsidRPr="00FF6275">
        <w:rPr>
          <w:rFonts w:ascii="Liberation Serif" w:hAnsi="Liberation Serif" w:cs="Times New Roman"/>
          <w:sz w:val="24"/>
          <w:szCs w:val="24"/>
        </w:rPr>
        <w:t>6</w:t>
      </w:r>
      <w:r w:rsidR="008E0F60" w:rsidRPr="00FF6275">
        <w:rPr>
          <w:rFonts w:ascii="Liberation Serif" w:hAnsi="Liberation Serif" w:cs="Times New Roman"/>
          <w:sz w:val="24"/>
          <w:szCs w:val="24"/>
        </w:rPr>
        <w:t>- 20</w:t>
      </w:r>
      <w:r w:rsidRPr="00FF6275">
        <w:rPr>
          <w:rFonts w:ascii="Liberation Serif" w:hAnsi="Liberation Serif" w:cs="Times New Roman"/>
          <w:sz w:val="24"/>
          <w:szCs w:val="24"/>
        </w:rPr>
        <w:t>31</w:t>
      </w:r>
      <w:r w:rsidR="008E0F60" w:rsidRPr="00FF6275">
        <w:rPr>
          <w:rFonts w:ascii="Liberation Serif" w:hAnsi="Liberation Serif" w:cs="Times New Roman"/>
          <w:sz w:val="24"/>
          <w:szCs w:val="24"/>
        </w:rPr>
        <w:t xml:space="preserve"> ГОДЫ»</w:t>
      </w:r>
    </w:p>
    <w:p w14:paraId="261000DD" w14:textId="77777777" w:rsidR="008E0F60" w:rsidRPr="008E0F60" w:rsidRDefault="008E0F60" w:rsidP="008E0F60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14:paraId="4EFDE158" w14:textId="77777777" w:rsidR="008E0F60" w:rsidRPr="008E0F60" w:rsidRDefault="008E0F60" w:rsidP="008E0F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E0F60">
        <w:rPr>
          <w:rFonts w:ascii="Liberation Serif" w:hAnsi="Liberation Serif" w:cs="Times New Roman"/>
          <w:sz w:val="24"/>
          <w:szCs w:val="24"/>
        </w:rPr>
        <w:t>С целью приведения расходов на содержание органов местного самоуправления в соответствие с нормативом формирования расходов на содержание органов местного самоуправления муниципальных образований, расположенных на территории Свердловской области, утверждаемым Правительством Свердловской области на очередной финансовый год, в рамках данной Программы предусматривается финансирование отдельных мероприятий.</w:t>
      </w:r>
    </w:p>
    <w:p w14:paraId="7CBADC9C" w14:textId="77777777" w:rsidR="008E0F60" w:rsidRPr="008E0F60" w:rsidRDefault="008E0F60" w:rsidP="008E0F6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E0F60">
        <w:rPr>
          <w:rFonts w:ascii="Liberation Serif" w:hAnsi="Liberation Serif" w:cs="Times New Roman"/>
          <w:sz w:val="24"/>
          <w:szCs w:val="24"/>
        </w:rPr>
        <w:t>Основные риски, связанные с программно-целевым методом решения проблем:</w:t>
      </w:r>
    </w:p>
    <w:p w14:paraId="27AE3F3D" w14:textId="63729B56" w:rsidR="008E0F60" w:rsidRPr="008E0F60" w:rsidRDefault="008E0F60" w:rsidP="008E0F6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E0F60">
        <w:rPr>
          <w:rFonts w:ascii="Liberation Serif" w:hAnsi="Liberation Serif" w:cs="Times New Roman"/>
          <w:sz w:val="24"/>
          <w:szCs w:val="24"/>
        </w:rPr>
        <w:t xml:space="preserve">- финансовый риск реализации Программы представляет собой снижение финансовых поступлений из бюджета </w:t>
      </w:r>
      <w:r w:rsidR="00FF6275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8E0F60">
        <w:rPr>
          <w:rFonts w:ascii="Liberation Serif" w:hAnsi="Liberation Serif" w:cs="Times New Roman"/>
          <w:sz w:val="24"/>
          <w:szCs w:val="24"/>
        </w:rPr>
        <w:t xml:space="preserve"> округа;</w:t>
      </w:r>
    </w:p>
    <w:p w14:paraId="62BCD6A8" w14:textId="2079FE69" w:rsidR="008E0F60" w:rsidRPr="008E0F60" w:rsidRDefault="008E0F60" w:rsidP="008E0F6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E0F60">
        <w:rPr>
          <w:rFonts w:ascii="Liberation Serif" w:hAnsi="Liberation Serif" w:cs="Times New Roman"/>
          <w:sz w:val="24"/>
          <w:szCs w:val="24"/>
        </w:rPr>
        <w:t xml:space="preserve">- административный риск применения программно-целевого метода решения проблем заключается в неисполнении в полном объеме программных обязательств органами местного самоуправления </w:t>
      </w:r>
      <w:r w:rsidR="00FF6275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8E0F60">
        <w:rPr>
          <w:rFonts w:ascii="Liberation Serif" w:hAnsi="Liberation Serif" w:cs="Times New Roman"/>
          <w:sz w:val="24"/>
          <w:szCs w:val="24"/>
        </w:rPr>
        <w:t xml:space="preserve"> округа Первоуральск, что приведет к диспропорциям в отчетных показателях, в том числе риску несвоевременной коррекции мероприятий по результатам достигнутых показателей.</w:t>
      </w:r>
    </w:p>
    <w:p w14:paraId="0183E086" w14:textId="77777777" w:rsidR="008E0F60" w:rsidRPr="008E0F60" w:rsidRDefault="008E0F60" w:rsidP="008E0F6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E0F60">
        <w:rPr>
          <w:rFonts w:ascii="Liberation Serif" w:hAnsi="Liberation Serif" w:cs="Times New Roman"/>
          <w:sz w:val="24"/>
          <w:szCs w:val="24"/>
        </w:rPr>
        <w:t>Способами ограничения данных рисков являются:</w:t>
      </w:r>
    </w:p>
    <w:p w14:paraId="3B4920F7" w14:textId="77777777" w:rsidR="008E0F60" w:rsidRPr="008E0F60" w:rsidRDefault="008E0F60" w:rsidP="008E0F6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E0F60">
        <w:rPr>
          <w:rFonts w:ascii="Liberation Serif" w:hAnsi="Liberation Serif" w:cs="Times New Roman"/>
          <w:sz w:val="24"/>
          <w:szCs w:val="24"/>
        </w:rPr>
        <w:t>1) своевременная корректировка мероприятий Программы;</w:t>
      </w:r>
    </w:p>
    <w:p w14:paraId="7F82649E" w14:textId="77777777" w:rsidR="008E0F60" w:rsidRPr="008E0F60" w:rsidRDefault="008E0F60" w:rsidP="008E0F6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E0F60">
        <w:rPr>
          <w:rFonts w:ascii="Liberation Serif" w:hAnsi="Liberation Serif" w:cs="Times New Roman"/>
          <w:sz w:val="24"/>
          <w:szCs w:val="24"/>
        </w:rPr>
        <w:t>2) усиление контроля за ходом выполнения программных мероприятий и совершенствование механизмов текущего управления реализацией Программы.</w:t>
      </w:r>
    </w:p>
    <w:p w14:paraId="485AF23E" w14:textId="77777777" w:rsidR="009D2218" w:rsidRPr="008E0F60" w:rsidRDefault="009D2218">
      <w:pPr>
        <w:rPr>
          <w:rFonts w:ascii="Liberation Serif" w:hAnsi="Liberation Serif"/>
          <w:sz w:val="24"/>
          <w:szCs w:val="24"/>
        </w:rPr>
      </w:pPr>
    </w:p>
    <w:sectPr w:rsidR="009D2218" w:rsidRPr="008E0F60" w:rsidSect="00727F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8"/>
      <w:pgMar w:top="1134" w:right="925" w:bottom="1079" w:left="1701" w:header="454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81EC7" w14:textId="77777777" w:rsidR="00727F58" w:rsidRDefault="00727F58" w:rsidP="00727F58">
      <w:pPr>
        <w:spacing w:after="0" w:line="240" w:lineRule="auto"/>
      </w:pPr>
      <w:r>
        <w:separator/>
      </w:r>
    </w:p>
  </w:endnote>
  <w:endnote w:type="continuationSeparator" w:id="0">
    <w:p w14:paraId="61E9BC62" w14:textId="77777777" w:rsidR="00727F58" w:rsidRDefault="00727F58" w:rsidP="0072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9559E" w14:textId="77777777" w:rsidR="00727F58" w:rsidRDefault="00727F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E345" w14:textId="77777777" w:rsidR="00727F58" w:rsidRDefault="00727F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7EF94" w14:textId="77777777" w:rsidR="00727F58" w:rsidRDefault="00727F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EA1B2" w14:textId="77777777" w:rsidR="00727F58" w:rsidRDefault="00727F58" w:rsidP="00727F58">
      <w:pPr>
        <w:spacing w:after="0" w:line="240" w:lineRule="auto"/>
      </w:pPr>
      <w:r>
        <w:separator/>
      </w:r>
    </w:p>
  </w:footnote>
  <w:footnote w:type="continuationSeparator" w:id="0">
    <w:p w14:paraId="68BA7BEA" w14:textId="77777777" w:rsidR="00727F58" w:rsidRDefault="00727F58" w:rsidP="0072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A2906" w14:textId="77777777" w:rsidR="00727F58" w:rsidRDefault="00727F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8039764"/>
      <w:docPartObj>
        <w:docPartGallery w:val="Page Numbers (Top of Page)"/>
        <w:docPartUnique/>
      </w:docPartObj>
    </w:sdtPr>
    <w:sdtContent>
      <w:p w14:paraId="72DB6210" w14:textId="1821B504" w:rsidR="00727F58" w:rsidRDefault="00727F58">
        <w:pPr>
          <w:pStyle w:val="a3"/>
          <w:jc w:val="center"/>
        </w:pPr>
        <w:r>
          <w:t>4</w:t>
        </w:r>
      </w:p>
    </w:sdtContent>
  </w:sdt>
  <w:p w14:paraId="65A08589" w14:textId="77777777" w:rsidR="00727F58" w:rsidRDefault="00727F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E075" w14:textId="77777777" w:rsidR="00727F58" w:rsidRDefault="00727F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847"/>
    <w:rsid w:val="00727F58"/>
    <w:rsid w:val="00893847"/>
    <w:rsid w:val="008E0F60"/>
    <w:rsid w:val="009D2218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074F2"/>
  <w15:docId w15:val="{CFC43F7D-3AE0-4141-BE4C-28866A86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7F58"/>
  </w:style>
  <w:style w:type="paragraph" w:styleId="a5">
    <w:name w:val="footer"/>
    <w:basedOn w:val="a"/>
    <w:link w:val="a6"/>
    <w:uiPriority w:val="99"/>
    <w:unhideWhenUsed/>
    <w:rsid w:val="00727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7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bossallotd</dc:creator>
  <cp:keywords/>
  <dc:description/>
  <cp:lastModifiedBy>Юмшанова Светлана Викторовна</cp:lastModifiedBy>
  <cp:revision>4</cp:revision>
  <dcterms:created xsi:type="dcterms:W3CDTF">2021-08-30T04:34:00Z</dcterms:created>
  <dcterms:modified xsi:type="dcterms:W3CDTF">2025-08-15T05:58:00Z</dcterms:modified>
</cp:coreProperties>
</file>