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92" w:rsidRDefault="00EA55D1" w:rsidP="00E23580">
      <w:pPr>
        <w:spacing w:after="0" w:line="240" w:lineRule="auto"/>
        <w:jc w:val="center"/>
        <w:rPr>
          <w:rFonts w:ascii="Liberation Serif" w:hAnsi="Liberation Serif"/>
          <w:sz w:val="28"/>
          <w:szCs w:val="28"/>
        </w:rPr>
      </w:pPr>
      <w:r>
        <w:rPr>
          <w:rFonts w:ascii="Liberation Serif" w:hAnsi="Liberation Serif"/>
          <w:sz w:val="28"/>
          <w:szCs w:val="28"/>
        </w:rPr>
        <w:t xml:space="preserve"> </w:t>
      </w:r>
    </w:p>
    <w:p w:rsidR="007E4C92" w:rsidRDefault="007E4C92" w:rsidP="007E4C92">
      <w:pPr>
        <w:spacing w:after="0" w:line="240" w:lineRule="auto"/>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-457200</wp:posOffset>
                </wp:positionV>
                <wp:extent cx="957580" cy="815340"/>
                <wp:effectExtent l="0" t="0" r="444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C92" w:rsidRDefault="007E4C92" w:rsidP="007E4C92">
                            <w:r>
                              <w:rPr>
                                <w:noProof/>
                                <w:sz w:val="20"/>
                                <w:szCs w:val="20"/>
                                <w:lang w:eastAsia="ru-RU"/>
                              </w:rPr>
                              <w:drawing>
                                <wp:inline distT="0" distB="0" distL="0" distR="0">
                                  <wp:extent cx="702310" cy="7239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723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0pt;margin-top:-36pt;width:75.4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" stroked="f">
                <v:textbox style="mso-fit-shape-to-text:t">
                  <w:txbxContent>
                    <w:p w:rsidR="007E4C92" w:rsidRDefault="007E4C92" w:rsidP="007E4C92">
                      <w:r>
                        <w:rPr>
                          <w:noProof/>
                          <w:sz w:val="20"/>
                          <w:szCs w:val="20"/>
                          <w:lang w:eastAsia="ru-RU"/>
                        </w:rPr>
                        <w:drawing>
                          <wp:inline distT="0" distB="0" distL="0" distR="0">
                            <wp:extent cx="702310" cy="7239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310" cy="723900"/>
                                    </a:xfrm>
                                    <a:prstGeom prst="rect">
                                      <a:avLst/>
                                    </a:prstGeom>
                                    <a:noFill/>
                                    <a:ln>
                                      <a:noFill/>
                                    </a:ln>
                                  </pic:spPr>
                                </pic:pic>
                              </a:graphicData>
                            </a:graphic>
                          </wp:inline>
                        </w:drawing>
                      </w:r>
                    </w:p>
                  </w:txbxContent>
                </v:textbox>
              </v:shape>
            </w:pict>
          </mc:Fallback>
        </mc:AlternateContent>
      </w:r>
    </w:p>
    <w:p w:rsidR="007E4C92" w:rsidRDefault="007E4C92" w:rsidP="00EA55D1">
      <w:pPr>
        <w:tabs>
          <w:tab w:val="left" w:pos="3940"/>
        </w:tabs>
        <w:spacing w:after="0" w:line="240" w:lineRule="auto"/>
        <w:rPr>
          <w:rFonts w:ascii="Liberation Serif" w:hAnsi="Liberation Serif"/>
          <w:b/>
        </w:rPr>
      </w:pPr>
    </w:p>
    <w:p w:rsidR="00EA55D1" w:rsidRDefault="00EA55D1" w:rsidP="00EA55D1">
      <w:pPr>
        <w:tabs>
          <w:tab w:val="left" w:pos="3940"/>
        </w:tabs>
        <w:spacing w:after="0" w:line="240" w:lineRule="auto"/>
        <w:rPr>
          <w:rFonts w:ascii="Liberation Serif" w:hAnsi="Liberation Serif"/>
          <w:b/>
        </w:rPr>
      </w:pPr>
    </w:p>
    <w:p w:rsidR="007E4C92" w:rsidRDefault="007E4C92" w:rsidP="007E4C92">
      <w:pPr>
        <w:spacing w:after="0" w:line="240" w:lineRule="auto"/>
        <w:jc w:val="center"/>
        <w:rPr>
          <w:rFonts w:ascii="Liberation Serif" w:hAnsi="Liberation Serif"/>
          <w:b/>
        </w:rPr>
      </w:pPr>
      <w:r>
        <w:rPr>
          <w:rFonts w:ascii="Liberation Serif" w:hAnsi="Liberation Serif"/>
          <w:b/>
        </w:rPr>
        <w:t>РОССИЙСКАЯ  ФЕДЕРАЦИЯ</w:t>
      </w:r>
    </w:p>
    <w:p w:rsidR="007E4C92" w:rsidRDefault="007E4C92" w:rsidP="007E4C92">
      <w:pPr>
        <w:spacing w:after="0" w:line="240" w:lineRule="auto"/>
        <w:jc w:val="center"/>
        <w:rPr>
          <w:rFonts w:ascii="Liberation Serif" w:hAnsi="Liberation Serif"/>
          <w:b/>
        </w:rPr>
      </w:pPr>
      <w:r>
        <w:rPr>
          <w:rFonts w:ascii="Liberation Serif" w:hAnsi="Liberation Serif"/>
          <w:b/>
        </w:rPr>
        <w:t>СВЕРДЛОВСКАЯ  ОБЛАСТЬ</w:t>
      </w:r>
    </w:p>
    <w:p w:rsidR="007E4C92" w:rsidRDefault="007E4C92" w:rsidP="007E4C92">
      <w:pPr>
        <w:pStyle w:val="a5"/>
        <w:rPr>
          <w:rFonts w:ascii="Liberation Serif" w:hAnsi="Liberation Serif"/>
          <w:w w:val="150"/>
        </w:rPr>
      </w:pPr>
      <w:r>
        <w:rPr>
          <w:rFonts w:ascii="Liberation Serif" w:hAnsi="Liberation Serif"/>
          <w:w w:val="150"/>
        </w:rPr>
        <w:t>ПЕРВОУРАЛЬСКАЯ  ГОРОДСКАЯ  ДУМА</w:t>
      </w:r>
    </w:p>
    <w:p w:rsidR="007E4C92" w:rsidRDefault="007E4C92" w:rsidP="007E4C92">
      <w:pPr>
        <w:pStyle w:val="a5"/>
        <w:rPr>
          <w:rFonts w:ascii="Liberation Serif" w:hAnsi="Liberation Serif"/>
          <w:w w:val="160"/>
          <w:sz w:val="6"/>
          <w:szCs w:val="6"/>
        </w:rPr>
      </w:pPr>
    </w:p>
    <w:p w:rsidR="007E4C92" w:rsidRDefault="007E4C92" w:rsidP="007E4C92">
      <w:pPr>
        <w:pStyle w:val="a5"/>
        <w:rPr>
          <w:rFonts w:ascii="Liberation Serif" w:hAnsi="Liberation Serif"/>
          <w:w w:val="160"/>
          <w:sz w:val="6"/>
          <w:szCs w:val="6"/>
        </w:rPr>
      </w:pPr>
      <w:r>
        <w:rPr>
          <w:noProof/>
        </w:rPr>
        <mc:AlternateContent>
          <mc:Choice Requires="wps">
            <w:drawing>
              <wp:anchor distT="0" distB="0" distL="114300" distR="114300" simplePos="0" relativeHeight="251660288" behindDoc="0" locked="0" layoutInCell="1" allowOverlap="1" wp14:anchorId="514DF9BE" wp14:editId="3772DCB2">
                <wp:simplePos x="0" y="0"/>
                <wp:positionH relativeFrom="column">
                  <wp:posOffset>0</wp:posOffset>
                </wp:positionH>
                <wp:positionV relativeFrom="paragraph">
                  <wp:posOffset>-5715</wp:posOffset>
                </wp:positionV>
                <wp:extent cx="6172200" cy="0"/>
                <wp:effectExtent l="28575" t="32385" r="28575"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" strokeweight="4.5pt">
                <v:stroke linestyle="thickThin"/>
              </v:line>
            </w:pict>
          </mc:Fallback>
        </mc:AlternateContent>
      </w:r>
    </w:p>
    <w:p w:rsidR="007E4C92" w:rsidRDefault="007E4C92" w:rsidP="007E4C92">
      <w:pPr>
        <w:pStyle w:val="a5"/>
        <w:rPr>
          <w:rFonts w:ascii="Liberation Serif" w:hAnsi="Liberation Serif"/>
          <w:w w:val="160"/>
          <w:sz w:val="36"/>
        </w:rPr>
      </w:pPr>
      <w:r>
        <w:rPr>
          <w:rFonts w:ascii="Liberation Serif" w:hAnsi="Liberation Serif"/>
          <w:w w:val="160"/>
          <w:sz w:val="36"/>
        </w:rPr>
        <w:t>РЕШЕНИЕ</w:t>
      </w:r>
    </w:p>
    <w:p w:rsidR="007E4C92" w:rsidRDefault="007E4C92" w:rsidP="00B86F76">
      <w:pPr>
        <w:pStyle w:val="1"/>
        <w:jc w:val="right"/>
        <w:rPr>
          <w:rFonts w:ascii="Liberation Serif" w:hAnsi="Liberation Serif"/>
          <w:szCs w:val="24"/>
        </w:rPr>
      </w:pPr>
      <w:r>
        <w:rPr>
          <w:rFonts w:ascii="Liberation Serif" w:hAnsi="Liberation Serif"/>
          <w:sz w:val="28"/>
          <w:szCs w:val="28"/>
        </w:rPr>
        <w:t xml:space="preserve">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Cs w:val="24"/>
        </w:rPr>
        <w:t>ПРОЕКТ</w:t>
      </w:r>
    </w:p>
    <w:p w:rsidR="007E4C92" w:rsidRDefault="007E4C92" w:rsidP="00B86F76">
      <w:pPr>
        <w:tabs>
          <w:tab w:val="left" w:pos="4860"/>
        </w:tabs>
        <w:spacing w:after="0" w:line="240" w:lineRule="auto"/>
        <w:jc w:val="both"/>
        <w:rPr>
          <w:rFonts w:ascii="Times New Roman" w:hAnsi="Times New Roman"/>
          <w:i/>
          <w:sz w:val="28"/>
          <w:szCs w:val="28"/>
        </w:rPr>
      </w:pPr>
    </w:p>
    <w:p w:rsidR="007E4C92" w:rsidRPr="00B86F76" w:rsidRDefault="00406717" w:rsidP="00406717">
      <w:pPr>
        <w:tabs>
          <w:tab w:val="left" w:pos="3402"/>
          <w:tab w:val="left" w:pos="4536"/>
          <w:tab w:val="left" w:pos="4678"/>
          <w:tab w:val="left" w:pos="4860"/>
        </w:tabs>
        <w:spacing w:after="0" w:line="240" w:lineRule="auto"/>
        <w:ind w:right="6003"/>
        <w:jc w:val="both"/>
        <w:rPr>
          <w:rFonts w:ascii="Liberation Serif" w:hAnsi="Liberation Serif"/>
          <w:i/>
          <w:sz w:val="28"/>
          <w:szCs w:val="28"/>
        </w:rPr>
      </w:pPr>
      <w:r>
        <w:rPr>
          <w:rFonts w:ascii="Liberation Serif" w:hAnsi="Liberation Serif"/>
          <w:i/>
          <w:sz w:val="28"/>
          <w:szCs w:val="28"/>
        </w:rPr>
        <w:t>О</w:t>
      </w:r>
      <w:r w:rsidR="00FB1475">
        <w:rPr>
          <w:rFonts w:ascii="Liberation Serif" w:hAnsi="Liberation Serif"/>
          <w:i/>
          <w:sz w:val="28"/>
          <w:szCs w:val="28"/>
        </w:rPr>
        <w:t xml:space="preserve"> внесении изменений в Р</w:t>
      </w:r>
      <w:r w:rsidR="00353509">
        <w:rPr>
          <w:rFonts w:ascii="Liberation Serif" w:hAnsi="Liberation Serif"/>
          <w:i/>
          <w:sz w:val="28"/>
          <w:szCs w:val="28"/>
        </w:rPr>
        <w:t xml:space="preserve">ешение Первоуральской городской Думы от 31 марта 2022 года № 549 «Об утверждении Положения о муниципальном лесном контроле на территории городского округа Первоуральск» </w:t>
      </w:r>
    </w:p>
    <w:p w:rsidR="007E4C92" w:rsidRPr="00B86F76" w:rsidRDefault="007E4C92" w:rsidP="00B86F76">
      <w:pPr>
        <w:pStyle w:val="a7"/>
        <w:tabs>
          <w:tab w:val="left" w:pos="4111"/>
          <w:tab w:val="left" w:pos="4536"/>
        </w:tabs>
        <w:rPr>
          <w:rFonts w:ascii="Liberation Serif" w:hAnsi="Liberation Serif"/>
          <w:sz w:val="28"/>
          <w:szCs w:val="28"/>
        </w:rPr>
      </w:pPr>
    </w:p>
    <w:p w:rsidR="007E4C92" w:rsidRPr="00B86F76" w:rsidRDefault="007E4C92" w:rsidP="00B86F76">
      <w:pPr>
        <w:pStyle w:val="a7"/>
        <w:rPr>
          <w:rFonts w:ascii="Liberation Serif" w:hAnsi="Liberation Serif"/>
          <w:sz w:val="28"/>
          <w:szCs w:val="28"/>
        </w:rPr>
      </w:pPr>
    </w:p>
    <w:p w:rsidR="007E4C92" w:rsidRPr="00B86F76" w:rsidRDefault="007E4C92" w:rsidP="004872EA">
      <w:pPr>
        <w:pStyle w:val="a7"/>
        <w:ind w:firstLine="708"/>
        <w:jc w:val="both"/>
        <w:rPr>
          <w:rFonts w:ascii="Liberation Serif" w:hAnsi="Liberation Serif"/>
          <w:sz w:val="28"/>
          <w:szCs w:val="28"/>
        </w:rPr>
      </w:pPr>
      <w:r w:rsidRPr="00B86F76">
        <w:rPr>
          <w:rFonts w:ascii="Liberation Serif" w:hAnsi="Liberation Serif"/>
          <w:sz w:val="28"/>
          <w:szCs w:val="28"/>
        </w:rPr>
        <w:t>В соответствии с Лесным кодексом Российской Федерации, Федеральным законом от 06 октября 2003 года № 131-ФЗ «Об общих принципах организации местного самоуправления», Федеральным законом от 31 июля 2020 года № 248-ФЗ «О государственном контроле (надзоре) и муниципальном контроле в Россий</w:t>
      </w:r>
      <w:r w:rsidR="00EA55D1">
        <w:rPr>
          <w:rFonts w:ascii="Liberation Serif" w:hAnsi="Liberation Serif"/>
          <w:sz w:val="28"/>
          <w:szCs w:val="28"/>
        </w:rPr>
        <w:t xml:space="preserve">ской Федерации», руководствуясь </w:t>
      </w:r>
      <w:r w:rsidRPr="00B86F76">
        <w:rPr>
          <w:rFonts w:ascii="Liberation Serif" w:hAnsi="Liberation Serif"/>
          <w:sz w:val="28"/>
          <w:szCs w:val="28"/>
        </w:rPr>
        <w:t xml:space="preserve">статьей 23 Устава городского округа Первоуральск, Первоуральская городская Дума </w:t>
      </w:r>
    </w:p>
    <w:p w:rsidR="007E4C92" w:rsidRPr="00B86F76" w:rsidRDefault="007E4C92" w:rsidP="00B86F76">
      <w:pPr>
        <w:pStyle w:val="a7"/>
        <w:ind w:firstLine="567"/>
        <w:jc w:val="both"/>
        <w:rPr>
          <w:rFonts w:ascii="Liberation Serif" w:hAnsi="Liberation Serif"/>
          <w:sz w:val="28"/>
          <w:szCs w:val="28"/>
        </w:rPr>
      </w:pPr>
    </w:p>
    <w:p w:rsidR="007E4C92" w:rsidRPr="00B86F76" w:rsidRDefault="007E4C92" w:rsidP="00B86F76">
      <w:pPr>
        <w:pStyle w:val="a7"/>
        <w:jc w:val="both"/>
        <w:rPr>
          <w:rFonts w:ascii="Liberation Serif" w:hAnsi="Liberation Serif"/>
          <w:sz w:val="28"/>
          <w:szCs w:val="28"/>
        </w:rPr>
      </w:pPr>
      <w:r w:rsidRPr="00B86F76">
        <w:rPr>
          <w:rFonts w:ascii="Liberation Serif" w:hAnsi="Liberation Serif"/>
          <w:sz w:val="28"/>
          <w:szCs w:val="28"/>
        </w:rPr>
        <w:t>РЕШИЛА:</w:t>
      </w:r>
    </w:p>
    <w:p w:rsidR="007E4C92" w:rsidRPr="00B86F76" w:rsidRDefault="007E4C92" w:rsidP="00B86F76">
      <w:pPr>
        <w:pStyle w:val="a7"/>
        <w:ind w:firstLine="567"/>
        <w:jc w:val="both"/>
        <w:rPr>
          <w:rFonts w:ascii="Liberation Serif" w:hAnsi="Liberation Serif"/>
          <w:sz w:val="28"/>
          <w:szCs w:val="28"/>
        </w:rPr>
      </w:pPr>
    </w:p>
    <w:p w:rsidR="005862BE" w:rsidRDefault="00F05565" w:rsidP="005862BE">
      <w:pPr>
        <w:pStyle w:val="a7"/>
        <w:ind w:firstLine="708"/>
        <w:jc w:val="both"/>
        <w:rPr>
          <w:rFonts w:ascii="Liberation Serif" w:hAnsi="Liberation Serif"/>
          <w:sz w:val="28"/>
          <w:szCs w:val="28"/>
        </w:rPr>
      </w:pPr>
      <w:r>
        <w:rPr>
          <w:rFonts w:ascii="Liberation Serif" w:hAnsi="Liberation Serif"/>
          <w:sz w:val="28"/>
          <w:szCs w:val="28"/>
        </w:rPr>
        <w:t>1. Внести изменения</w:t>
      </w:r>
      <w:r w:rsidR="00FB1475">
        <w:rPr>
          <w:rFonts w:ascii="Liberation Serif" w:hAnsi="Liberation Serif"/>
          <w:sz w:val="28"/>
          <w:szCs w:val="28"/>
        </w:rPr>
        <w:t xml:space="preserve"> в Р</w:t>
      </w:r>
      <w:bookmarkStart w:id="0" w:name="_GoBack"/>
      <w:bookmarkEnd w:id="0"/>
      <w:r w:rsidR="00F97D61">
        <w:rPr>
          <w:rFonts w:ascii="Liberation Serif" w:hAnsi="Liberation Serif"/>
          <w:sz w:val="28"/>
          <w:szCs w:val="28"/>
        </w:rPr>
        <w:t xml:space="preserve">ешение Первоуральской городской Думы от </w:t>
      </w:r>
      <w:r w:rsidR="0010050F">
        <w:rPr>
          <w:rFonts w:ascii="Liberation Serif" w:hAnsi="Liberation Serif"/>
          <w:sz w:val="28"/>
          <w:szCs w:val="28"/>
        </w:rPr>
        <w:t xml:space="preserve">                   </w:t>
      </w:r>
      <w:r w:rsidR="00F97D61">
        <w:rPr>
          <w:rFonts w:ascii="Liberation Serif" w:hAnsi="Liberation Serif"/>
          <w:sz w:val="28"/>
          <w:szCs w:val="28"/>
        </w:rPr>
        <w:t>31 марта 2022 года № 549 «Об утверждении Положения</w:t>
      </w:r>
      <w:r w:rsidR="001C4FE0">
        <w:rPr>
          <w:rFonts w:ascii="Liberation Serif" w:hAnsi="Liberation Serif"/>
          <w:sz w:val="28"/>
          <w:szCs w:val="28"/>
        </w:rPr>
        <w:t xml:space="preserve"> о муниципальном лесном контроле на территории городского округа Первоуральск», изложив приложение 2 в новой редакции</w:t>
      </w:r>
      <w:r w:rsidR="005862BE">
        <w:rPr>
          <w:rFonts w:ascii="Liberation Serif" w:hAnsi="Liberation Serif"/>
          <w:sz w:val="28"/>
          <w:szCs w:val="28"/>
        </w:rPr>
        <w:t xml:space="preserve"> (прилагается).</w:t>
      </w:r>
    </w:p>
    <w:p w:rsidR="005862BE" w:rsidRDefault="001C4FE0" w:rsidP="005862BE">
      <w:pPr>
        <w:autoSpaceDE w:val="0"/>
        <w:autoSpaceDN w:val="0"/>
        <w:adjustRightInd w:val="0"/>
        <w:spacing w:after="0" w:line="240" w:lineRule="auto"/>
        <w:ind w:firstLine="708"/>
        <w:jc w:val="both"/>
        <w:rPr>
          <w:rFonts w:ascii="Liberation Serif" w:hAnsi="Liberation Serif"/>
          <w:color w:val="FF0000"/>
          <w:sz w:val="28"/>
          <w:szCs w:val="28"/>
        </w:rPr>
      </w:pPr>
      <w:r>
        <w:rPr>
          <w:rFonts w:ascii="Liberation Serif" w:hAnsi="Liberation Serif"/>
          <w:sz w:val="28"/>
          <w:szCs w:val="28"/>
        </w:rPr>
        <w:t>2</w:t>
      </w:r>
      <w:r w:rsidR="005862BE">
        <w:rPr>
          <w:rFonts w:ascii="Liberation Serif" w:hAnsi="Liberation Serif"/>
          <w:sz w:val="28"/>
          <w:szCs w:val="28"/>
        </w:rPr>
        <w:t>. Опубликовать настоящее решение в «Вестнике Первоуральской городской Думы» и разместить на официальном сайте Первоуральской городской Думы в информационно-телекоммуникационной сети «Интернет» (</w:t>
      </w:r>
      <w:hyperlink r:id="rId11" w:history="1">
        <w:r w:rsidR="005862BE">
          <w:rPr>
            <w:rStyle w:val="a4"/>
            <w:rFonts w:ascii="Liberation Serif" w:hAnsi="Liberation Serif"/>
            <w:sz w:val="28"/>
            <w:szCs w:val="28"/>
          </w:rPr>
          <w:t>www.prvduma.ru</w:t>
        </w:r>
      </w:hyperlink>
      <w:r w:rsidR="005862BE">
        <w:rPr>
          <w:rFonts w:ascii="Liberation Serif" w:hAnsi="Liberation Serif"/>
          <w:sz w:val="28"/>
          <w:szCs w:val="28"/>
        </w:rPr>
        <w:t>).</w:t>
      </w:r>
    </w:p>
    <w:p w:rsidR="005862BE" w:rsidRDefault="001C4FE0" w:rsidP="00691884">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3</w:t>
      </w:r>
      <w:r w:rsidR="005862BE">
        <w:rPr>
          <w:rFonts w:ascii="Liberation Serif" w:hAnsi="Liberation Serif"/>
          <w:sz w:val="28"/>
          <w:szCs w:val="28"/>
        </w:rPr>
        <w:t>. Контроль исполнения настоящего решения возложить на Комитет по градообразующей  политике Первоуральской городской Думы (Э.И. Вольхин).</w:t>
      </w:r>
    </w:p>
    <w:p w:rsidR="007E4C92" w:rsidRDefault="007E4C92" w:rsidP="00691884">
      <w:pPr>
        <w:spacing w:after="0" w:line="240" w:lineRule="auto"/>
        <w:jc w:val="both"/>
        <w:rPr>
          <w:rFonts w:ascii="Liberation Serif" w:hAnsi="Liberation Serif"/>
          <w:sz w:val="28"/>
          <w:szCs w:val="28"/>
        </w:rPr>
      </w:pPr>
    </w:p>
    <w:p w:rsidR="00397449" w:rsidRPr="00B86F76" w:rsidRDefault="00397449" w:rsidP="00691884">
      <w:pPr>
        <w:spacing w:after="0" w:line="240" w:lineRule="auto"/>
        <w:jc w:val="both"/>
        <w:rPr>
          <w:rFonts w:ascii="Liberation Serif" w:hAnsi="Liberation Serif"/>
          <w:sz w:val="28"/>
          <w:szCs w:val="28"/>
        </w:rPr>
      </w:pPr>
    </w:p>
    <w:p w:rsidR="007E4C92" w:rsidRPr="00B86F76" w:rsidRDefault="007E4C92" w:rsidP="00691884">
      <w:pPr>
        <w:spacing w:after="0" w:line="240" w:lineRule="auto"/>
        <w:jc w:val="both"/>
        <w:rPr>
          <w:rFonts w:ascii="Liberation Serif" w:hAnsi="Liberation Serif"/>
          <w:sz w:val="28"/>
          <w:szCs w:val="28"/>
        </w:rPr>
      </w:pPr>
      <w:r w:rsidRPr="00B86F76">
        <w:rPr>
          <w:rFonts w:ascii="Liberation Serif" w:hAnsi="Liberation Serif"/>
          <w:sz w:val="28"/>
          <w:szCs w:val="28"/>
        </w:rPr>
        <w:t xml:space="preserve">Председатель Первоуральской  городской Думы                    </w:t>
      </w:r>
      <w:r w:rsidR="0023748F">
        <w:rPr>
          <w:rFonts w:ascii="Liberation Serif" w:hAnsi="Liberation Serif"/>
          <w:sz w:val="28"/>
          <w:szCs w:val="28"/>
        </w:rPr>
        <w:t xml:space="preserve">                 </w:t>
      </w:r>
      <w:r w:rsidRPr="00B86F76">
        <w:rPr>
          <w:rFonts w:ascii="Liberation Serif" w:hAnsi="Liberation Serif"/>
          <w:sz w:val="28"/>
          <w:szCs w:val="28"/>
        </w:rPr>
        <w:t xml:space="preserve">     Г.В. Селькова</w:t>
      </w:r>
    </w:p>
    <w:p w:rsidR="007E4C92" w:rsidRDefault="007E4C92" w:rsidP="00B86F76">
      <w:pPr>
        <w:spacing w:after="0" w:line="240" w:lineRule="auto"/>
        <w:jc w:val="both"/>
        <w:rPr>
          <w:rFonts w:ascii="Liberation Serif" w:hAnsi="Liberation Serif"/>
          <w:sz w:val="28"/>
          <w:szCs w:val="28"/>
        </w:rPr>
      </w:pPr>
    </w:p>
    <w:p w:rsidR="00397449" w:rsidRPr="00B86F76" w:rsidRDefault="00397449" w:rsidP="00B86F76">
      <w:pPr>
        <w:spacing w:after="0" w:line="240" w:lineRule="auto"/>
        <w:jc w:val="both"/>
        <w:rPr>
          <w:rFonts w:ascii="Liberation Serif" w:hAnsi="Liberation Serif"/>
          <w:sz w:val="28"/>
          <w:szCs w:val="28"/>
        </w:rPr>
      </w:pPr>
    </w:p>
    <w:p w:rsidR="007E4C92" w:rsidRDefault="007E4C92" w:rsidP="00397449">
      <w:pPr>
        <w:spacing w:after="0" w:line="240" w:lineRule="auto"/>
        <w:jc w:val="both"/>
        <w:rPr>
          <w:rFonts w:ascii="Liberation Serif" w:hAnsi="Liberation Serif"/>
          <w:sz w:val="28"/>
          <w:szCs w:val="28"/>
        </w:rPr>
      </w:pPr>
      <w:r w:rsidRPr="00B86F76">
        <w:rPr>
          <w:rFonts w:ascii="Liberation Serif" w:hAnsi="Liberation Serif"/>
          <w:sz w:val="28"/>
          <w:szCs w:val="28"/>
        </w:rPr>
        <w:t>Глава городского округа Первоуральск</w:t>
      </w:r>
      <w:r w:rsidRPr="00B86F76">
        <w:rPr>
          <w:rFonts w:ascii="Liberation Serif" w:hAnsi="Liberation Serif"/>
          <w:sz w:val="28"/>
          <w:szCs w:val="28"/>
        </w:rPr>
        <w:tab/>
      </w:r>
      <w:r w:rsidRPr="00B86F76">
        <w:rPr>
          <w:rFonts w:ascii="Liberation Serif" w:hAnsi="Liberation Serif"/>
          <w:sz w:val="28"/>
          <w:szCs w:val="28"/>
        </w:rPr>
        <w:tab/>
      </w:r>
      <w:r w:rsidRPr="00B86F76">
        <w:rPr>
          <w:rFonts w:ascii="Liberation Serif" w:hAnsi="Liberation Serif"/>
          <w:sz w:val="28"/>
          <w:szCs w:val="28"/>
        </w:rPr>
        <w:tab/>
      </w:r>
      <w:r w:rsidRPr="00B86F76">
        <w:rPr>
          <w:rFonts w:ascii="Liberation Serif" w:hAnsi="Liberation Serif"/>
          <w:sz w:val="28"/>
          <w:szCs w:val="28"/>
        </w:rPr>
        <w:tab/>
      </w:r>
      <w:r w:rsidR="0023748F">
        <w:rPr>
          <w:rFonts w:ascii="Liberation Serif" w:hAnsi="Liberation Serif"/>
          <w:sz w:val="28"/>
          <w:szCs w:val="28"/>
        </w:rPr>
        <w:t xml:space="preserve">                 </w:t>
      </w:r>
      <w:r w:rsidRPr="00B86F76">
        <w:rPr>
          <w:rFonts w:ascii="Liberation Serif" w:hAnsi="Liberation Serif"/>
          <w:sz w:val="28"/>
          <w:szCs w:val="28"/>
        </w:rPr>
        <w:t xml:space="preserve">       И.В. </w:t>
      </w:r>
      <w:proofErr w:type="spellStart"/>
      <w:r w:rsidRPr="00B86F76">
        <w:rPr>
          <w:rFonts w:ascii="Liberation Serif" w:hAnsi="Liberation Serif"/>
          <w:sz w:val="28"/>
          <w:szCs w:val="28"/>
        </w:rPr>
        <w:t>Кабец</w:t>
      </w:r>
      <w:proofErr w:type="spellEnd"/>
    </w:p>
    <w:p w:rsidR="00397449" w:rsidRPr="00B86F76" w:rsidRDefault="00397449" w:rsidP="00397449">
      <w:pPr>
        <w:spacing w:after="0" w:line="240" w:lineRule="auto"/>
        <w:jc w:val="both"/>
        <w:rPr>
          <w:rFonts w:ascii="Liberation Serif" w:hAnsi="Liberation Serif"/>
          <w:sz w:val="28"/>
          <w:szCs w:val="28"/>
        </w:rPr>
      </w:pPr>
    </w:p>
    <w:p w:rsidR="007E4C92" w:rsidRPr="00397449" w:rsidRDefault="007E4C92" w:rsidP="00397449">
      <w:pPr>
        <w:spacing w:after="0" w:line="240" w:lineRule="auto"/>
        <w:rPr>
          <w:rFonts w:ascii="Liberation Serif" w:hAnsi="Liberation Serif"/>
          <w:i/>
          <w:sz w:val="28"/>
          <w:szCs w:val="28"/>
        </w:rPr>
      </w:pPr>
      <w:r w:rsidRPr="00B86F76">
        <w:rPr>
          <w:rFonts w:ascii="Liberation Serif" w:hAnsi="Liberation Serif"/>
          <w:i/>
          <w:sz w:val="28"/>
          <w:szCs w:val="28"/>
        </w:rPr>
        <w:t>Дата подписания:</w:t>
      </w:r>
      <w:r w:rsidRPr="00B86F76">
        <w:rPr>
          <w:rFonts w:ascii="Liberation Serif" w:hAnsi="Liberation Serif"/>
          <w:i/>
          <w:sz w:val="28"/>
          <w:szCs w:val="28"/>
        </w:rPr>
        <w:tab/>
      </w:r>
      <w:r w:rsidRPr="00B86F76">
        <w:rPr>
          <w:rFonts w:ascii="Liberation Serif" w:hAnsi="Liberation Serif"/>
          <w:i/>
          <w:sz w:val="28"/>
          <w:szCs w:val="28"/>
        </w:rPr>
        <w:tab/>
      </w:r>
      <w:r w:rsidRPr="00B86F76">
        <w:rPr>
          <w:rFonts w:ascii="Liberation Serif" w:hAnsi="Liberation Serif"/>
          <w:i/>
          <w:sz w:val="28"/>
          <w:szCs w:val="28"/>
        </w:rPr>
        <w:tab/>
      </w:r>
      <w:r w:rsidRPr="00B86F76">
        <w:rPr>
          <w:rFonts w:ascii="Liberation Serif" w:hAnsi="Liberation Serif"/>
          <w:i/>
          <w:sz w:val="28"/>
          <w:szCs w:val="28"/>
        </w:rPr>
        <w:tab/>
      </w:r>
      <w:r w:rsidRPr="00B86F76">
        <w:rPr>
          <w:rFonts w:ascii="Liberation Serif" w:hAnsi="Liberation Serif"/>
          <w:i/>
          <w:sz w:val="28"/>
          <w:szCs w:val="28"/>
        </w:rPr>
        <w:tab/>
        <w:t xml:space="preserve">    </w:t>
      </w:r>
      <w:r w:rsidR="00EA55D1">
        <w:rPr>
          <w:rFonts w:ascii="Liberation Serif" w:hAnsi="Liberation Serif"/>
          <w:i/>
          <w:sz w:val="28"/>
          <w:szCs w:val="28"/>
        </w:rPr>
        <w:t xml:space="preserve">                           </w:t>
      </w:r>
      <w:r w:rsidR="001C4FE0">
        <w:rPr>
          <w:rFonts w:ascii="Liberation Serif" w:hAnsi="Liberation Serif"/>
          <w:i/>
          <w:sz w:val="28"/>
          <w:szCs w:val="28"/>
        </w:rPr>
        <w:t xml:space="preserve">   «____»___________2024</w:t>
      </w:r>
      <w:r w:rsidRPr="00B86F76">
        <w:rPr>
          <w:rFonts w:ascii="Liberation Serif" w:hAnsi="Liberation Serif"/>
          <w:i/>
          <w:sz w:val="28"/>
          <w:szCs w:val="28"/>
        </w:rPr>
        <w:t xml:space="preserve"> г.</w:t>
      </w:r>
    </w:p>
    <w:p w:rsidR="0023748F" w:rsidRDefault="0023748F" w:rsidP="009E17F5">
      <w:pPr>
        <w:ind w:left="6946"/>
        <w:contextualSpacing/>
        <w:rPr>
          <w:rFonts w:ascii="Liberation Serif" w:hAnsi="Liberation Serif"/>
          <w:sz w:val="28"/>
          <w:szCs w:val="28"/>
        </w:rPr>
      </w:pPr>
      <w:r>
        <w:rPr>
          <w:rFonts w:ascii="Liberation Serif" w:hAnsi="Liberation Serif"/>
          <w:sz w:val="28"/>
          <w:szCs w:val="28"/>
        </w:rPr>
        <w:lastRenderedPageBreak/>
        <w:t>УТВЕРЖДЕНО</w:t>
      </w:r>
    </w:p>
    <w:p w:rsidR="0023748F" w:rsidRDefault="0023748F" w:rsidP="009E17F5">
      <w:pPr>
        <w:ind w:left="6946"/>
        <w:contextualSpacing/>
        <w:rPr>
          <w:rFonts w:ascii="Liberation Serif" w:hAnsi="Liberation Serif"/>
          <w:sz w:val="28"/>
          <w:szCs w:val="28"/>
        </w:rPr>
      </w:pPr>
      <w:r>
        <w:rPr>
          <w:rFonts w:ascii="Liberation Serif" w:hAnsi="Liberation Serif"/>
          <w:sz w:val="28"/>
          <w:szCs w:val="28"/>
        </w:rPr>
        <w:t xml:space="preserve">решением Первоуральской </w:t>
      </w:r>
    </w:p>
    <w:p w:rsidR="0023748F" w:rsidRDefault="0023748F" w:rsidP="009E17F5">
      <w:pPr>
        <w:ind w:left="6946"/>
        <w:contextualSpacing/>
        <w:rPr>
          <w:rFonts w:ascii="Liberation Serif" w:hAnsi="Liberation Serif"/>
          <w:sz w:val="28"/>
          <w:szCs w:val="28"/>
        </w:rPr>
      </w:pPr>
      <w:r>
        <w:rPr>
          <w:rFonts w:ascii="Liberation Serif" w:hAnsi="Liberation Serif"/>
          <w:sz w:val="28"/>
          <w:szCs w:val="28"/>
        </w:rPr>
        <w:t>городской Думы</w:t>
      </w:r>
    </w:p>
    <w:p w:rsidR="0023748F" w:rsidRDefault="001C4FE0" w:rsidP="009E17F5">
      <w:pPr>
        <w:ind w:left="6946"/>
        <w:contextualSpacing/>
        <w:rPr>
          <w:rFonts w:ascii="Liberation Serif" w:hAnsi="Liberation Serif"/>
          <w:sz w:val="28"/>
          <w:szCs w:val="28"/>
        </w:rPr>
      </w:pPr>
      <w:r>
        <w:rPr>
          <w:rFonts w:ascii="Liberation Serif" w:hAnsi="Liberation Serif"/>
          <w:sz w:val="28"/>
          <w:szCs w:val="28"/>
        </w:rPr>
        <w:t>от _____ 2024</w:t>
      </w:r>
      <w:r w:rsidR="0023748F">
        <w:rPr>
          <w:rFonts w:ascii="Liberation Serif" w:hAnsi="Liberation Serif"/>
          <w:sz w:val="28"/>
          <w:szCs w:val="28"/>
        </w:rPr>
        <w:t xml:space="preserve"> года № ____</w:t>
      </w:r>
    </w:p>
    <w:p w:rsidR="0023748F" w:rsidRDefault="0023748F" w:rsidP="0023748F">
      <w:pPr>
        <w:pStyle w:val="pt-consplustitle"/>
        <w:tabs>
          <w:tab w:val="left" w:pos="8440"/>
        </w:tabs>
        <w:spacing w:before="0" w:after="0"/>
        <w:rPr>
          <w:rFonts w:ascii="Liberation Serif" w:hAnsi="Liberation Serif"/>
          <w:sz w:val="28"/>
          <w:szCs w:val="28"/>
        </w:rPr>
      </w:pPr>
    </w:p>
    <w:p w:rsidR="0023748F" w:rsidRDefault="0023748F" w:rsidP="0023748F">
      <w:pPr>
        <w:pStyle w:val="pt-consplustitle"/>
        <w:spacing w:before="0" w:after="0"/>
        <w:rPr>
          <w:rFonts w:ascii="Liberation Serif" w:hAnsi="Liberation Serif"/>
          <w:sz w:val="28"/>
          <w:szCs w:val="28"/>
        </w:rPr>
      </w:pPr>
    </w:p>
    <w:p w:rsidR="0023748F" w:rsidRDefault="0023748F" w:rsidP="0023748F">
      <w:pPr>
        <w:pStyle w:val="pt-consplustitle"/>
        <w:spacing w:before="0" w:after="0"/>
        <w:jc w:val="center"/>
        <w:rPr>
          <w:rStyle w:val="pt-a0"/>
          <w:rFonts w:cs="Liberation Serif"/>
          <w:b/>
        </w:rPr>
      </w:pPr>
      <w:r>
        <w:rPr>
          <w:rStyle w:val="pt-a0"/>
          <w:rFonts w:ascii="Liberation Serif" w:hAnsi="Liberation Serif" w:cs="Liberation Serif"/>
          <w:b/>
          <w:sz w:val="28"/>
          <w:szCs w:val="28"/>
        </w:rPr>
        <w:t xml:space="preserve">ПОЛОЖЕНИЕ </w:t>
      </w:r>
    </w:p>
    <w:p w:rsidR="0023748F" w:rsidRDefault="0023748F" w:rsidP="0023748F">
      <w:pPr>
        <w:pStyle w:val="pt-consplustitle"/>
        <w:spacing w:before="0" w:after="0"/>
        <w:jc w:val="center"/>
        <w:rPr>
          <w:rStyle w:val="pt-a0"/>
          <w:rFonts w:ascii="Liberation Serif" w:hAnsi="Liberation Serif" w:cs="Liberation Serif"/>
          <w:b/>
          <w:sz w:val="28"/>
          <w:szCs w:val="28"/>
        </w:rPr>
      </w:pPr>
      <w:r>
        <w:rPr>
          <w:rStyle w:val="pt-a0"/>
          <w:rFonts w:ascii="Liberation Serif" w:hAnsi="Liberation Serif" w:cs="Liberation Serif"/>
          <w:b/>
          <w:sz w:val="28"/>
          <w:szCs w:val="28"/>
        </w:rPr>
        <w:t>«О МУНИЦИПАЛЬНОМ ЛЕСНОМ КОНТРОЛЕ</w:t>
      </w:r>
    </w:p>
    <w:p w:rsidR="0023748F" w:rsidRDefault="0023748F" w:rsidP="0023748F">
      <w:pPr>
        <w:pStyle w:val="pt-consplustitle"/>
        <w:spacing w:before="0" w:after="0"/>
        <w:jc w:val="center"/>
      </w:pPr>
      <w:r>
        <w:rPr>
          <w:rStyle w:val="pt-a0"/>
          <w:rFonts w:ascii="Liberation Serif" w:hAnsi="Liberation Serif" w:cs="Liberation Serif"/>
          <w:b/>
          <w:sz w:val="28"/>
          <w:szCs w:val="28"/>
        </w:rPr>
        <w:t>НА ТЕРРИОРИИ ГОРОДСКОГО ОКРУГА ПЕРВОУРАЛЬСК»</w:t>
      </w:r>
    </w:p>
    <w:p w:rsidR="0023748F" w:rsidRDefault="0023748F" w:rsidP="0023748F">
      <w:pPr>
        <w:pStyle w:val="pt-consplustitle"/>
        <w:spacing w:before="0" w:after="0"/>
        <w:jc w:val="center"/>
        <w:rPr>
          <w:rFonts w:ascii="Liberation Serif" w:hAnsi="Liberation Serif" w:cs="Liberation Serif"/>
          <w:sz w:val="28"/>
          <w:szCs w:val="28"/>
        </w:rPr>
      </w:pPr>
    </w:p>
    <w:p w:rsidR="0023748F" w:rsidRDefault="0023748F" w:rsidP="0023748F">
      <w:pPr>
        <w:pStyle w:val="pt-consplustitle"/>
        <w:spacing w:before="0" w:after="0"/>
        <w:rPr>
          <w:rFonts w:ascii="Liberation Serif" w:hAnsi="Liberation Serif" w:cs="Liberation Serif"/>
          <w:sz w:val="28"/>
          <w:szCs w:val="28"/>
        </w:rPr>
      </w:pPr>
    </w:p>
    <w:p w:rsidR="009E17F5" w:rsidRDefault="009E17F5" w:rsidP="0023748F">
      <w:pPr>
        <w:pStyle w:val="pt-consplustitle"/>
        <w:spacing w:before="0" w:after="0"/>
        <w:rPr>
          <w:rFonts w:ascii="Liberation Serif" w:hAnsi="Liberation Serif" w:cs="Liberation Serif"/>
          <w:sz w:val="28"/>
          <w:szCs w:val="28"/>
        </w:rPr>
      </w:pPr>
    </w:p>
    <w:p w:rsidR="0023748F" w:rsidRDefault="0023748F" w:rsidP="0023748F">
      <w:pPr>
        <w:pStyle w:val="pt-a-000014"/>
        <w:spacing w:before="0" w:after="0"/>
        <w:ind w:firstLine="709"/>
        <w:jc w:val="center"/>
        <w:rPr>
          <w:rFonts w:ascii="Liberation Serif" w:hAnsi="Liberation Serif"/>
          <w:sz w:val="28"/>
          <w:szCs w:val="28"/>
        </w:rPr>
      </w:pPr>
      <w:r>
        <w:rPr>
          <w:rStyle w:val="pt-a0"/>
          <w:rFonts w:ascii="Liberation Serif" w:hAnsi="Liberation Serif" w:cs="Liberation Serif"/>
          <w:b/>
          <w:sz w:val="28"/>
          <w:szCs w:val="28"/>
        </w:rPr>
        <w:t>I. Общие положения</w:t>
      </w:r>
    </w:p>
    <w:p w:rsidR="0023748F" w:rsidRDefault="0023748F" w:rsidP="0023748F">
      <w:pPr>
        <w:pStyle w:val="pt-000002"/>
        <w:spacing w:before="0" w:after="0"/>
        <w:ind w:left="113" w:right="113" w:firstLine="709"/>
        <w:jc w:val="both"/>
        <w:rPr>
          <w:rFonts w:ascii="Liberation Serif" w:hAnsi="Liberation Serif"/>
          <w:sz w:val="28"/>
          <w:szCs w:val="28"/>
        </w:rPr>
      </w:pPr>
      <w:r>
        <w:rPr>
          <w:rStyle w:val="pt-000003"/>
          <w:rFonts w:ascii="Liberation Serif" w:hAnsi="Liberation Serif" w:cs="Liberation Serif"/>
          <w:sz w:val="28"/>
          <w:szCs w:val="28"/>
        </w:rPr>
        <w:t>1. </w:t>
      </w:r>
      <w:r>
        <w:rPr>
          <w:rStyle w:val="pt-a0-000004"/>
          <w:rFonts w:ascii="Liberation Serif" w:hAnsi="Liberation Serif" w:cs="Liberation Serif"/>
          <w:sz w:val="28"/>
          <w:szCs w:val="28"/>
        </w:rPr>
        <w:t>Настоящее Положение устанавливает порядок организации и осуществления муниципального лесного контроля.</w:t>
      </w:r>
    </w:p>
    <w:p w:rsidR="0023748F" w:rsidRDefault="0023748F" w:rsidP="0023748F">
      <w:pPr>
        <w:pStyle w:val="pt-000002"/>
        <w:spacing w:before="0" w:after="0"/>
        <w:ind w:left="113" w:right="57" w:firstLine="709"/>
        <w:jc w:val="both"/>
        <w:rPr>
          <w:rStyle w:val="pt-a0-000004"/>
          <w:rFonts w:cs="Liberation Serif"/>
        </w:rPr>
      </w:pPr>
      <w:r>
        <w:rPr>
          <w:rStyle w:val="pt-000003"/>
          <w:rFonts w:ascii="Liberation Serif" w:hAnsi="Liberation Serif" w:cs="Liberation Serif"/>
          <w:sz w:val="28"/>
          <w:szCs w:val="28"/>
        </w:rPr>
        <w:t>2. </w:t>
      </w:r>
      <w:proofErr w:type="gramStart"/>
      <w:r>
        <w:rPr>
          <w:rStyle w:val="pt-a0-000004"/>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Pr>
          <w:rStyle w:val="pt-a0-000004"/>
          <w:rFonts w:ascii="Liberation Serif" w:hAnsi="Liberation Serif" w:cs="Liberation Serif"/>
          <w:sz w:val="28"/>
          <w:szCs w:val="28"/>
        </w:rPr>
        <w:t xml:space="preserve"> и лесоразведения, в том числе в области семеноводства в отношении семян лесных растений (далее – обязательные требования).</w:t>
      </w:r>
    </w:p>
    <w:p w:rsidR="0023748F" w:rsidRDefault="0023748F" w:rsidP="0023748F">
      <w:pPr>
        <w:pStyle w:val="pt-000002"/>
        <w:spacing w:before="0" w:after="0"/>
        <w:ind w:left="113" w:right="57" w:firstLine="709"/>
        <w:jc w:val="both"/>
      </w:pPr>
      <w:r>
        <w:rPr>
          <w:rStyle w:val="pt-a0-000004"/>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лесного контроля, размещается на официальном сайте муниципального образования городского округа Первоуральск.</w:t>
      </w:r>
    </w:p>
    <w:p w:rsidR="0023748F" w:rsidRDefault="0023748F" w:rsidP="0023748F">
      <w:pPr>
        <w:pStyle w:val="pt-000002"/>
        <w:tabs>
          <w:tab w:val="left" w:pos="1276"/>
          <w:tab w:val="left" w:pos="1418"/>
        </w:tabs>
        <w:spacing w:before="0" w:after="0"/>
        <w:ind w:left="113" w:right="57" w:firstLine="709"/>
        <w:jc w:val="both"/>
        <w:rPr>
          <w:rFonts w:ascii="Liberation Serif" w:hAnsi="Liberation Serif"/>
          <w:sz w:val="28"/>
          <w:szCs w:val="28"/>
        </w:rPr>
      </w:pPr>
      <w:r>
        <w:rPr>
          <w:rStyle w:val="pt-000003"/>
          <w:rFonts w:ascii="Liberation Serif" w:hAnsi="Liberation Serif" w:cs="Liberation Serif"/>
          <w:sz w:val="28"/>
          <w:szCs w:val="28"/>
        </w:rPr>
        <w:t>3. Контрольным органом, уполномоченными на осуществление муниципального</w:t>
      </w:r>
      <w:r>
        <w:rPr>
          <w:rStyle w:val="pt-a0-000004"/>
          <w:rFonts w:ascii="Liberation Serif" w:hAnsi="Liberation Serif" w:cs="Liberation Serif"/>
          <w:sz w:val="28"/>
          <w:szCs w:val="28"/>
        </w:rPr>
        <w:t xml:space="preserve"> лесного контроля в границах муниципального образования городского округа Первоуральск, является Администрация муниципального образования городского округа Первоуральск (далее контрольный орган). </w:t>
      </w:r>
    </w:p>
    <w:p w:rsidR="0023748F" w:rsidRDefault="0023748F" w:rsidP="0023748F">
      <w:pPr>
        <w:pStyle w:val="pt-000002"/>
        <w:spacing w:before="0" w:after="0"/>
        <w:ind w:left="113" w:right="57" w:firstLine="709"/>
        <w:jc w:val="both"/>
        <w:rPr>
          <w:rFonts w:ascii="Liberation Serif" w:hAnsi="Liberation Serif" w:cs="Liberation Serif"/>
          <w:sz w:val="28"/>
          <w:szCs w:val="28"/>
        </w:rPr>
      </w:pPr>
      <w:r>
        <w:rPr>
          <w:rStyle w:val="pt-000003"/>
          <w:rFonts w:ascii="Liberation Serif" w:hAnsi="Liberation Serif" w:cs="Liberation Serif"/>
          <w:sz w:val="28"/>
          <w:szCs w:val="28"/>
        </w:rPr>
        <w:t>4. </w:t>
      </w:r>
      <w:r>
        <w:rPr>
          <w:rStyle w:val="pt-a0-000004"/>
          <w:rFonts w:ascii="Liberation Serif" w:hAnsi="Liberation Serif" w:cs="Liberation Serif"/>
          <w:sz w:val="28"/>
          <w:szCs w:val="28"/>
        </w:rPr>
        <w:t>Органом, уполномоченным на осуществление муниципального лесного контроля, является Администрация городского округа Первоуральск (далее – Уполномоченный орган), а также от имени Уполномоченного органа в соответствии с распоряжением Администрации городского округа Первоуральск Первоуральское муниципальное бюджетное учреждение «Городское лесничество».</w:t>
      </w:r>
    </w:p>
    <w:p w:rsidR="0023748F" w:rsidRDefault="0023748F" w:rsidP="0023748F">
      <w:pPr>
        <w:tabs>
          <w:tab w:val="left" w:pos="1276"/>
        </w:tabs>
        <w:autoSpaceDE w:val="0"/>
        <w:spacing w:after="0"/>
        <w:ind w:left="113" w:right="57" w:firstLine="709"/>
        <w:jc w:val="both"/>
        <w:rPr>
          <w:rFonts w:ascii="Liberation Serif" w:hAnsi="Liberation Serif" w:cs="Times New Roman"/>
          <w:sz w:val="28"/>
          <w:szCs w:val="28"/>
        </w:rPr>
      </w:pPr>
      <w:r>
        <w:rPr>
          <w:rStyle w:val="pt-000003"/>
          <w:rFonts w:ascii="Liberation Serif" w:hAnsi="Liberation Serif" w:cs="Liberation Serif"/>
          <w:sz w:val="28"/>
          <w:szCs w:val="28"/>
        </w:rPr>
        <w:t>5. </w:t>
      </w:r>
      <w:r>
        <w:rPr>
          <w:rStyle w:val="pt-a0-000004"/>
          <w:rFonts w:ascii="Liberation Serif" w:hAnsi="Liberation Serif" w:cs="Liberation Serif"/>
          <w:sz w:val="28"/>
          <w:szCs w:val="28"/>
        </w:rPr>
        <w:t xml:space="preserve"> </w:t>
      </w:r>
      <w:r>
        <w:rPr>
          <w:rFonts w:ascii="Liberation Serif" w:hAnsi="Liberation Serif"/>
          <w:sz w:val="28"/>
          <w:szCs w:val="28"/>
          <w:shd w:val="clear" w:color="auto" w:fill="FFFFFF"/>
        </w:rPr>
        <w:t xml:space="preserve">Решение о проведении </w:t>
      </w:r>
      <w:r>
        <w:rPr>
          <w:rFonts w:ascii="Liberation Serif" w:hAnsi="Liberation Serif"/>
          <w:sz w:val="28"/>
          <w:szCs w:val="28"/>
          <w:lang w:eastAsia="ru-RU"/>
        </w:rPr>
        <w:t xml:space="preserve">контрольных мероприятий принимается руководителем (заместителем </w:t>
      </w:r>
      <w:r>
        <w:rPr>
          <w:rStyle w:val="pt-a0-000004"/>
          <w:rFonts w:ascii="Liberation Serif" w:hAnsi="Liberation Serif" w:cs="Liberation Serif"/>
          <w:sz w:val="28"/>
          <w:szCs w:val="28"/>
        </w:rPr>
        <w:t>Главы Администрации по жилищно-коммунальному хозяйству, городскому хозяйству и экологии</w:t>
      </w:r>
      <w:r>
        <w:rPr>
          <w:rFonts w:ascii="Liberation Serif" w:hAnsi="Liberation Serif"/>
          <w:sz w:val="28"/>
          <w:szCs w:val="28"/>
          <w:lang w:eastAsia="ru-RU"/>
        </w:rPr>
        <w:t>) органа муниципального лесного контроля муниципального образования городского округа Первоуральск.</w:t>
      </w:r>
    </w:p>
    <w:p w:rsidR="0023748F" w:rsidRDefault="0023748F" w:rsidP="0023748F">
      <w:pPr>
        <w:autoSpaceDE w:val="0"/>
        <w:spacing w:after="0"/>
        <w:ind w:firstLine="708"/>
        <w:jc w:val="both"/>
        <w:rPr>
          <w:rStyle w:val="pt-a0-000004"/>
          <w:rFonts w:cs="Liberation Serif"/>
        </w:rPr>
      </w:pPr>
      <w:r>
        <w:rPr>
          <w:rStyle w:val="pt-a0-000004"/>
          <w:rFonts w:ascii="Liberation Serif" w:hAnsi="Liberation Serif" w:cs="Liberation Serif"/>
          <w:sz w:val="28"/>
          <w:szCs w:val="28"/>
        </w:rPr>
        <w:lastRenderedPageBreak/>
        <w:t>6. Перечень нормативных правовых актов (их отдельных положений) муниципального образования городского округа Первоуральск,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муниципального образования городского округа Первоуральск, согласно компетенции.</w:t>
      </w:r>
    </w:p>
    <w:p w:rsidR="0023748F" w:rsidRDefault="0023748F" w:rsidP="0023748F">
      <w:pPr>
        <w:autoSpaceDE w:val="0"/>
        <w:spacing w:after="0"/>
        <w:ind w:firstLine="708"/>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Перечень и тесты нормативных правовых актов размещаются и поддерживаются в актуальном состоянии на официальных сайтах контрольных органов в сети «Интернет».</w:t>
      </w:r>
    </w:p>
    <w:p w:rsidR="0023748F" w:rsidRDefault="0023748F" w:rsidP="0023748F">
      <w:pPr>
        <w:autoSpaceDE w:val="0"/>
        <w:spacing w:after="0"/>
        <w:ind w:firstLine="708"/>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23748F" w:rsidRDefault="0023748F" w:rsidP="0023748F">
      <w:pPr>
        <w:autoSpaceDE w:val="0"/>
        <w:spacing w:after="0"/>
        <w:ind w:firstLine="708"/>
        <w:jc w:val="both"/>
        <w:rPr>
          <w:rFonts w:cs="Times New Roman"/>
        </w:rPr>
      </w:pPr>
      <w:r>
        <w:rPr>
          <w:rStyle w:val="pt-a0-000004"/>
          <w:rFonts w:ascii="Liberation Serif" w:hAnsi="Liberation Serif" w:cs="Liberation Serif"/>
          <w:sz w:val="28"/>
          <w:szCs w:val="28"/>
        </w:rPr>
        <w:t>8. При осуществлении муниципального лесного контроля плановые контрольные (надзорные) мероприятия не проводятся.</w:t>
      </w:r>
    </w:p>
    <w:p w:rsidR="0023748F" w:rsidRDefault="0023748F" w:rsidP="0023748F">
      <w:pPr>
        <w:pStyle w:val="pt-000002"/>
        <w:spacing w:before="0" w:after="0"/>
        <w:ind w:firstLine="709"/>
        <w:jc w:val="both"/>
        <w:rPr>
          <w:rFonts w:ascii="Liberation Serif" w:hAnsi="Liberation Serif"/>
          <w:sz w:val="28"/>
          <w:szCs w:val="28"/>
        </w:rPr>
      </w:pPr>
      <w:r>
        <w:rPr>
          <w:rStyle w:val="pt-000003"/>
          <w:rFonts w:ascii="Liberation Serif" w:hAnsi="Liberation Serif" w:cs="Liberation Serif"/>
          <w:sz w:val="28"/>
          <w:szCs w:val="28"/>
        </w:rPr>
        <w:t>9. </w:t>
      </w:r>
      <w:r>
        <w:rPr>
          <w:rStyle w:val="pt-a0-000004"/>
          <w:rFonts w:ascii="Liberation Serif" w:hAnsi="Liberation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23748F" w:rsidRDefault="0023748F" w:rsidP="0023748F">
      <w:pPr>
        <w:pStyle w:val="pt-000002"/>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10. </w:t>
      </w:r>
      <w:r>
        <w:rPr>
          <w:rFonts w:ascii="Liberation Serif" w:hAnsi="Liberation Serif" w:cs="Arial"/>
          <w:sz w:val="28"/>
          <w:szCs w:val="28"/>
        </w:rPr>
        <w:t>Осуществление муниципального лесного контроля финансируется за счет средств бюджета муниципального образования.</w:t>
      </w:r>
    </w:p>
    <w:p w:rsidR="0023748F" w:rsidRDefault="0023748F" w:rsidP="0023748F">
      <w:pPr>
        <w:pStyle w:val="pt-000002"/>
        <w:spacing w:before="0" w:after="0"/>
        <w:ind w:firstLine="709"/>
        <w:jc w:val="both"/>
        <w:rPr>
          <w:rFonts w:ascii="Liberation Serif" w:hAnsi="Liberation Serif"/>
          <w:sz w:val="28"/>
          <w:szCs w:val="28"/>
        </w:rPr>
      </w:pPr>
      <w:r>
        <w:rPr>
          <w:rStyle w:val="pt-000003"/>
          <w:rFonts w:ascii="Liberation Serif" w:hAnsi="Liberation Serif" w:cs="Liberation Serif"/>
          <w:sz w:val="28"/>
          <w:szCs w:val="28"/>
        </w:rPr>
        <w:t>11. </w:t>
      </w:r>
      <w:r>
        <w:rPr>
          <w:rStyle w:val="pt-a0-000004"/>
          <w:rFonts w:ascii="Liberation Serif" w:hAnsi="Liberation Serif" w:cs="Liberation Serif"/>
          <w:sz w:val="28"/>
          <w:szCs w:val="28"/>
        </w:rPr>
        <w:t>Объектами муниципального лесного контроля являются (далее также – объекты контроля):</w:t>
      </w:r>
    </w:p>
    <w:p w:rsidR="0023748F" w:rsidRDefault="0023748F" w:rsidP="0023748F">
      <w:pPr>
        <w:pStyle w:val="pt-a3"/>
        <w:spacing w:before="0" w:after="0"/>
        <w:ind w:left="707" w:firstLine="709"/>
        <w:jc w:val="both"/>
        <w:rPr>
          <w:rFonts w:ascii="Liberation Serif" w:hAnsi="Liberation Serif"/>
          <w:sz w:val="28"/>
          <w:szCs w:val="28"/>
        </w:rPr>
      </w:pPr>
      <w:r>
        <w:rPr>
          <w:rStyle w:val="pt-a0-000004"/>
          <w:rFonts w:ascii="Liberation Serif" w:hAnsi="Liberation Serif" w:cs="Liberation Serif"/>
          <w:sz w:val="28"/>
          <w:szCs w:val="28"/>
        </w:rPr>
        <w:t>1) деятельность контролируемых лиц в сфере лесного хозяйства;</w:t>
      </w:r>
    </w:p>
    <w:p w:rsidR="0023748F" w:rsidRDefault="0023748F" w:rsidP="0023748F">
      <w:pPr>
        <w:autoSpaceDE w:val="0"/>
        <w:spacing w:after="0"/>
        <w:ind w:left="707" w:firstLine="708"/>
        <w:jc w:val="both"/>
        <w:rPr>
          <w:rFonts w:ascii="Liberation Serif" w:hAnsi="Liberation Serif"/>
          <w:sz w:val="28"/>
          <w:szCs w:val="28"/>
        </w:rPr>
      </w:pPr>
      <w:proofErr w:type="gramStart"/>
      <w:r>
        <w:rPr>
          <w:rStyle w:val="pt-a0-000004"/>
          <w:rFonts w:ascii="Liberation Serif" w:hAnsi="Liberation Serif" w:cs="Liberation Serif"/>
          <w:sz w:val="28"/>
          <w:szCs w:val="28"/>
        </w:rPr>
        <w:t>2)</w:t>
      </w:r>
      <w:r>
        <w:rPr>
          <w:rStyle w:val="pt-a0-000019"/>
          <w:rFonts w:ascii="Liberation Serif" w:hAnsi="Liberation Serif" w:cs="Liberation Serif"/>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Pr>
          <w:rFonts w:ascii="Liberation Serif" w:hAnsi="Liberation Serif" w:cs="Liberation Serif"/>
          <w:sz w:val="28"/>
          <w:szCs w:val="28"/>
        </w:rPr>
        <w:t xml:space="preserve">лесных участках, находящихся в муниципальной собственности, </w:t>
      </w:r>
      <w:r>
        <w:rPr>
          <w:rStyle w:val="pt-a0-000019"/>
          <w:rFonts w:ascii="Liberation Serif" w:hAnsi="Liberation Serif" w:cs="Liberation Serif"/>
          <w:sz w:val="28"/>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Pr>
          <w:rStyle w:val="pt-a0-000004"/>
          <w:rFonts w:ascii="Liberation Serif" w:hAnsi="Liberation Serif" w:cs="Liberation Serif"/>
          <w:sz w:val="28"/>
          <w:szCs w:val="28"/>
        </w:rPr>
        <w:t>.</w:t>
      </w:r>
      <w:proofErr w:type="gramEnd"/>
    </w:p>
    <w:p w:rsidR="0023748F" w:rsidRDefault="0023748F" w:rsidP="0023748F">
      <w:pPr>
        <w:pStyle w:val="pt-000017"/>
        <w:spacing w:before="0" w:after="0"/>
        <w:ind w:firstLine="709"/>
        <w:jc w:val="both"/>
        <w:rPr>
          <w:rFonts w:ascii="Liberation Serif" w:hAnsi="Liberation Serif"/>
          <w:sz w:val="28"/>
          <w:szCs w:val="28"/>
        </w:rPr>
      </w:pPr>
      <w:r>
        <w:rPr>
          <w:rStyle w:val="pt-000003"/>
          <w:rFonts w:ascii="Liberation Serif" w:hAnsi="Liberation Serif" w:cs="Liberation Serif"/>
          <w:sz w:val="28"/>
          <w:szCs w:val="28"/>
        </w:rPr>
        <w:t>12. </w:t>
      </w:r>
      <w:r>
        <w:rPr>
          <w:rStyle w:val="pt-a0-000004"/>
          <w:rFonts w:ascii="Liberation Serif" w:hAnsi="Liberation Serif" w:cs="Liberation Serif"/>
          <w:sz w:val="28"/>
          <w:szCs w:val="28"/>
        </w:rPr>
        <w:t>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Федерального закона</w:t>
      </w:r>
      <w:r>
        <w:rPr>
          <w:rFonts w:ascii="Liberation Serif" w:hAnsi="Liberation Serif" w:cs="Liberation Serif"/>
          <w:sz w:val="28"/>
          <w:szCs w:val="28"/>
        </w:rPr>
        <w:br/>
      </w:r>
      <w:r>
        <w:rPr>
          <w:rStyle w:val="pt-a0-000007"/>
          <w:sz w:val="28"/>
          <w:szCs w:val="28"/>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23748F" w:rsidRDefault="0023748F" w:rsidP="0023748F">
      <w:pPr>
        <w:pStyle w:val="pt-consplusnormal-000012"/>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23748F" w:rsidRDefault="0023748F" w:rsidP="0023748F">
      <w:pPr>
        <w:pStyle w:val="pt-a-000021"/>
        <w:spacing w:before="0" w:after="0"/>
        <w:ind w:firstLine="709"/>
        <w:jc w:val="both"/>
        <w:rPr>
          <w:rFonts w:ascii="Liberation Serif" w:hAnsi="Liberation Serif"/>
          <w:sz w:val="28"/>
          <w:szCs w:val="28"/>
        </w:rPr>
      </w:pPr>
    </w:p>
    <w:p w:rsidR="0023748F" w:rsidRDefault="0023748F" w:rsidP="0023748F">
      <w:pPr>
        <w:pStyle w:val="pt-a-000021"/>
        <w:spacing w:before="0" w:after="0"/>
        <w:ind w:firstLine="709"/>
        <w:jc w:val="center"/>
        <w:rPr>
          <w:rFonts w:ascii="Liberation Serif" w:hAnsi="Liberation Serif"/>
          <w:sz w:val="28"/>
          <w:szCs w:val="28"/>
        </w:rPr>
      </w:pPr>
      <w:r>
        <w:rPr>
          <w:rStyle w:val="pt-a0"/>
          <w:rFonts w:ascii="Liberation Serif" w:hAnsi="Liberation Serif" w:cs="Liberation Serif"/>
          <w:b/>
          <w:sz w:val="28"/>
          <w:szCs w:val="28"/>
        </w:rPr>
        <w:t xml:space="preserve">II. Управление рисками причинения вреда (ущерба) </w:t>
      </w:r>
      <w:r>
        <w:rPr>
          <w:rStyle w:val="pt-a0-000022"/>
          <w:b/>
          <w:sz w:val="28"/>
          <w:szCs w:val="28"/>
        </w:rPr>
        <w:t>‎</w:t>
      </w:r>
      <w:r>
        <w:rPr>
          <w:rStyle w:val="pt-a0"/>
          <w:rFonts w:ascii="Liberation Serif" w:hAnsi="Liberation Serif" w:cs="Liberation Serif"/>
          <w:b/>
          <w:sz w:val="28"/>
          <w:szCs w:val="28"/>
        </w:rPr>
        <w:t xml:space="preserve">охраняемым законом ценностям при осуществлении </w:t>
      </w:r>
      <w:r>
        <w:rPr>
          <w:rStyle w:val="pt-a0-000022"/>
          <w:b/>
          <w:sz w:val="28"/>
          <w:szCs w:val="28"/>
        </w:rPr>
        <w:t>‎</w:t>
      </w:r>
      <w:r>
        <w:rPr>
          <w:rStyle w:val="pt-a0"/>
          <w:rFonts w:ascii="Liberation Serif" w:hAnsi="Liberation Serif" w:cs="Liberation Serif"/>
          <w:b/>
          <w:sz w:val="28"/>
          <w:szCs w:val="28"/>
        </w:rPr>
        <w:t>муниципального лесного контроля</w:t>
      </w:r>
    </w:p>
    <w:p w:rsidR="0023748F" w:rsidRPr="00295BB0" w:rsidRDefault="0023748F" w:rsidP="0023748F">
      <w:pPr>
        <w:pStyle w:val="pt-a-000015"/>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lastRenderedPageBreak/>
        <w:t>13. С учетом требований части 7 статьи 22 и части 2 статьи 61 Закона № 248-ФЗ система оценки и управления рисками причинения вреда (ущерба) охраняемым законом ценностям при осуществлении муниципального лесного контроля</w:t>
      </w:r>
      <w:r w:rsidR="00515675">
        <w:rPr>
          <w:rStyle w:val="pt-a0-000004"/>
          <w:rFonts w:ascii="Liberation Serif" w:hAnsi="Liberation Serif" w:cs="Liberation Serif"/>
          <w:color w:val="FF0000"/>
          <w:sz w:val="28"/>
          <w:szCs w:val="28"/>
        </w:rPr>
        <w:t xml:space="preserve"> </w:t>
      </w:r>
      <w:r w:rsidR="00515675" w:rsidRPr="00295BB0">
        <w:rPr>
          <w:rStyle w:val="pt-a0-000004"/>
          <w:rFonts w:ascii="Liberation Serif" w:hAnsi="Liberation Serif" w:cs="Liberation Serif"/>
          <w:sz w:val="28"/>
          <w:szCs w:val="28"/>
        </w:rPr>
        <w:t>не применяется</w:t>
      </w:r>
      <w:r w:rsidRPr="00295BB0">
        <w:rPr>
          <w:rStyle w:val="pt-a0-000004"/>
          <w:rFonts w:ascii="Liberation Serif" w:hAnsi="Liberation Serif" w:cs="Liberation Serif"/>
          <w:sz w:val="28"/>
          <w:szCs w:val="28"/>
        </w:rPr>
        <w:t>.</w:t>
      </w:r>
    </w:p>
    <w:p w:rsidR="0023748F" w:rsidRPr="00295BB0" w:rsidRDefault="0023748F" w:rsidP="0023748F">
      <w:pPr>
        <w:pStyle w:val="pt-a-000021"/>
        <w:spacing w:before="0" w:after="0"/>
        <w:ind w:firstLine="709"/>
        <w:jc w:val="both"/>
        <w:rPr>
          <w:rFonts w:ascii="Liberation Serif" w:hAnsi="Liberation Serif"/>
          <w:strike/>
          <w:sz w:val="28"/>
          <w:szCs w:val="28"/>
        </w:rPr>
      </w:pPr>
    </w:p>
    <w:p w:rsidR="0023748F" w:rsidRDefault="0023748F" w:rsidP="0023748F">
      <w:pPr>
        <w:pStyle w:val="pt-a-000021"/>
        <w:spacing w:before="0" w:after="0"/>
        <w:ind w:firstLine="709"/>
        <w:jc w:val="center"/>
        <w:rPr>
          <w:rStyle w:val="pt-a0"/>
          <w:rFonts w:cs="Liberation Serif"/>
          <w:b/>
        </w:rPr>
      </w:pPr>
      <w:r>
        <w:rPr>
          <w:rStyle w:val="pt-a0"/>
          <w:rFonts w:ascii="Liberation Serif" w:hAnsi="Liberation Serif" w:cs="Liberation Serif"/>
          <w:b/>
          <w:sz w:val="28"/>
          <w:szCs w:val="28"/>
        </w:rPr>
        <w:t>III. Профилактика рисков причинения вреда (ущерба) охраняемым законом ценностям</w:t>
      </w:r>
    </w:p>
    <w:p w:rsidR="0023748F" w:rsidRDefault="0023748F" w:rsidP="0023748F">
      <w:pPr>
        <w:pStyle w:val="pt-a-000021"/>
        <w:spacing w:before="0" w:after="0"/>
        <w:ind w:firstLine="709"/>
        <w:jc w:val="both"/>
      </w:pPr>
      <w:r>
        <w:rPr>
          <w:rFonts w:ascii="Liberation Serif" w:hAnsi="Liberation Serif"/>
          <w:sz w:val="28"/>
          <w:szCs w:val="28"/>
        </w:rPr>
        <w:t>14.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3748F" w:rsidRDefault="0023748F" w:rsidP="0023748F">
      <w:pPr>
        <w:pStyle w:val="pt-a-000021"/>
        <w:spacing w:before="0" w:after="0"/>
        <w:ind w:left="708" w:firstLine="709"/>
        <w:jc w:val="both"/>
        <w:rPr>
          <w:rFonts w:ascii="Liberation Serif" w:hAnsi="Liberation Serif"/>
          <w:sz w:val="28"/>
          <w:szCs w:val="28"/>
        </w:rPr>
      </w:pPr>
      <w:r>
        <w:rPr>
          <w:rFonts w:ascii="Liberation Serif" w:hAnsi="Liberation Serif"/>
          <w:sz w:val="28"/>
          <w:szCs w:val="28"/>
        </w:rPr>
        <w:t>1) стимулирование добросовестного соблюдения обязательных требований контролируемыми лицами;</w:t>
      </w:r>
    </w:p>
    <w:p w:rsidR="0023748F" w:rsidRDefault="0023748F" w:rsidP="0023748F">
      <w:pPr>
        <w:pStyle w:val="pt-a-000021"/>
        <w:spacing w:before="0" w:after="0"/>
        <w:ind w:left="708" w:firstLine="709"/>
        <w:jc w:val="both"/>
        <w:rPr>
          <w:rFonts w:ascii="Liberation Serif" w:hAnsi="Liberation Serif"/>
          <w:sz w:val="28"/>
          <w:szCs w:val="28"/>
        </w:rPr>
      </w:pPr>
      <w:r>
        <w:rPr>
          <w:rFonts w:ascii="Liberation Serif" w:hAnsi="Liberation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3748F" w:rsidRDefault="0023748F" w:rsidP="0023748F">
      <w:pPr>
        <w:pStyle w:val="pt-a-000021"/>
        <w:spacing w:before="0" w:after="0"/>
        <w:ind w:left="708" w:firstLine="709"/>
        <w:jc w:val="both"/>
        <w:rPr>
          <w:rFonts w:ascii="Liberation Serif" w:hAnsi="Liberation Serif"/>
          <w:sz w:val="28"/>
          <w:szCs w:val="28"/>
        </w:rPr>
      </w:pPr>
      <w:r>
        <w:rPr>
          <w:rFonts w:ascii="Liberation Serif" w:hAnsi="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15.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16. Программа профилактики утверждается ежегодно в срок до 15 декабря года, предшествующего году ее реализации, и состоит из следующих разделов:</w:t>
      </w:r>
    </w:p>
    <w:p w:rsidR="0023748F" w:rsidRDefault="0023748F" w:rsidP="0023748F">
      <w:pPr>
        <w:pStyle w:val="pt-a-000021"/>
        <w:spacing w:before="0" w:after="0"/>
        <w:ind w:left="708" w:firstLine="709"/>
        <w:jc w:val="both"/>
        <w:rPr>
          <w:rFonts w:ascii="Liberation Serif" w:hAnsi="Liberation Serif"/>
          <w:sz w:val="28"/>
          <w:szCs w:val="28"/>
        </w:rPr>
      </w:pPr>
      <w:r>
        <w:rPr>
          <w:rFonts w:ascii="Liberation Serif" w:hAnsi="Liberation Serif"/>
          <w:sz w:val="28"/>
          <w:szCs w:val="28"/>
        </w:rPr>
        <w:t xml:space="preserve">1) анализ текущего состояния осуществления муниципального лесного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 </w:t>
      </w:r>
    </w:p>
    <w:p w:rsidR="0023748F" w:rsidRDefault="0023748F" w:rsidP="0023748F">
      <w:pPr>
        <w:pStyle w:val="pt-a-000021"/>
        <w:spacing w:before="0" w:after="0"/>
        <w:ind w:left="707" w:firstLine="709"/>
        <w:jc w:val="both"/>
        <w:rPr>
          <w:rFonts w:ascii="Liberation Serif" w:hAnsi="Liberation Serif"/>
          <w:sz w:val="28"/>
          <w:szCs w:val="28"/>
        </w:rPr>
      </w:pPr>
      <w:r>
        <w:rPr>
          <w:rFonts w:ascii="Liberation Serif" w:hAnsi="Liberation Serif"/>
          <w:sz w:val="28"/>
          <w:szCs w:val="28"/>
        </w:rPr>
        <w:t>2) цели и задачи реализации программы профилактики;</w:t>
      </w:r>
    </w:p>
    <w:p w:rsidR="0023748F" w:rsidRDefault="0023748F" w:rsidP="0023748F">
      <w:pPr>
        <w:pStyle w:val="pt-a-000021"/>
        <w:spacing w:before="0" w:after="0"/>
        <w:ind w:left="707" w:firstLine="709"/>
        <w:jc w:val="both"/>
        <w:rPr>
          <w:rFonts w:ascii="Liberation Serif" w:hAnsi="Liberation Serif"/>
          <w:sz w:val="28"/>
          <w:szCs w:val="28"/>
        </w:rPr>
      </w:pPr>
      <w:r>
        <w:rPr>
          <w:rFonts w:ascii="Liberation Serif" w:hAnsi="Liberation Serif"/>
          <w:sz w:val="28"/>
          <w:szCs w:val="28"/>
        </w:rPr>
        <w:t>3) перечень профилактических мероприятий, сроки (периодичность) их проведения;</w:t>
      </w:r>
    </w:p>
    <w:p w:rsidR="0023748F" w:rsidRDefault="0023748F" w:rsidP="0023748F">
      <w:pPr>
        <w:pStyle w:val="pt-a-000021"/>
        <w:spacing w:before="0" w:after="0"/>
        <w:ind w:left="707" w:firstLine="709"/>
        <w:jc w:val="both"/>
        <w:rPr>
          <w:rFonts w:ascii="Liberation Serif" w:hAnsi="Liberation Serif"/>
          <w:sz w:val="28"/>
          <w:szCs w:val="28"/>
        </w:rPr>
      </w:pPr>
      <w:r>
        <w:rPr>
          <w:rFonts w:ascii="Liberation Serif" w:hAnsi="Liberation Serif"/>
          <w:sz w:val="28"/>
          <w:szCs w:val="28"/>
        </w:rPr>
        <w:t>4) показатели результативности и эффективности программы профилактики.</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17.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18. Утвержденная программа профилактики размещается на официальном сайте контрольного органа.</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19. Профилактические мероприятия, предусмотренные программой профилактики, обязательны для проведения контрольным органом.</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20. Контрольный орган проводит следующие профилактические мероприятия:</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ab/>
        <w:t>1) информирование;</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ab/>
        <w:t>2) консультирование;</w:t>
      </w:r>
    </w:p>
    <w:p w:rsidR="0023748F" w:rsidRDefault="0023748F" w:rsidP="0023748F">
      <w:pPr>
        <w:pStyle w:val="pt-a-000021"/>
        <w:spacing w:before="0" w:after="0"/>
        <w:ind w:firstLine="709"/>
        <w:jc w:val="both"/>
        <w:rPr>
          <w:rFonts w:ascii="Liberation Serif" w:hAnsi="Liberation Serif"/>
          <w:sz w:val="28"/>
          <w:szCs w:val="28"/>
        </w:rPr>
      </w:pPr>
      <w:r>
        <w:rPr>
          <w:rFonts w:ascii="Liberation Serif" w:hAnsi="Liberation Serif"/>
          <w:sz w:val="28"/>
          <w:szCs w:val="28"/>
        </w:rPr>
        <w:t>Контрольный орган может проводить профилактические мероприятия, не предусмотренные программой профилактики:</w:t>
      </w:r>
    </w:p>
    <w:p w:rsidR="0023748F" w:rsidRDefault="0023748F" w:rsidP="0023748F">
      <w:pPr>
        <w:pStyle w:val="pt-a-000021"/>
        <w:numPr>
          <w:ilvl w:val="0"/>
          <w:numId w:val="2"/>
        </w:numPr>
        <w:spacing w:before="0" w:after="0"/>
        <w:jc w:val="both"/>
        <w:rPr>
          <w:rFonts w:ascii="Liberation Serif" w:hAnsi="Liberation Serif"/>
          <w:sz w:val="28"/>
          <w:szCs w:val="28"/>
        </w:rPr>
      </w:pPr>
      <w:r>
        <w:rPr>
          <w:rFonts w:ascii="Liberation Serif" w:hAnsi="Liberation Serif"/>
          <w:sz w:val="28"/>
          <w:szCs w:val="28"/>
        </w:rPr>
        <w:lastRenderedPageBreak/>
        <w:t>объявление предостережения;</w:t>
      </w:r>
    </w:p>
    <w:p w:rsidR="0023748F" w:rsidRDefault="0023748F" w:rsidP="0023748F">
      <w:pPr>
        <w:pStyle w:val="pt-a-000021"/>
        <w:numPr>
          <w:ilvl w:val="0"/>
          <w:numId w:val="2"/>
        </w:numPr>
        <w:spacing w:before="0" w:after="0"/>
        <w:jc w:val="both"/>
        <w:rPr>
          <w:rFonts w:ascii="Liberation Serif" w:hAnsi="Liberation Serif"/>
          <w:sz w:val="28"/>
          <w:szCs w:val="28"/>
        </w:rPr>
      </w:pPr>
      <w:r>
        <w:rPr>
          <w:rFonts w:ascii="Liberation Serif" w:hAnsi="Liberation Serif"/>
          <w:sz w:val="28"/>
          <w:szCs w:val="28"/>
        </w:rPr>
        <w:t>профилактический визит.</w:t>
      </w:r>
    </w:p>
    <w:p w:rsidR="0023748F" w:rsidRDefault="0023748F" w:rsidP="0023748F">
      <w:pPr>
        <w:pStyle w:val="pt-a-000021"/>
        <w:spacing w:before="0" w:after="0"/>
        <w:ind w:left="708"/>
        <w:jc w:val="both"/>
        <w:rPr>
          <w:rFonts w:ascii="Liberation Serif" w:hAnsi="Liberation Serif"/>
          <w:b/>
          <w:sz w:val="28"/>
          <w:szCs w:val="28"/>
        </w:rPr>
      </w:pPr>
      <w:r>
        <w:rPr>
          <w:rFonts w:ascii="Liberation Serif" w:hAnsi="Liberation Serif"/>
          <w:b/>
          <w:sz w:val="28"/>
          <w:szCs w:val="28"/>
        </w:rPr>
        <w:t>Информирование:</w:t>
      </w:r>
    </w:p>
    <w:p w:rsidR="0023748F" w:rsidRDefault="0023748F" w:rsidP="0023748F">
      <w:pPr>
        <w:pStyle w:val="pt-a-000021"/>
        <w:spacing w:before="0" w:after="0"/>
        <w:ind w:firstLine="708"/>
        <w:jc w:val="both"/>
        <w:rPr>
          <w:rFonts w:ascii="Liberation Serif" w:hAnsi="Liberation Serif"/>
          <w:sz w:val="28"/>
          <w:szCs w:val="28"/>
        </w:rPr>
      </w:pPr>
      <w:r>
        <w:rPr>
          <w:rFonts w:ascii="Liberation Serif" w:hAnsi="Liberation Serif"/>
          <w:sz w:val="28"/>
          <w:szCs w:val="28"/>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w:t>
      </w:r>
    </w:p>
    <w:p w:rsidR="0023748F" w:rsidRDefault="0023748F" w:rsidP="0023748F">
      <w:pPr>
        <w:pStyle w:val="pt-a-000021"/>
        <w:spacing w:before="0" w:after="0"/>
        <w:ind w:firstLine="708"/>
        <w:jc w:val="both"/>
        <w:rPr>
          <w:rFonts w:ascii="Liberation Serif" w:hAnsi="Liberation Serif"/>
          <w:sz w:val="28"/>
          <w:szCs w:val="28"/>
        </w:rPr>
      </w:pPr>
      <w:r>
        <w:rPr>
          <w:rFonts w:ascii="Liberation Serif" w:hAnsi="Liberation Serif"/>
          <w:sz w:val="28"/>
          <w:szCs w:val="28"/>
        </w:rPr>
        <w:t>Информирование осуществляется посредством размещения соответству</w:t>
      </w:r>
      <w:r w:rsidR="00A34F7B">
        <w:rPr>
          <w:rFonts w:ascii="Liberation Serif" w:hAnsi="Liberation Serif"/>
          <w:sz w:val="28"/>
          <w:szCs w:val="28"/>
        </w:rPr>
        <w:t>ющих сведений на официальном са</w:t>
      </w:r>
      <w:r>
        <w:rPr>
          <w:rFonts w:ascii="Liberation Serif" w:hAnsi="Liberation Serif"/>
          <w:sz w:val="28"/>
          <w:szCs w:val="28"/>
        </w:rPr>
        <w:t>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3748F" w:rsidRDefault="0023748F" w:rsidP="0023748F">
      <w:pPr>
        <w:pStyle w:val="pt-a-000021"/>
        <w:spacing w:before="0" w:after="0"/>
        <w:ind w:left="708"/>
        <w:jc w:val="both"/>
        <w:rPr>
          <w:rFonts w:ascii="Liberation Serif" w:hAnsi="Liberation Serif"/>
          <w:b/>
          <w:sz w:val="28"/>
          <w:szCs w:val="28"/>
        </w:rPr>
      </w:pPr>
      <w:r>
        <w:rPr>
          <w:rFonts w:ascii="Liberation Serif" w:hAnsi="Liberation Serif"/>
          <w:b/>
          <w:sz w:val="28"/>
          <w:szCs w:val="28"/>
        </w:rPr>
        <w:t>Консультирование:</w:t>
      </w:r>
    </w:p>
    <w:p w:rsidR="0023748F" w:rsidRDefault="0023748F" w:rsidP="0023748F">
      <w:pPr>
        <w:pStyle w:val="ConsPlusNormal"/>
        <w:ind w:firstLine="708"/>
        <w:jc w:val="both"/>
        <w:rPr>
          <w:rFonts w:ascii="Liberation Serif" w:hAnsi="Liberation Serif"/>
          <w:sz w:val="28"/>
          <w:szCs w:val="28"/>
        </w:rPr>
      </w:pPr>
      <w:r>
        <w:rPr>
          <w:rFonts w:ascii="Liberation Serif" w:hAnsi="Liberation Serif"/>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лесного контроля:</w:t>
      </w:r>
    </w:p>
    <w:p w:rsidR="0023748F" w:rsidRDefault="0023748F" w:rsidP="0023748F">
      <w:pPr>
        <w:pStyle w:val="ConsPlusNormal"/>
        <w:tabs>
          <w:tab w:val="left" w:pos="1134"/>
        </w:tabs>
        <w:ind w:left="709" w:firstLine="0"/>
        <w:jc w:val="both"/>
        <w:rPr>
          <w:rFonts w:ascii="Liberation Serif" w:hAnsi="Liberation Serif"/>
          <w:sz w:val="28"/>
          <w:szCs w:val="28"/>
        </w:rPr>
      </w:pPr>
      <w:r>
        <w:rPr>
          <w:rFonts w:ascii="Liberation Serif" w:hAnsi="Liberation Serif"/>
          <w:sz w:val="28"/>
          <w:szCs w:val="28"/>
        </w:rPr>
        <w:tab/>
        <w:t>1) порядка проведения контрольных мероприятий;</w:t>
      </w:r>
    </w:p>
    <w:p w:rsidR="0023748F" w:rsidRDefault="0023748F" w:rsidP="0023748F">
      <w:pPr>
        <w:pStyle w:val="ConsPlusNormal"/>
        <w:tabs>
          <w:tab w:val="left" w:pos="1134"/>
        </w:tabs>
        <w:ind w:left="709" w:firstLine="0"/>
        <w:jc w:val="both"/>
        <w:rPr>
          <w:rFonts w:ascii="Liberation Serif" w:hAnsi="Liberation Serif"/>
          <w:sz w:val="28"/>
          <w:szCs w:val="28"/>
        </w:rPr>
      </w:pPr>
      <w:r>
        <w:rPr>
          <w:rFonts w:ascii="Liberation Serif" w:hAnsi="Liberation Serif"/>
          <w:sz w:val="28"/>
          <w:szCs w:val="28"/>
        </w:rPr>
        <w:tab/>
        <w:t>2) периодичности проведения контрольных мероприятий;</w:t>
      </w:r>
    </w:p>
    <w:p w:rsidR="0023748F" w:rsidRDefault="0023748F" w:rsidP="0023748F">
      <w:pPr>
        <w:pStyle w:val="ConsPlusNormal"/>
        <w:tabs>
          <w:tab w:val="left" w:pos="1134"/>
        </w:tabs>
        <w:ind w:left="709" w:firstLine="0"/>
        <w:jc w:val="both"/>
        <w:rPr>
          <w:rFonts w:ascii="Liberation Serif" w:hAnsi="Liberation Serif"/>
          <w:sz w:val="28"/>
          <w:szCs w:val="28"/>
        </w:rPr>
      </w:pPr>
      <w:r>
        <w:rPr>
          <w:rFonts w:ascii="Liberation Serif" w:hAnsi="Liberation Serif"/>
          <w:sz w:val="28"/>
          <w:szCs w:val="28"/>
        </w:rPr>
        <w:tab/>
        <w:t>3) порядка принятия решений по итогам контрольных мероприятий;</w:t>
      </w:r>
    </w:p>
    <w:p w:rsidR="0023748F" w:rsidRDefault="0023748F" w:rsidP="0023748F">
      <w:pPr>
        <w:pStyle w:val="ConsPlusNormal"/>
        <w:tabs>
          <w:tab w:val="left" w:pos="1134"/>
        </w:tabs>
        <w:ind w:left="709" w:firstLine="0"/>
        <w:jc w:val="both"/>
        <w:rPr>
          <w:rFonts w:ascii="Liberation Serif" w:hAnsi="Liberation Serif"/>
          <w:sz w:val="28"/>
          <w:szCs w:val="28"/>
        </w:rPr>
      </w:pPr>
      <w:r>
        <w:rPr>
          <w:rFonts w:ascii="Liberation Serif" w:hAnsi="Liberation Serif"/>
          <w:sz w:val="28"/>
          <w:szCs w:val="28"/>
        </w:rPr>
        <w:tab/>
        <w:t>4) порядка обжалования решений Контрольного органа.</w:t>
      </w:r>
    </w:p>
    <w:p w:rsidR="0023748F" w:rsidRDefault="0023748F" w:rsidP="0023748F">
      <w:pPr>
        <w:pStyle w:val="ab"/>
        <w:tabs>
          <w:tab w:val="left" w:pos="1134"/>
        </w:tabs>
        <w:spacing w:after="0"/>
        <w:ind w:left="0" w:firstLine="709"/>
        <w:jc w:val="both"/>
        <w:rPr>
          <w:rFonts w:ascii="Liberation Serif" w:hAnsi="Liberation Serif"/>
          <w:sz w:val="28"/>
          <w:szCs w:val="28"/>
        </w:rPr>
      </w:pPr>
      <w:r>
        <w:rPr>
          <w:rFonts w:ascii="Liberation Serif" w:hAnsi="Liberation Serif"/>
          <w:sz w:val="28"/>
          <w:szCs w:val="28"/>
        </w:rPr>
        <w:t>Контрольные органы осуществляют консультирование контролируемых лиц и их представителей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3748F" w:rsidRDefault="0023748F" w:rsidP="0023748F">
      <w:pPr>
        <w:pStyle w:val="ConsPlusNormal"/>
        <w:ind w:firstLine="709"/>
        <w:jc w:val="both"/>
        <w:rPr>
          <w:rFonts w:ascii="Liberation Serif" w:hAnsi="Liberation Serif"/>
          <w:sz w:val="28"/>
          <w:szCs w:val="28"/>
        </w:rPr>
      </w:pPr>
      <w:r>
        <w:rPr>
          <w:rFonts w:ascii="Liberation Serif" w:hAnsi="Liberation Serif"/>
          <w:sz w:val="28"/>
          <w:szCs w:val="28"/>
        </w:rPr>
        <w:t xml:space="preserve"> Индивидуальное консультирование на личном приеме каждого заявителя контролируемым органом не может превышать 10 минут.</w:t>
      </w:r>
    </w:p>
    <w:p w:rsidR="0023748F" w:rsidRDefault="0023748F" w:rsidP="0023748F">
      <w:pPr>
        <w:spacing w:after="0"/>
        <w:ind w:firstLine="709"/>
        <w:jc w:val="both"/>
        <w:rPr>
          <w:rFonts w:ascii="Liberation Serif" w:hAnsi="Liberation Serif"/>
          <w:sz w:val="28"/>
          <w:szCs w:val="28"/>
        </w:rPr>
      </w:pPr>
      <w:r>
        <w:rPr>
          <w:rFonts w:ascii="Liberation Serif" w:hAnsi="Liberation Serif"/>
          <w:sz w:val="28"/>
          <w:szCs w:val="28"/>
        </w:rPr>
        <w:t>Время разговора по телефону не должно превышать 10 минут.</w:t>
      </w:r>
    </w:p>
    <w:p w:rsidR="0023748F" w:rsidRDefault="0023748F" w:rsidP="0023748F">
      <w:pPr>
        <w:pStyle w:val="ConsPlusNormal"/>
        <w:ind w:firstLine="708"/>
        <w:jc w:val="both"/>
        <w:rPr>
          <w:rFonts w:ascii="Liberation Serif" w:hAnsi="Liberation Serif"/>
          <w:sz w:val="28"/>
          <w:szCs w:val="28"/>
        </w:rPr>
      </w:pPr>
      <w:r>
        <w:rPr>
          <w:rFonts w:ascii="Liberation Serif" w:hAnsi="Liberation Serif"/>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3748F" w:rsidRDefault="0023748F" w:rsidP="0023748F">
      <w:pPr>
        <w:pStyle w:val="ConsPlusNormal"/>
        <w:ind w:firstLine="709"/>
        <w:jc w:val="both"/>
        <w:rPr>
          <w:rFonts w:ascii="Liberation Serif" w:hAnsi="Liberation Serif"/>
          <w:sz w:val="28"/>
          <w:szCs w:val="28"/>
        </w:rPr>
      </w:pPr>
      <w:r>
        <w:rPr>
          <w:rFonts w:ascii="Liberation Serif" w:hAnsi="Liberation Serif"/>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2" w:history="1">
        <w:r>
          <w:rPr>
            <w:rStyle w:val="a4"/>
            <w:rFonts w:ascii="Liberation Serif" w:hAnsi="Liberation Serif"/>
            <w:sz w:val="28"/>
            <w:szCs w:val="28"/>
          </w:rPr>
          <w:t>законом</w:t>
        </w:r>
      </w:hyperlink>
      <w:r>
        <w:rPr>
          <w:rFonts w:ascii="Liberation Serif" w:hAnsi="Liberation Serif"/>
          <w:sz w:val="28"/>
          <w:szCs w:val="28"/>
        </w:rPr>
        <w:t xml:space="preserve"> от 02.05.2006 № 59-ФЗ </w:t>
      </w:r>
      <w:r w:rsidR="009E6156">
        <w:rPr>
          <w:rFonts w:ascii="Liberation Serif" w:hAnsi="Liberation Serif"/>
          <w:sz w:val="28"/>
          <w:szCs w:val="28"/>
        </w:rPr>
        <w:t xml:space="preserve">             </w:t>
      </w:r>
      <w:r>
        <w:rPr>
          <w:rFonts w:ascii="Liberation Serif" w:hAnsi="Liberation Serif"/>
          <w:sz w:val="28"/>
          <w:szCs w:val="28"/>
        </w:rPr>
        <w:t>«О порядке рассмотрения обращений граждан Российской Федерации».</w:t>
      </w:r>
    </w:p>
    <w:p w:rsidR="0023748F" w:rsidRDefault="0023748F" w:rsidP="0023748F">
      <w:pPr>
        <w:pStyle w:val="ConsPlusNormal"/>
        <w:ind w:firstLine="709"/>
        <w:jc w:val="both"/>
        <w:rPr>
          <w:rFonts w:ascii="Liberation Serif" w:hAnsi="Liberation Serif"/>
          <w:sz w:val="28"/>
          <w:szCs w:val="28"/>
        </w:rPr>
      </w:pPr>
      <w:r>
        <w:rPr>
          <w:rFonts w:ascii="Liberation Serif" w:hAnsi="Liberation Serif"/>
          <w:sz w:val="28"/>
          <w:szCs w:val="28"/>
        </w:rPr>
        <w:t xml:space="preserve"> Контрольный орган осуществляет учет проведенных консультирований.</w:t>
      </w:r>
    </w:p>
    <w:p w:rsidR="0023748F" w:rsidRDefault="0023748F" w:rsidP="0023748F">
      <w:pPr>
        <w:pStyle w:val="ConsPlusNormal"/>
        <w:ind w:firstLine="709"/>
        <w:jc w:val="both"/>
        <w:rPr>
          <w:rFonts w:ascii="Liberation Serif" w:hAnsi="Liberation Serif"/>
          <w:sz w:val="28"/>
          <w:szCs w:val="28"/>
        </w:rPr>
      </w:pPr>
      <w:r>
        <w:rPr>
          <w:rFonts w:ascii="Liberation Serif" w:hAnsi="Liberation Serif"/>
          <w:sz w:val="28"/>
          <w:szCs w:val="28"/>
        </w:rPr>
        <w:t xml:space="preserve"> Консультирование осуществляется </w:t>
      </w:r>
      <w:proofErr w:type="gramStart"/>
      <w:r>
        <w:rPr>
          <w:rFonts w:ascii="Liberation Serif" w:hAnsi="Liberation Serif"/>
          <w:sz w:val="28"/>
          <w:szCs w:val="28"/>
        </w:rPr>
        <w:t>без</w:t>
      </w:r>
      <w:proofErr w:type="gramEnd"/>
      <w:r>
        <w:rPr>
          <w:rFonts w:ascii="Liberation Serif" w:hAnsi="Liberation Serif"/>
          <w:sz w:val="28"/>
          <w:szCs w:val="28"/>
        </w:rPr>
        <w:t xml:space="preserve"> </w:t>
      </w:r>
      <w:proofErr w:type="gramStart"/>
      <w:r>
        <w:rPr>
          <w:rFonts w:ascii="Liberation Serif" w:hAnsi="Liberation Serif"/>
          <w:sz w:val="28"/>
          <w:szCs w:val="28"/>
        </w:rPr>
        <w:t>взимание</w:t>
      </w:r>
      <w:proofErr w:type="gramEnd"/>
      <w:r>
        <w:rPr>
          <w:rFonts w:ascii="Liberation Serif" w:hAnsi="Liberation Serif"/>
          <w:sz w:val="28"/>
          <w:szCs w:val="28"/>
        </w:rPr>
        <w:t xml:space="preserve"> платы. </w:t>
      </w:r>
      <w:r>
        <w:rPr>
          <w:rFonts w:ascii="Liberation Serif" w:hAnsi="Liberation Serif"/>
          <w:sz w:val="28"/>
          <w:szCs w:val="28"/>
        </w:rPr>
        <w:tab/>
      </w:r>
    </w:p>
    <w:p w:rsidR="0023748F" w:rsidRDefault="0023748F" w:rsidP="0023748F">
      <w:pPr>
        <w:pStyle w:val="pt-000017"/>
        <w:spacing w:before="0" w:after="0"/>
        <w:ind w:firstLine="709"/>
        <w:jc w:val="both"/>
        <w:rPr>
          <w:rStyle w:val="pt-a0-000004"/>
          <w:rFonts w:cs="Liberation Serif"/>
          <w:b/>
        </w:rPr>
      </w:pPr>
      <w:r>
        <w:rPr>
          <w:rStyle w:val="pt-000003"/>
          <w:rFonts w:ascii="Liberation Serif" w:hAnsi="Liberation Serif" w:cs="Liberation Serif"/>
          <w:b/>
          <w:sz w:val="28"/>
          <w:szCs w:val="28"/>
        </w:rPr>
        <w:t xml:space="preserve">Объявление </w:t>
      </w:r>
      <w:r>
        <w:rPr>
          <w:rStyle w:val="pt-a0-000004"/>
          <w:rFonts w:ascii="Liberation Serif" w:hAnsi="Liberation Serif" w:cs="Liberation Serif"/>
          <w:b/>
          <w:sz w:val="28"/>
          <w:szCs w:val="28"/>
        </w:rPr>
        <w:t>предостережение:</w:t>
      </w:r>
    </w:p>
    <w:p w:rsidR="0023748F" w:rsidRDefault="0023748F" w:rsidP="0023748F">
      <w:pPr>
        <w:pStyle w:val="pt-000017"/>
        <w:spacing w:before="0" w:after="0"/>
        <w:ind w:firstLine="709"/>
        <w:jc w:val="both"/>
      </w:pPr>
      <w:proofErr w:type="gramStart"/>
      <w:r>
        <w:rPr>
          <w:rStyle w:val="pt-a0-000004"/>
          <w:rFonts w:ascii="Liberation Serif" w:hAnsi="Liberation Serif" w:cs="Liberation Serif"/>
          <w:sz w:val="28"/>
          <w:szCs w:val="28"/>
        </w:rPr>
        <w:t>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roofErr w:type="gramEnd"/>
    </w:p>
    <w:p w:rsidR="0023748F" w:rsidRDefault="0023748F" w:rsidP="0023748F">
      <w:pPr>
        <w:pStyle w:val="pt-consplusnormal-000024"/>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 xml:space="preserve">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w:t>
      </w:r>
      <w:r>
        <w:rPr>
          <w:rStyle w:val="pt-a0-000004"/>
          <w:rFonts w:ascii="Liberation Serif" w:hAnsi="Liberation Serif" w:cs="Liberation Serif"/>
          <w:sz w:val="28"/>
          <w:szCs w:val="28"/>
        </w:rPr>
        <w:lastRenderedPageBreak/>
        <w:t>любым доступным способом, позволяющим отследить получение предостережения контролируемым лицом.</w:t>
      </w:r>
    </w:p>
    <w:p w:rsidR="0023748F" w:rsidRDefault="0023748F" w:rsidP="0023748F">
      <w:pPr>
        <w:pStyle w:val="pt-consplusnormal-000024"/>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Учет предостережений осуществляется контрольным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23748F" w:rsidRDefault="0023748F" w:rsidP="0023748F">
      <w:pPr>
        <w:pStyle w:val="pt-000002"/>
        <w:spacing w:before="0" w:after="0"/>
        <w:ind w:firstLine="709"/>
        <w:jc w:val="both"/>
        <w:rPr>
          <w:rFonts w:ascii="Liberation Serif" w:hAnsi="Liberation Serif"/>
          <w:sz w:val="28"/>
          <w:szCs w:val="28"/>
        </w:rPr>
      </w:pPr>
      <w:r>
        <w:rPr>
          <w:rStyle w:val="pt-000003"/>
          <w:rFonts w:ascii="Liberation Serif" w:hAnsi="Liberation Serif" w:cs="Liberation Serif"/>
          <w:sz w:val="28"/>
          <w:szCs w:val="28"/>
        </w:rPr>
        <w:t> </w:t>
      </w:r>
      <w:r>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23748F" w:rsidRDefault="0023748F" w:rsidP="0023748F">
      <w:pPr>
        <w:pStyle w:val="pt-a-000018"/>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наименование контрольного органа, в который направляется возражение;</w:t>
      </w:r>
    </w:p>
    <w:p w:rsidR="0023748F" w:rsidRDefault="0023748F" w:rsidP="0023748F">
      <w:pPr>
        <w:pStyle w:val="pt-a-000018"/>
        <w:spacing w:before="0" w:after="0"/>
        <w:ind w:firstLine="709"/>
        <w:jc w:val="both"/>
        <w:rPr>
          <w:rFonts w:ascii="Liberation Serif" w:hAnsi="Liberation Serif"/>
          <w:sz w:val="28"/>
          <w:szCs w:val="28"/>
        </w:rPr>
      </w:pPr>
      <w:proofErr w:type="gramStart"/>
      <w:r>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3748F" w:rsidRDefault="0023748F" w:rsidP="0023748F">
      <w:pPr>
        <w:pStyle w:val="pt-a-000018"/>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23748F" w:rsidRDefault="0023748F" w:rsidP="0023748F">
      <w:pPr>
        <w:pStyle w:val="pt-a-000018"/>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дату и номер предостережения;</w:t>
      </w:r>
    </w:p>
    <w:p w:rsidR="0023748F" w:rsidRDefault="0023748F" w:rsidP="0023748F">
      <w:pPr>
        <w:pStyle w:val="pt-a-000018"/>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 xml:space="preserve">доводы, на основании которых контролируемое лицо </w:t>
      </w:r>
      <w:proofErr w:type="gramStart"/>
      <w:r>
        <w:rPr>
          <w:rStyle w:val="pt-a0-000004"/>
          <w:rFonts w:ascii="Liberation Serif" w:hAnsi="Liberation Serif" w:cs="Liberation Serif"/>
          <w:sz w:val="28"/>
          <w:szCs w:val="28"/>
        </w:rPr>
        <w:t>не согласно</w:t>
      </w:r>
      <w:proofErr w:type="gramEnd"/>
      <w:r>
        <w:rPr>
          <w:rStyle w:val="pt-a0-000004"/>
          <w:rFonts w:ascii="Liberation Serif" w:hAnsi="Liberation Serif" w:cs="Liberation Serif"/>
          <w:sz w:val="28"/>
          <w:szCs w:val="28"/>
        </w:rPr>
        <w:t xml:space="preserve"> с объявленным предостережением;</w:t>
      </w:r>
    </w:p>
    <w:p w:rsidR="0023748F" w:rsidRDefault="0023748F" w:rsidP="0023748F">
      <w:pPr>
        <w:pStyle w:val="pt-a-000018"/>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дату получения предостережения контролируемым лицом;</w:t>
      </w:r>
    </w:p>
    <w:p w:rsidR="0023748F" w:rsidRDefault="0023748F" w:rsidP="0023748F">
      <w:pPr>
        <w:pStyle w:val="pt-a-000018"/>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3748F" w:rsidRDefault="0023748F" w:rsidP="0023748F">
      <w:pPr>
        <w:pStyle w:val="pt-a-000018"/>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личную подпись и дату.</w:t>
      </w:r>
    </w:p>
    <w:p w:rsidR="0023748F" w:rsidRDefault="0023748F" w:rsidP="0023748F">
      <w:pPr>
        <w:pStyle w:val="pt-consplusnormal-000012"/>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3748F" w:rsidRDefault="0023748F" w:rsidP="0023748F">
      <w:pPr>
        <w:pStyle w:val="pt-000002"/>
        <w:spacing w:before="0" w:after="0"/>
        <w:ind w:firstLine="709"/>
        <w:jc w:val="both"/>
        <w:rPr>
          <w:rFonts w:ascii="Liberation Serif" w:hAnsi="Liberation Serif"/>
          <w:sz w:val="28"/>
          <w:szCs w:val="28"/>
        </w:rPr>
      </w:pPr>
      <w:r>
        <w:rPr>
          <w:rStyle w:val="pt-000003"/>
          <w:rFonts w:ascii="Liberation Serif" w:hAnsi="Liberation Serif" w:cs="Liberation Serif"/>
          <w:sz w:val="28"/>
          <w:szCs w:val="28"/>
        </w:rPr>
        <w:t> </w:t>
      </w:r>
      <w:r>
        <w:rPr>
          <w:rStyle w:val="pt-a0-000004"/>
          <w:rFonts w:ascii="Liberation Serif" w:hAnsi="Liberation Serif" w:cs="Liberation Serif"/>
          <w:sz w:val="28"/>
          <w:szCs w:val="28"/>
        </w:rPr>
        <w:t>Органы муниципального контроля в течение 30 календарных дней со дня регистрации возражения:</w:t>
      </w:r>
    </w:p>
    <w:p w:rsidR="0023748F" w:rsidRDefault="0023748F" w:rsidP="0023748F">
      <w:pPr>
        <w:pStyle w:val="pt-a-000018"/>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3748F" w:rsidRDefault="0023748F" w:rsidP="0023748F">
      <w:pPr>
        <w:pStyle w:val="pt-a-000018"/>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3748F" w:rsidRDefault="0023748F" w:rsidP="0023748F">
      <w:pPr>
        <w:pStyle w:val="pt-a-000018"/>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3748F" w:rsidRDefault="0023748F" w:rsidP="0023748F">
      <w:pPr>
        <w:pStyle w:val="pt-a-000018"/>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4) направляют письменный ответ по существу поставленных в возражении вопросов.</w:t>
      </w:r>
    </w:p>
    <w:p w:rsidR="0023748F" w:rsidRDefault="0023748F" w:rsidP="0023748F">
      <w:pPr>
        <w:pStyle w:val="pt-a-000015"/>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Повторно направленные возражения по тем же основаниям не рассматриваются органом муниципального контроля.</w:t>
      </w:r>
    </w:p>
    <w:p w:rsidR="0023748F" w:rsidRDefault="0023748F" w:rsidP="0023748F">
      <w:pPr>
        <w:pStyle w:val="pt-000002"/>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lastRenderedPageBreak/>
        <w:t>По результатам рассмотрения возражения орган муниципального контроля принимает одно из следующих решений:</w:t>
      </w:r>
    </w:p>
    <w:p w:rsidR="0023748F" w:rsidRDefault="0023748F" w:rsidP="0023748F">
      <w:pPr>
        <w:pStyle w:val="pt-a-000015"/>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23748F" w:rsidRDefault="0023748F" w:rsidP="0023748F">
      <w:pPr>
        <w:pStyle w:val="pt-a-000015"/>
        <w:spacing w:before="0" w:after="0"/>
        <w:ind w:left="707" w:firstLine="709"/>
        <w:jc w:val="both"/>
        <w:rPr>
          <w:rFonts w:ascii="Liberation Serif" w:hAnsi="Liberation Serif"/>
          <w:sz w:val="28"/>
          <w:szCs w:val="28"/>
        </w:rPr>
      </w:pPr>
      <w:r>
        <w:rPr>
          <w:rStyle w:val="pt-a0-000004"/>
          <w:rFonts w:ascii="Liberation Serif" w:hAnsi="Liberation Serif" w:cs="Liberation Serif"/>
          <w:sz w:val="28"/>
          <w:szCs w:val="28"/>
        </w:rPr>
        <w:t>2) отказывает в удовлетворении возражения.</w:t>
      </w:r>
    </w:p>
    <w:p w:rsidR="0023748F" w:rsidRDefault="0023748F" w:rsidP="0023748F">
      <w:pPr>
        <w:pStyle w:val="pt-a-000015"/>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3748F" w:rsidRDefault="0023748F" w:rsidP="0023748F">
      <w:pPr>
        <w:pStyle w:val="pt-000017"/>
        <w:spacing w:before="0" w:after="0"/>
        <w:ind w:firstLine="709"/>
        <w:jc w:val="both"/>
        <w:rPr>
          <w:rStyle w:val="pt-a0-000004"/>
          <w:rFonts w:cs="Liberation Serif"/>
        </w:rPr>
      </w:pPr>
      <w:r>
        <w:rPr>
          <w:rStyle w:val="pt-a0-000004"/>
          <w:rFonts w:ascii="Liberation Serif" w:hAnsi="Liberation Serif" w:cs="Liberation Serif"/>
          <w:b/>
          <w:sz w:val="28"/>
          <w:szCs w:val="28"/>
        </w:rPr>
        <w:t>Профилактический визит</w:t>
      </w:r>
      <w:r>
        <w:rPr>
          <w:rStyle w:val="pt-a0-000004"/>
          <w:rFonts w:ascii="Liberation Serif" w:hAnsi="Liberation Serif" w:cs="Liberation Serif"/>
          <w:sz w:val="28"/>
          <w:szCs w:val="28"/>
        </w:rPr>
        <w:t>:</w:t>
      </w:r>
    </w:p>
    <w:p w:rsidR="0023748F" w:rsidRDefault="0023748F" w:rsidP="0023748F">
      <w:pPr>
        <w:pStyle w:val="pt-000017"/>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 xml:space="preserve">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Pr>
          <w:rStyle w:val="pt-a0-000007"/>
          <w:sz w:val="28"/>
          <w:szCs w:val="28"/>
        </w:rPr>
        <w:t>‎</w:t>
      </w:r>
      <w:r>
        <w:rPr>
          <w:rStyle w:val="pt-a0-000004"/>
          <w:rFonts w:ascii="Liberation Serif"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23748F" w:rsidRDefault="0023748F" w:rsidP="0023748F">
      <w:pPr>
        <w:pStyle w:val="pt-000017"/>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23748F" w:rsidRDefault="0023748F" w:rsidP="0023748F">
      <w:pPr>
        <w:pStyle w:val="pt-000017"/>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 xml:space="preserve">В ходе профилактического визита контролируемым органом </w:t>
      </w:r>
      <w:proofErr w:type="gramStart"/>
      <w:r>
        <w:rPr>
          <w:rStyle w:val="pt-a0-000004"/>
          <w:rFonts w:ascii="Liberation Serif" w:hAnsi="Liberation Serif" w:cs="Liberation Serif"/>
          <w:sz w:val="28"/>
          <w:szCs w:val="28"/>
        </w:rPr>
        <w:t>может</w:t>
      </w:r>
      <w:proofErr w:type="gramEnd"/>
      <w:r>
        <w:rPr>
          <w:rStyle w:val="pt-a0-000004"/>
          <w:rFonts w:ascii="Liberation Serif" w:hAnsi="Liberation Serif" w:cs="Liberation Serif"/>
          <w:sz w:val="28"/>
          <w:szCs w:val="28"/>
        </w:rPr>
        <w:t xml:space="preserve"> осуществляется консультирование контролируемого лица в порядке, установленном настоящим Положением.</w:t>
      </w:r>
    </w:p>
    <w:p w:rsidR="0023748F" w:rsidRDefault="0023748F" w:rsidP="0023748F">
      <w:pPr>
        <w:pStyle w:val="pt-000017"/>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748F" w:rsidRDefault="0023748F" w:rsidP="0023748F">
      <w:pPr>
        <w:pStyle w:val="pt-000017"/>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По результатам профилактического визита в случае, если контрольным органом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23748F" w:rsidRDefault="0023748F" w:rsidP="0023748F">
      <w:pPr>
        <w:pStyle w:val="pt-000017"/>
        <w:spacing w:before="0" w:after="0"/>
        <w:ind w:firstLine="709"/>
        <w:jc w:val="both"/>
      </w:pPr>
      <w:r>
        <w:rPr>
          <w:rStyle w:val="pt-a0-000004"/>
          <w:rFonts w:ascii="Liberation Serif" w:hAnsi="Liberation Serif" w:cs="Liberation Serif"/>
          <w:sz w:val="28"/>
          <w:szCs w:val="28"/>
        </w:rPr>
        <w:t>В случае</w:t>
      </w:r>
      <w:proofErr w:type="gramStart"/>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3748F" w:rsidRDefault="0023748F" w:rsidP="0023748F">
      <w:pPr>
        <w:pStyle w:val="pt-consplusnormal-000024"/>
        <w:spacing w:before="0" w:after="0"/>
        <w:ind w:firstLine="709"/>
        <w:jc w:val="both"/>
        <w:rPr>
          <w:rStyle w:val="pt-a0-000004"/>
        </w:rPr>
      </w:pPr>
      <w:r>
        <w:rPr>
          <w:rStyle w:val="pt-a0-000004"/>
          <w:rFonts w:ascii="Liberation Serif" w:hAnsi="Liberation Serif" w:cs="Liberation Serif"/>
          <w:sz w:val="28"/>
          <w:szCs w:val="28"/>
        </w:rPr>
        <w:t>21. Учет проводимых контрольным органом профилактических мероприятий в виде объявления предостережения и профилактического визита осуществляются путем внесения информации о проводимых профилактических мероприятиях в Единый реестр контрольных (надзорных) мероприятий.</w:t>
      </w:r>
    </w:p>
    <w:p w:rsidR="0023748F" w:rsidRDefault="0023748F" w:rsidP="0023748F">
      <w:pPr>
        <w:pStyle w:val="pt-consplusnormal-000024"/>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22.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либор по их инициативе.</w:t>
      </w:r>
    </w:p>
    <w:p w:rsidR="0023748F" w:rsidRDefault="0023748F" w:rsidP="0023748F">
      <w:pPr>
        <w:pStyle w:val="pt-consplusnormal-000024"/>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lastRenderedPageBreak/>
        <w:t>23.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ценностям или такой вред (ущерб) причинен, инспектор незамедлительно направляет информацию об этом руководителе контрольного органа для принятия решения о проведении контрольных мероприятий.</w:t>
      </w:r>
    </w:p>
    <w:p w:rsidR="0023748F" w:rsidRDefault="0023748F" w:rsidP="0023748F">
      <w:pPr>
        <w:pStyle w:val="pt-consplusnormal-000024"/>
        <w:spacing w:before="0" w:after="0"/>
        <w:jc w:val="both"/>
        <w:rPr>
          <w:strike/>
        </w:rPr>
      </w:pPr>
    </w:p>
    <w:p w:rsidR="0023748F" w:rsidRDefault="0023748F" w:rsidP="0023748F">
      <w:pPr>
        <w:pStyle w:val="pt-a-000021"/>
        <w:spacing w:before="0" w:after="0"/>
        <w:ind w:firstLine="709"/>
        <w:jc w:val="center"/>
        <w:rPr>
          <w:rFonts w:ascii="Liberation Serif" w:hAnsi="Liberation Serif" w:cs="Liberation Serif"/>
          <w:b/>
          <w:sz w:val="28"/>
          <w:szCs w:val="28"/>
        </w:rPr>
      </w:pPr>
      <w:r>
        <w:rPr>
          <w:rStyle w:val="pt-a0"/>
          <w:rFonts w:ascii="Liberation Serif" w:hAnsi="Liberation Serif" w:cs="Liberation Serif"/>
          <w:b/>
          <w:sz w:val="28"/>
          <w:szCs w:val="28"/>
        </w:rPr>
        <w:t>IV. Осуществление муниципального лесного контроля</w:t>
      </w:r>
    </w:p>
    <w:p w:rsidR="0023748F" w:rsidRDefault="0023748F" w:rsidP="0023748F">
      <w:pPr>
        <w:pStyle w:val="pt-000002"/>
        <w:spacing w:before="0" w:after="0"/>
        <w:ind w:firstLine="709"/>
        <w:jc w:val="both"/>
        <w:rPr>
          <w:rFonts w:ascii="Liberation Serif" w:hAnsi="Liberation Serif"/>
          <w:sz w:val="28"/>
          <w:szCs w:val="28"/>
        </w:rPr>
      </w:pPr>
      <w:r>
        <w:rPr>
          <w:rStyle w:val="pt-000003"/>
          <w:rFonts w:ascii="Liberation Serif" w:hAnsi="Liberation Serif" w:cs="Liberation Serif"/>
          <w:sz w:val="28"/>
          <w:szCs w:val="28"/>
        </w:rPr>
        <w:t>24. </w:t>
      </w:r>
      <w:r>
        <w:rPr>
          <w:rStyle w:val="pt-a0-000004"/>
          <w:rFonts w:ascii="Liberation Serif" w:hAnsi="Liberation Serif" w:cs="Liberation Serif"/>
          <w:sz w:val="28"/>
          <w:szCs w:val="28"/>
        </w:rPr>
        <w:t>Контрольные органы осуществляют муниципальный лесной контроль посредством проведения:</w:t>
      </w:r>
    </w:p>
    <w:p w:rsidR="0023748F" w:rsidRDefault="0023748F" w:rsidP="0023748F">
      <w:pPr>
        <w:pStyle w:val="pt-000005"/>
        <w:spacing w:before="0" w:after="0"/>
        <w:ind w:left="707" w:firstLine="709"/>
        <w:jc w:val="both"/>
        <w:rPr>
          <w:rFonts w:ascii="Liberation Serif" w:hAnsi="Liberation Serif"/>
          <w:sz w:val="28"/>
          <w:szCs w:val="28"/>
        </w:rPr>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профилактических мероприятий;</w:t>
      </w:r>
    </w:p>
    <w:p w:rsidR="0023748F" w:rsidRDefault="0023748F" w:rsidP="0023748F">
      <w:pPr>
        <w:pStyle w:val="pt-000005"/>
        <w:spacing w:before="0" w:after="0"/>
        <w:ind w:left="707" w:firstLine="709"/>
        <w:jc w:val="both"/>
        <w:rPr>
          <w:rFonts w:ascii="Liberation Serif" w:hAnsi="Liberation Serif"/>
          <w:sz w:val="28"/>
          <w:szCs w:val="28"/>
        </w:rPr>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контрольных мероприятий, проводимых с взаимодействием с контролируемым лицом;</w:t>
      </w:r>
    </w:p>
    <w:p w:rsidR="0023748F" w:rsidRDefault="0023748F" w:rsidP="0023748F">
      <w:pPr>
        <w:pStyle w:val="pt-000005"/>
        <w:spacing w:before="0" w:after="0"/>
        <w:ind w:left="707" w:firstLine="709"/>
        <w:jc w:val="both"/>
        <w:rPr>
          <w:rStyle w:val="pt-a0-000004"/>
          <w:rFonts w:cs="Liberation Serif"/>
        </w:rPr>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контрольных мероприятий, проводимых без взаимодействия с контролируемым лицом.</w:t>
      </w:r>
    </w:p>
    <w:p w:rsidR="0023748F" w:rsidRDefault="0023748F" w:rsidP="0023748F">
      <w:pPr>
        <w:pStyle w:val="pt-000005"/>
        <w:spacing w:before="0" w:after="0"/>
        <w:ind w:firstLine="709"/>
        <w:jc w:val="both"/>
      </w:pPr>
      <w:r>
        <w:rPr>
          <w:rStyle w:val="pt-a0-000004"/>
          <w:rFonts w:ascii="Liberation Serif" w:hAnsi="Liberation Serif" w:cs="Liberation Serif"/>
          <w:sz w:val="28"/>
          <w:szCs w:val="28"/>
        </w:rPr>
        <w:t>Права контролируемых лиц при участии в контрольном мероприятии предусмотрены статьей 36 Федерального закона «О государственном контроле (надзоре) и муниципальном контроле в Российской Федерации.</w:t>
      </w:r>
    </w:p>
    <w:p w:rsidR="0023748F" w:rsidRDefault="0023748F" w:rsidP="0023748F">
      <w:pPr>
        <w:pStyle w:val="pt-000002"/>
        <w:spacing w:before="0" w:after="0"/>
        <w:ind w:firstLine="709"/>
        <w:jc w:val="both"/>
        <w:rPr>
          <w:rFonts w:ascii="Liberation Serif" w:hAnsi="Liberation Serif"/>
          <w:sz w:val="28"/>
          <w:szCs w:val="28"/>
        </w:rPr>
      </w:pPr>
      <w:r>
        <w:rPr>
          <w:rStyle w:val="pt-000003"/>
          <w:rFonts w:ascii="Liberation Serif" w:hAnsi="Liberation Serif" w:cs="Liberation Serif"/>
          <w:sz w:val="28"/>
          <w:szCs w:val="28"/>
        </w:rPr>
        <w:t>25. </w:t>
      </w:r>
      <w:r>
        <w:rPr>
          <w:rStyle w:val="pt-a0-000004"/>
          <w:rFonts w:ascii="Liberation Serif" w:hAnsi="Liberation Serif" w:cs="Liberation Serif"/>
          <w:sz w:val="28"/>
          <w:szCs w:val="28"/>
        </w:rPr>
        <w:t>Контрольные  мероприятия проводятся  внеплановой форме.</w:t>
      </w:r>
    </w:p>
    <w:p w:rsidR="0023748F" w:rsidRDefault="0023748F" w:rsidP="0023748F">
      <w:pPr>
        <w:pStyle w:val="pt-a-000015"/>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Внеплановые контрольные  мероприятия, за исключением внеплановых контрольных (надзорных) мероприятий без взаимодействия, проводятся по следующим основаниям:</w:t>
      </w:r>
    </w:p>
    <w:p w:rsidR="0023748F" w:rsidRDefault="0023748F" w:rsidP="0023748F">
      <w:pPr>
        <w:pStyle w:val="pt-consplusnormal-000025"/>
        <w:spacing w:before="0" w:after="0"/>
        <w:ind w:left="708" w:firstLine="709"/>
        <w:jc w:val="both"/>
        <w:rPr>
          <w:rFonts w:ascii="Liberation Serif" w:hAnsi="Liberation Serif"/>
          <w:sz w:val="28"/>
          <w:szCs w:val="28"/>
        </w:rPr>
      </w:pPr>
      <w:r>
        <w:rPr>
          <w:rStyle w:val="pt-a0-000026"/>
          <w:rFonts w:ascii="Liberation Serif" w:hAnsi="Liberation Serif" w:cs="Liberation Serif"/>
          <w:sz w:val="28"/>
          <w:szCs w:val="28"/>
        </w:rPr>
        <w:t>1) </w:t>
      </w:r>
      <w:r>
        <w:rPr>
          <w:rStyle w:val="pt-a0-000004"/>
          <w:rFonts w:ascii="Liberation Serif" w:hAnsi="Liberation Serif" w:cs="Liberation Serif"/>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3748F" w:rsidRDefault="0023748F" w:rsidP="0023748F">
      <w:pPr>
        <w:pStyle w:val="pt-consplusnormal-000025"/>
        <w:spacing w:before="0" w:after="0"/>
        <w:ind w:left="708" w:firstLine="709"/>
        <w:jc w:val="both"/>
        <w:rPr>
          <w:rFonts w:ascii="Liberation Serif" w:hAnsi="Liberation Serif"/>
          <w:sz w:val="28"/>
          <w:szCs w:val="28"/>
        </w:rPr>
      </w:pPr>
      <w:r>
        <w:rPr>
          <w:rStyle w:val="pt-a0-000026"/>
          <w:rFonts w:ascii="Liberation Serif" w:hAnsi="Liberation Serif" w:cs="Liberation Serif"/>
          <w:sz w:val="28"/>
          <w:szCs w:val="28"/>
        </w:rPr>
        <w:t>2) </w:t>
      </w:r>
      <w:r>
        <w:rPr>
          <w:rStyle w:val="pt-a0-000004"/>
          <w:rFonts w:ascii="Liberation Serif"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748F" w:rsidRDefault="0023748F" w:rsidP="0023748F">
      <w:pPr>
        <w:pStyle w:val="pt-consplusnormal-000025"/>
        <w:spacing w:before="0" w:after="0"/>
        <w:ind w:left="708" w:firstLine="709"/>
        <w:jc w:val="both"/>
        <w:rPr>
          <w:rFonts w:ascii="Liberation Serif" w:hAnsi="Liberation Serif"/>
          <w:sz w:val="28"/>
          <w:szCs w:val="28"/>
        </w:rPr>
      </w:pPr>
      <w:r>
        <w:rPr>
          <w:rStyle w:val="pt-a0-000026"/>
          <w:rFonts w:ascii="Liberation Serif" w:hAnsi="Liberation Serif" w:cs="Liberation Serif"/>
          <w:sz w:val="28"/>
          <w:szCs w:val="28"/>
        </w:rPr>
        <w:t>3) </w:t>
      </w:r>
      <w:r>
        <w:rPr>
          <w:rStyle w:val="pt-a0-000004"/>
          <w:rFonts w:ascii="Liberation Serif"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748F" w:rsidRDefault="0023748F" w:rsidP="0023748F">
      <w:pPr>
        <w:pStyle w:val="pt-consplusnormal-000025"/>
        <w:spacing w:before="0" w:after="0"/>
        <w:ind w:left="708" w:firstLine="709"/>
        <w:jc w:val="both"/>
        <w:rPr>
          <w:rFonts w:ascii="Liberation Serif" w:hAnsi="Liberation Serif"/>
          <w:sz w:val="28"/>
          <w:szCs w:val="28"/>
        </w:rPr>
      </w:pPr>
      <w:r>
        <w:rPr>
          <w:rStyle w:val="pt-a0-000026"/>
          <w:rFonts w:ascii="Liberation Serif" w:hAnsi="Liberation Serif" w:cs="Liberation Serif"/>
          <w:sz w:val="28"/>
          <w:szCs w:val="28"/>
        </w:rPr>
        <w:t>4) </w:t>
      </w:r>
      <w:r>
        <w:rPr>
          <w:rStyle w:val="pt-a0-000004"/>
          <w:rFonts w:ascii="Liberation Serif" w:hAnsi="Liberation Serif" w:cs="Liberation Serif"/>
          <w:sz w:val="28"/>
          <w:szCs w:val="28"/>
        </w:rPr>
        <w:t>истечение срока исполнения решения уполномоченного органа</w:t>
      </w:r>
      <w:r>
        <w:rPr>
          <w:rFonts w:ascii="Liberation Serif" w:hAnsi="Liberation Serif" w:cs="Liberation Serif"/>
          <w:sz w:val="28"/>
          <w:szCs w:val="28"/>
        </w:rPr>
        <w:br/>
      </w:r>
      <w:r>
        <w:rPr>
          <w:rStyle w:val="pt-a0-000007"/>
          <w:sz w:val="28"/>
          <w:szCs w:val="28"/>
        </w:rPr>
        <w:t>‎</w:t>
      </w:r>
      <w:r>
        <w:rPr>
          <w:rStyle w:val="pt-a0-000004"/>
          <w:rFonts w:ascii="Liberation Serif" w:hAnsi="Liberation Serif" w:cs="Liberation Serif"/>
          <w:sz w:val="28"/>
          <w:szCs w:val="28"/>
        </w:rPr>
        <w:t>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23748F" w:rsidRDefault="0023748F" w:rsidP="0023748F">
      <w:pPr>
        <w:pStyle w:val="pt-000017"/>
        <w:spacing w:before="0" w:after="0"/>
        <w:ind w:firstLine="709"/>
        <w:jc w:val="both"/>
        <w:rPr>
          <w:rStyle w:val="pt-a0-000004"/>
          <w:rFonts w:cs="Liberation Serif"/>
        </w:rPr>
      </w:pPr>
      <w:r>
        <w:rPr>
          <w:rStyle w:val="pt-a0-000004"/>
          <w:rFonts w:ascii="Liberation Serif" w:hAnsi="Liberation Serif" w:cs="Liberation Serif"/>
          <w:sz w:val="28"/>
          <w:szCs w:val="28"/>
        </w:rPr>
        <w:t>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23748F" w:rsidRDefault="0023748F" w:rsidP="0023748F">
      <w:pPr>
        <w:pStyle w:val="pt-000017"/>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ab/>
        <w:t>1) инспекционный визит;</w:t>
      </w:r>
    </w:p>
    <w:p w:rsidR="0023748F" w:rsidRDefault="0023748F" w:rsidP="0023748F">
      <w:pPr>
        <w:pStyle w:val="pt-000017"/>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ab/>
        <w:t>2) документальная проверка;</w:t>
      </w:r>
    </w:p>
    <w:p w:rsidR="0023748F" w:rsidRDefault="0023748F" w:rsidP="0023748F">
      <w:pPr>
        <w:pStyle w:val="pt-000017"/>
        <w:spacing w:before="0" w:after="0"/>
        <w:ind w:firstLine="709"/>
        <w:jc w:val="both"/>
      </w:pPr>
      <w:r>
        <w:rPr>
          <w:rStyle w:val="pt-a0-000004"/>
          <w:rFonts w:ascii="Liberation Serif" w:hAnsi="Liberation Serif" w:cs="Liberation Serif"/>
          <w:sz w:val="28"/>
          <w:szCs w:val="28"/>
        </w:rPr>
        <w:tab/>
        <w:t>3) выездная проверка.</w:t>
      </w:r>
    </w:p>
    <w:p w:rsidR="0023748F" w:rsidRDefault="0023748F" w:rsidP="0023748F">
      <w:pPr>
        <w:pStyle w:val="pt-000017"/>
        <w:spacing w:before="0" w:after="0"/>
        <w:ind w:firstLine="709"/>
        <w:jc w:val="both"/>
        <w:rPr>
          <w:rFonts w:ascii="Liberation Serif" w:hAnsi="Liberation Serif"/>
          <w:sz w:val="28"/>
          <w:szCs w:val="28"/>
        </w:rPr>
      </w:pPr>
      <w:r>
        <w:rPr>
          <w:rFonts w:ascii="Liberation Serif" w:hAnsi="Liberation Serif"/>
          <w:sz w:val="28"/>
          <w:szCs w:val="28"/>
        </w:rPr>
        <w:lastRenderedPageBreak/>
        <w:t xml:space="preserve">В ходе </w:t>
      </w:r>
      <w:r>
        <w:rPr>
          <w:rFonts w:ascii="Liberation Serif" w:hAnsi="Liberation Serif"/>
          <w:b/>
          <w:sz w:val="28"/>
          <w:szCs w:val="28"/>
        </w:rPr>
        <w:t xml:space="preserve">инспекционного визита </w:t>
      </w:r>
      <w:r>
        <w:rPr>
          <w:rFonts w:ascii="Liberation Serif" w:hAnsi="Liberation Serif"/>
          <w:sz w:val="28"/>
          <w:szCs w:val="28"/>
        </w:rPr>
        <w:t>могут совершаться следующие контрольные (надзорные) действия:</w:t>
      </w:r>
    </w:p>
    <w:p w:rsidR="0023748F" w:rsidRDefault="0023748F" w:rsidP="0023748F">
      <w:pPr>
        <w:pStyle w:val="pt-000017"/>
        <w:numPr>
          <w:ilvl w:val="0"/>
          <w:numId w:val="3"/>
        </w:numPr>
        <w:spacing w:before="0" w:after="0"/>
        <w:jc w:val="both"/>
        <w:rPr>
          <w:rFonts w:ascii="Liberation Serif" w:hAnsi="Liberation Serif"/>
          <w:sz w:val="28"/>
          <w:szCs w:val="28"/>
        </w:rPr>
      </w:pPr>
      <w:r>
        <w:rPr>
          <w:rFonts w:ascii="Liberation Serif" w:hAnsi="Liberation Serif"/>
          <w:sz w:val="28"/>
          <w:szCs w:val="28"/>
        </w:rPr>
        <w:t xml:space="preserve">осмотр; </w:t>
      </w:r>
    </w:p>
    <w:p w:rsidR="0023748F" w:rsidRDefault="0023748F" w:rsidP="0023748F">
      <w:pPr>
        <w:pStyle w:val="pt-000017"/>
        <w:numPr>
          <w:ilvl w:val="0"/>
          <w:numId w:val="3"/>
        </w:numPr>
        <w:spacing w:before="0" w:after="0"/>
        <w:jc w:val="both"/>
        <w:rPr>
          <w:rFonts w:ascii="Liberation Serif" w:hAnsi="Liberation Serif"/>
          <w:sz w:val="28"/>
          <w:szCs w:val="28"/>
        </w:rPr>
      </w:pPr>
      <w:r>
        <w:rPr>
          <w:rFonts w:ascii="Liberation Serif" w:hAnsi="Liberation Serif"/>
          <w:sz w:val="28"/>
          <w:szCs w:val="28"/>
        </w:rPr>
        <w:t>опрос;</w:t>
      </w:r>
    </w:p>
    <w:p w:rsidR="0023748F" w:rsidRDefault="0023748F" w:rsidP="0023748F">
      <w:pPr>
        <w:pStyle w:val="pt-000017"/>
        <w:numPr>
          <w:ilvl w:val="0"/>
          <w:numId w:val="3"/>
        </w:numPr>
        <w:tabs>
          <w:tab w:val="left" w:pos="1701"/>
        </w:tabs>
        <w:spacing w:before="0" w:after="0"/>
        <w:ind w:left="709" w:firstLine="705"/>
        <w:jc w:val="both"/>
        <w:rPr>
          <w:rFonts w:ascii="Liberation Serif" w:hAnsi="Liberation Serif"/>
          <w:sz w:val="28"/>
          <w:szCs w:val="28"/>
        </w:rPr>
      </w:pPr>
      <w:r>
        <w:rPr>
          <w:rFonts w:ascii="Liberation Serif" w:hAnsi="Liberation Serif"/>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3748F" w:rsidRDefault="0023748F" w:rsidP="0023748F">
      <w:pPr>
        <w:pStyle w:val="pt-000017"/>
        <w:numPr>
          <w:ilvl w:val="0"/>
          <w:numId w:val="3"/>
        </w:numPr>
        <w:spacing w:before="0" w:after="0"/>
        <w:jc w:val="both"/>
        <w:rPr>
          <w:rFonts w:ascii="Liberation Serif" w:hAnsi="Liberation Serif"/>
          <w:sz w:val="28"/>
          <w:szCs w:val="28"/>
        </w:rPr>
      </w:pPr>
      <w:r>
        <w:rPr>
          <w:rFonts w:ascii="Liberation Serif" w:hAnsi="Liberation Serif"/>
          <w:sz w:val="28"/>
          <w:szCs w:val="28"/>
        </w:rPr>
        <w:t>инструментальное обследование.</w:t>
      </w:r>
    </w:p>
    <w:p w:rsidR="0023748F" w:rsidRDefault="0023748F" w:rsidP="0023748F">
      <w:pPr>
        <w:pStyle w:val="pt-000017"/>
        <w:spacing w:before="0" w:after="0"/>
        <w:ind w:firstLine="709"/>
        <w:jc w:val="both"/>
        <w:rPr>
          <w:rFonts w:ascii="Liberation Serif" w:hAnsi="Liberation Serif"/>
          <w:sz w:val="28"/>
          <w:szCs w:val="28"/>
        </w:rPr>
      </w:pPr>
      <w:r>
        <w:rPr>
          <w:rFonts w:ascii="Liberation Serif" w:hAnsi="Liberation Serif"/>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23748F" w:rsidRDefault="0023748F" w:rsidP="0023748F">
      <w:pPr>
        <w:pStyle w:val="pt-000017"/>
        <w:spacing w:before="0" w:after="0"/>
        <w:ind w:firstLine="709"/>
        <w:jc w:val="both"/>
        <w:rPr>
          <w:rFonts w:ascii="Liberation Serif" w:hAnsi="Liberation Serif"/>
          <w:sz w:val="28"/>
          <w:szCs w:val="28"/>
        </w:rPr>
      </w:pPr>
      <w:proofErr w:type="gramStart"/>
      <w:r>
        <w:rPr>
          <w:rFonts w:ascii="Liberation Serif" w:hAnsi="Liberation Serif"/>
          <w:sz w:val="28"/>
          <w:szCs w:val="28"/>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Pr>
          <w:rFonts w:ascii="Liberation Serif" w:hAnsi="Liberation Serif"/>
          <w:sz w:val="28"/>
          <w:szCs w:val="28"/>
        </w:rPr>
        <w:t xml:space="preserve"> мероприятия являются сведения о непосредственной угрозе причинения вреда (ущерба) охраняемым законом ценностям.</w:t>
      </w:r>
    </w:p>
    <w:p w:rsidR="0023748F" w:rsidRDefault="0023748F" w:rsidP="0023748F">
      <w:pPr>
        <w:pStyle w:val="pt-000017"/>
        <w:spacing w:before="0" w:after="0"/>
        <w:ind w:firstLine="709"/>
        <w:jc w:val="both"/>
        <w:rPr>
          <w:rFonts w:ascii="Liberation Serif" w:hAnsi="Liberation Serif"/>
          <w:sz w:val="28"/>
          <w:szCs w:val="28"/>
        </w:rPr>
      </w:pPr>
      <w:r>
        <w:rPr>
          <w:rFonts w:ascii="Liberation Serif" w:hAnsi="Liberation Serif"/>
          <w:sz w:val="28"/>
          <w:szCs w:val="28"/>
        </w:rPr>
        <w:t xml:space="preserve">Инспекционный визит может проводиться с использованием средств дистанционного воздействия, в том числе посредствам </w:t>
      </w:r>
      <w:proofErr w:type="gramStart"/>
      <w:r>
        <w:rPr>
          <w:rFonts w:ascii="Liberation Serif" w:hAnsi="Liberation Serif"/>
          <w:sz w:val="28"/>
          <w:szCs w:val="28"/>
        </w:rPr>
        <w:t>аудио-или</w:t>
      </w:r>
      <w:proofErr w:type="gramEnd"/>
      <w:r>
        <w:rPr>
          <w:rFonts w:ascii="Liberation Serif" w:hAnsi="Liberation Serif"/>
          <w:sz w:val="28"/>
          <w:szCs w:val="28"/>
        </w:rPr>
        <w:t xml:space="preserve"> видеосвязи. </w:t>
      </w:r>
    </w:p>
    <w:p w:rsidR="0023748F" w:rsidRDefault="0023748F" w:rsidP="0023748F">
      <w:pPr>
        <w:pStyle w:val="pt-000017"/>
        <w:spacing w:before="0" w:after="0"/>
        <w:ind w:firstLine="709"/>
        <w:jc w:val="both"/>
        <w:rPr>
          <w:rFonts w:ascii="Liberation Serif" w:hAnsi="Liberation Serif"/>
          <w:sz w:val="28"/>
          <w:szCs w:val="28"/>
        </w:rPr>
      </w:pPr>
      <w:r>
        <w:rPr>
          <w:rFonts w:ascii="Liberation Serif" w:hAnsi="Liberation Serif"/>
          <w:sz w:val="28"/>
          <w:szCs w:val="28"/>
        </w:rPr>
        <w:t xml:space="preserve">В ходе </w:t>
      </w:r>
      <w:r>
        <w:rPr>
          <w:rFonts w:ascii="Liberation Serif" w:hAnsi="Liberation Serif"/>
          <w:b/>
          <w:sz w:val="28"/>
          <w:szCs w:val="28"/>
        </w:rPr>
        <w:t xml:space="preserve">документальной проверки </w:t>
      </w:r>
      <w:r>
        <w:rPr>
          <w:rFonts w:ascii="Liberation Serif" w:hAnsi="Liberation Serif"/>
          <w:sz w:val="28"/>
          <w:szCs w:val="28"/>
        </w:rPr>
        <w:t>могут совершаться следующие контрольные (надзорные) действия:</w:t>
      </w:r>
    </w:p>
    <w:p w:rsidR="0023748F" w:rsidRDefault="0023748F" w:rsidP="0023748F">
      <w:pPr>
        <w:pStyle w:val="pt-000017"/>
        <w:numPr>
          <w:ilvl w:val="0"/>
          <w:numId w:val="4"/>
        </w:numPr>
        <w:spacing w:before="0" w:after="0"/>
        <w:jc w:val="both"/>
        <w:rPr>
          <w:rFonts w:ascii="Liberation Serif" w:hAnsi="Liberation Serif"/>
          <w:sz w:val="28"/>
          <w:szCs w:val="28"/>
        </w:rPr>
      </w:pPr>
      <w:r>
        <w:rPr>
          <w:rFonts w:ascii="Liberation Serif" w:hAnsi="Liberation Serif"/>
          <w:sz w:val="28"/>
          <w:szCs w:val="28"/>
        </w:rPr>
        <w:t>получение письменных объяснений;</w:t>
      </w:r>
    </w:p>
    <w:p w:rsidR="0023748F" w:rsidRDefault="0023748F" w:rsidP="0023748F">
      <w:pPr>
        <w:pStyle w:val="pt-000017"/>
        <w:numPr>
          <w:ilvl w:val="0"/>
          <w:numId w:val="4"/>
        </w:numPr>
        <w:spacing w:before="0" w:after="0"/>
        <w:jc w:val="both"/>
        <w:rPr>
          <w:rFonts w:ascii="Liberation Serif" w:hAnsi="Liberation Serif"/>
          <w:sz w:val="28"/>
          <w:szCs w:val="28"/>
        </w:rPr>
      </w:pPr>
      <w:r>
        <w:rPr>
          <w:rFonts w:ascii="Liberation Serif" w:hAnsi="Liberation Serif"/>
          <w:sz w:val="28"/>
          <w:szCs w:val="28"/>
        </w:rPr>
        <w:t>истребование документов.</w:t>
      </w:r>
    </w:p>
    <w:p w:rsidR="0023748F" w:rsidRDefault="0023748F" w:rsidP="0023748F">
      <w:pPr>
        <w:pStyle w:val="pt-000017"/>
        <w:spacing w:before="0" w:after="0"/>
        <w:ind w:firstLine="708"/>
        <w:jc w:val="both"/>
        <w:rPr>
          <w:rFonts w:ascii="Liberation Serif" w:hAnsi="Liberation Serif"/>
          <w:sz w:val="28"/>
          <w:szCs w:val="28"/>
        </w:rPr>
      </w:pPr>
      <w:r>
        <w:rPr>
          <w:rFonts w:ascii="Liberation Serif" w:hAnsi="Liberation Serif"/>
          <w:sz w:val="28"/>
          <w:szCs w:val="28"/>
        </w:rPr>
        <w:t>Внеплановая документальная проверка проводится без согласования с органами прокуратуры.</w:t>
      </w:r>
    </w:p>
    <w:p w:rsidR="0023748F" w:rsidRDefault="0023748F" w:rsidP="0023748F">
      <w:pPr>
        <w:pStyle w:val="pt-000017"/>
        <w:spacing w:before="0" w:after="0"/>
        <w:ind w:firstLine="708"/>
        <w:jc w:val="both"/>
        <w:rPr>
          <w:rFonts w:ascii="Liberation Serif" w:hAnsi="Liberation Serif"/>
          <w:sz w:val="28"/>
          <w:szCs w:val="28"/>
        </w:rPr>
      </w:pPr>
      <w:r>
        <w:rPr>
          <w:rFonts w:ascii="Liberation Serif" w:hAnsi="Liberation Serif"/>
          <w:sz w:val="28"/>
          <w:szCs w:val="28"/>
        </w:rPr>
        <w:t xml:space="preserve">В ходе </w:t>
      </w:r>
      <w:r>
        <w:rPr>
          <w:rFonts w:ascii="Liberation Serif" w:hAnsi="Liberation Serif"/>
          <w:b/>
          <w:sz w:val="28"/>
          <w:szCs w:val="28"/>
        </w:rPr>
        <w:t xml:space="preserve">выездной проверки </w:t>
      </w:r>
      <w:r>
        <w:rPr>
          <w:rFonts w:ascii="Liberation Serif" w:hAnsi="Liberation Serif"/>
          <w:sz w:val="28"/>
          <w:szCs w:val="28"/>
        </w:rPr>
        <w:t>могут осуществляться следующие контрольные (надзорные) действия:</w:t>
      </w:r>
    </w:p>
    <w:p w:rsidR="0023748F" w:rsidRDefault="0023748F" w:rsidP="0023748F">
      <w:pPr>
        <w:pStyle w:val="pt-000017"/>
        <w:spacing w:before="0" w:after="0"/>
        <w:ind w:firstLine="708"/>
        <w:jc w:val="both"/>
        <w:rPr>
          <w:rFonts w:ascii="Liberation Serif" w:hAnsi="Liberation Serif"/>
          <w:sz w:val="28"/>
          <w:szCs w:val="28"/>
        </w:rPr>
      </w:pPr>
      <w:r>
        <w:rPr>
          <w:rFonts w:ascii="Liberation Serif" w:hAnsi="Liberation Serif"/>
          <w:sz w:val="28"/>
          <w:szCs w:val="28"/>
        </w:rPr>
        <w:tab/>
        <w:t>1)осмотр;</w:t>
      </w:r>
    </w:p>
    <w:p w:rsidR="0023748F" w:rsidRDefault="0023748F" w:rsidP="0023748F">
      <w:pPr>
        <w:pStyle w:val="pt-000017"/>
        <w:spacing w:before="0" w:after="0"/>
        <w:ind w:firstLine="708"/>
        <w:jc w:val="both"/>
        <w:rPr>
          <w:rFonts w:ascii="Liberation Serif" w:hAnsi="Liberation Serif"/>
          <w:sz w:val="28"/>
          <w:szCs w:val="28"/>
        </w:rPr>
      </w:pPr>
      <w:r>
        <w:rPr>
          <w:rFonts w:ascii="Liberation Serif" w:hAnsi="Liberation Serif"/>
          <w:sz w:val="28"/>
          <w:szCs w:val="28"/>
        </w:rPr>
        <w:tab/>
        <w:t>2) досмотр;</w:t>
      </w:r>
    </w:p>
    <w:p w:rsidR="0023748F" w:rsidRDefault="0023748F" w:rsidP="0023748F">
      <w:pPr>
        <w:pStyle w:val="pt-000017"/>
        <w:spacing w:before="0" w:after="0"/>
        <w:ind w:firstLine="708"/>
        <w:jc w:val="both"/>
        <w:rPr>
          <w:rFonts w:ascii="Liberation Serif" w:hAnsi="Liberation Serif"/>
          <w:sz w:val="28"/>
          <w:szCs w:val="28"/>
        </w:rPr>
      </w:pPr>
      <w:r>
        <w:rPr>
          <w:rFonts w:ascii="Liberation Serif" w:hAnsi="Liberation Serif"/>
          <w:sz w:val="28"/>
          <w:szCs w:val="28"/>
        </w:rPr>
        <w:tab/>
        <w:t>3) опрос;</w:t>
      </w:r>
    </w:p>
    <w:p w:rsidR="0023748F" w:rsidRDefault="0023748F" w:rsidP="0023748F">
      <w:pPr>
        <w:pStyle w:val="pt-000017"/>
        <w:spacing w:before="0" w:after="0"/>
        <w:ind w:firstLine="708"/>
        <w:jc w:val="both"/>
        <w:rPr>
          <w:rFonts w:ascii="Liberation Serif" w:hAnsi="Liberation Serif"/>
          <w:sz w:val="28"/>
          <w:szCs w:val="28"/>
        </w:rPr>
      </w:pPr>
      <w:r>
        <w:rPr>
          <w:rFonts w:ascii="Liberation Serif" w:hAnsi="Liberation Serif"/>
          <w:sz w:val="28"/>
          <w:szCs w:val="28"/>
        </w:rPr>
        <w:tab/>
        <w:t>4) получение посменных объяснений;</w:t>
      </w:r>
    </w:p>
    <w:p w:rsidR="0023748F" w:rsidRDefault="0023748F" w:rsidP="0023748F">
      <w:pPr>
        <w:pStyle w:val="pt-000017"/>
        <w:spacing w:before="0" w:after="0"/>
        <w:ind w:firstLine="708"/>
        <w:jc w:val="both"/>
        <w:rPr>
          <w:rFonts w:ascii="Liberation Serif" w:hAnsi="Liberation Serif"/>
          <w:sz w:val="28"/>
          <w:szCs w:val="28"/>
        </w:rPr>
      </w:pPr>
      <w:r>
        <w:rPr>
          <w:rFonts w:ascii="Liberation Serif" w:hAnsi="Liberation Serif"/>
          <w:sz w:val="28"/>
          <w:szCs w:val="28"/>
        </w:rPr>
        <w:tab/>
        <w:t>5) истребование документов.</w:t>
      </w:r>
    </w:p>
    <w:p w:rsidR="0023748F" w:rsidRDefault="0023748F" w:rsidP="0023748F">
      <w:pPr>
        <w:pStyle w:val="pt-000017"/>
        <w:spacing w:before="0" w:after="0"/>
        <w:ind w:firstLine="708"/>
        <w:jc w:val="both"/>
        <w:rPr>
          <w:rFonts w:ascii="Liberation Serif" w:hAnsi="Liberation Serif"/>
          <w:sz w:val="28"/>
          <w:szCs w:val="28"/>
        </w:rPr>
      </w:pPr>
      <w:proofErr w:type="gramStart"/>
      <w:r>
        <w:rPr>
          <w:rFonts w:ascii="Liberation Serif" w:hAnsi="Liberation Serif"/>
          <w:sz w:val="28"/>
          <w:szCs w:val="28"/>
        </w:rPr>
        <w:t xml:space="preserve">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w:t>
      </w:r>
      <w:r>
        <w:rPr>
          <w:rFonts w:ascii="Liberation Serif" w:hAnsi="Liberation Serif"/>
          <w:sz w:val="28"/>
          <w:szCs w:val="28"/>
        </w:rPr>
        <w:lastRenderedPageBreak/>
        <w:t>основанием для проведения внепланового контрольного</w:t>
      </w:r>
      <w:proofErr w:type="gramEnd"/>
      <w:r>
        <w:rPr>
          <w:rFonts w:ascii="Liberation Serif" w:hAnsi="Liberation Serif"/>
          <w:sz w:val="28"/>
          <w:szCs w:val="28"/>
        </w:rPr>
        <w:t xml:space="preserve"> мероприятия являются сведения о непосредственной угрозе причинения вреда (ущерба) охраняемым законом ценностям.</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proofErr w:type="gramStart"/>
      <w:r>
        <w:rPr>
          <w:rFonts w:ascii="Liberation Serif" w:eastAsia="Times New Roman" w:hAnsi="Liberation Serif"/>
          <w:sz w:val="28"/>
          <w:szCs w:val="28"/>
          <w:lang w:eastAsia="ru-RU" w:bidi="ru-RU"/>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roofErr w:type="gramEnd"/>
    </w:p>
    <w:p w:rsidR="0023748F" w:rsidRDefault="0023748F" w:rsidP="0023748F">
      <w:pPr>
        <w:widowControl w:val="0"/>
        <w:numPr>
          <w:ilvl w:val="0"/>
          <w:numId w:val="5"/>
        </w:numPr>
        <w:tabs>
          <w:tab w:val="left" w:pos="1129"/>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23748F" w:rsidRDefault="0023748F" w:rsidP="0023748F">
      <w:pPr>
        <w:widowControl w:val="0"/>
        <w:numPr>
          <w:ilvl w:val="0"/>
          <w:numId w:val="6"/>
        </w:numPr>
        <w:tabs>
          <w:tab w:val="left" w:pos="709"/>
          <w:tab w:val="left" w:pos="1418"/>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3748F" w:rsidRDefault="0023748F" w:rsidP="0023748F">
      <w:pPr>
        <w:widowControl w:val="0"/>
        <w:numPr>
          <w:ilvl w:val="0"/>
          <w:numId w:val="6"/>
        </w:numPr>
        <w:tabs>
          <w:tab w:val="left" w:pos="709"/>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при проведении контрольных мероприятий, включая контрольные мероприятия без взаимодействия;</w:t>
      </w:r>
    </w:p>
    <w:p w:rsidR="0023748F" w:rsidRDefault="0023748F" w:rsidP="0023748F">
      <w:pPr>
        <w:widowControl w:val="0"/>
        <w:numPr>
          <w:ilvl w:val="0"/>
          <w:numId w:val="6"/>
        </w:numPr>
        <w:tabs>
          <w:tab w:val="left" w:pos="1418"/>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3748F" w:rsidRDefault="0023748F" w:rsidP="0023748F">
      <w:pPr>
        <w:widowControl w:val="0"/>
        <w:numPr>
          <w:ilvl w:val="0"/>
          <w:numId w:val="5"/>
        </w:numPr>
        <w:tabs>
          <w:tab w:val="left" w:pos="1212"/>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23748F" w:rsidRDefault="0023748F" w:rsidP="0023748F">
      <w:pPr>
        <w:widowControl w:val="0"/>
        <w:numPr>
          <w:ilvl w:val="0"/>
          <w:numId w:val="5"/>
        </w:numPr>
        <w:tabs>
          <w:tab w:val="left" w:pos="1124"/>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3748F" w:rsidRDefault="0023748F" w:rsidP="0023748F">
      <w:pPr>
        <w:widowControl w:val="0"/>
        <w:numPr>
          <w:ilvl w:val="0"/>
          <w:numId w:val="7"/>
        </w:numPr>
        <w:tabs>
          <w:tab w:val="left" w:pos="1843"/>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3748F" w:rsidRDefault="0023748F" w:rsidP="0023748F">
      <w:pPr>
        <w:widowControl w:val="0"/>
        <w:numPr>
          <w:ilvl w:val="0"/>
          <w:numId w:val="7"/>
        </w:numPr>
        <w:tabs>
          <w:tab w:val="left" w:pos="1843"/>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3748F" w:rsidRDefault="0023748F" w:rsidP="0023748F">
      <w:pPr>
        <w:widowControl w:val="0"/>
        <w:numPr>
          <w:ilvl w:val="0"/>
          <w:numId w:val="7"/>
        </w:numPr>
        <w:tabs>
          <w:tab w:val="left" w:pos="709"/>
          <w:tab w:val="left" w:pos="1843"/>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обеспечивает, в том числе по решению руководителя органа контроля, проведение контрольного мероприятия без взаимодействия.</w:t>
      </w:r>
    </w:p>
    <w:p w:rsidR="0023748F" w:rsidRDefault="0023748F" w:rsidP="0023748F">
      <w:pPr>
        <w:widowControl w:val="0"/>
        <w:numPr>
          <w:ilvl w:val="0"/>
          <w:numId w:val="5"/>
        </w:numPr>
        <w:tabs>
          <w:tab w:val="left" w:pos="1212"/>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Pr>
          <w:rFonts w:ascii="Liberation Serif" w:eastAsia="Times New Roman" w:hAnsi="Liberation Serif"/>
          <w:sz w:val="28"/>
          <w:szCs w:val="28"/>
          <w:lang w:eastAsia="ru-RU" w:bidi="ru-RU"/>
        </w:rPr>
        <w:lastRenderedPageBreak/>
        <w:t>утвержденным индикаторами риска нарушения обязательных требований, или отклонения объекта контроля</w:t>
      </w:r>
    </w:p>
    <w:p w:rsidR="0023748F" w:rsidRDefault="0023748F" w:rsidP="0023748F">
      <w:pPr>
        <w:widowControl w:val="0"/>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от таких параметров, принимаются контрольным органом к рассмотрению:</w:t>
      </w:r>
    </w:p>
    <w:p w:rsidR="0023748F" w:rsidRDefault="0023748F" w:rsidP="0023748F">
      <w:pPr>
        <w:widowControl w:val="0"/>
        <w:spacing w:after="0"/>
        <w:ind w:left="708"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организации-документа, подтверждающего его полномочия:</w:t>
      </w:r>
    </w:p>
    <w:p w:rsidR="0023748F" w:rsidRDefault="0023748F" w:rsidP="0023748F">
      <w:pPr>
        <w:widowControl w:val="0"/>
        <w:tabs>
          <w:tab w:val="left" w:pos="1028"/>
        </w:tabs>
        <w:spacing w:after="0"/>
        <w:ind w:left="709" w:firstLine="69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ab/>
        <w:t>2) при подаче таких обращений (заявлений) граждан и организаций после прохождения идентификац</w:t>
      </w:r>
      <w:proofErr w:type="gramStart"/>
      <w:r>
        <w:rPr>
          <w:rFonts w:ascii="Liberation Serif" w:eastAsia="Times New Roman" w:hAnsi="Liberation Serif"/>
          <w:sz w:val="28"/>
          <w:szCs w:val="28"/>
          <w:lang w:eastAsia="ru-RU" w:bidi="ru-RU"/>
        </w:rPr>
        <w:t>ии и ау</w:t>
      </w:r>
      <w:proofErr w:type="gramEnd"/>
      <w:r>
        <w:rPr>
          <w:rFonts w:ascii="Liberation Serif" w:eastAsia="Times New Roman" w:hAnsi="Liberation Serif"/>
          <w:sz w:val="28"/>
          <w:szCs w:val="28"/>
          <w:lang w:eastAsia="ru-RU" w:bidi="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23748F" w:rsidRDefault="0023748F" w:rsidP="0023748F">
      <w:pPr>
        <w:widowControl w:val="0"/>
        <w:tabs>
          <w:tab w:val="left" w:pos="1150"/>
        </w:tabs>
        <w:spacing w:after="0"/>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23748F" w:rsidRDefault="0023748F" w:rsidP="0023748F">
      <w:pPr>
        <w:widowControl w:val="0"/>
        <w:tabs>
          <w:tab w:val="left" w:pos="1150"/>
        </w:tabs>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30. </w:t>
      </w:r>
      <w:proofErr w:type="gramStart"/>
      <w:r>
        <w:rPr>
          <w:rFonts w:ascii="Liberation Serif" w:eastAsia="Times New Roman" w:hAnsi="Liberation Serif"/>
          <w:sz w:val="28"/>
          <w:szCs w:val="28"/>
          <w:lang w:eastAsia="ru-RU" w:bidi="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Pr>
          <w:rFonts w:ascii="Liberation Serif" w:eastAsia="Times New Roman" w:hAnsi="Liberation Serif"/>
          <w:sz w:val="28"/>
          <w:szCs w:val="28"/>
          <w:lang w:eastAsia="ru-RU" w:bidi="ru-RU"/>
        </w:rPr>
        <w:t xml:space="preserve"> </w:t>
      </w:r>
      <w:proofErr w:type="gramStart"/>
      <w:r>
        <w:rPr>
          <w:rFonts w:ascii="Liberation Serif" w:eastAsia="Times New Roman" w:hAnsi="Liberation Serif"/>
          <w:sz w:val="28"/>
          <w:szCs w:val="28"/>
          <w:lang w:eastAsia="ru-RU" w:bidi="ru-RU"/>
        </w:rPr>
        <w:t>обращении</w:t>
      </w:r>
      <w:proofErr w:type="gramEnd"/>
      <w:r>
        <w:rPr>
          <w:rFonts w:ascii="Liberation Serif" w:eastAsia="Times New Roman" w:hAnsi="Liberation Serif"/>
          <w:sz w:val="28"/>
          <w:szCs w:val="28"/>
          <w:lang w:eastAsia="ru-RU" w:bidi="ru-RU"/>
        </w:rPr>
        <w:t xml:space="preserve"> (заявлении) были указаны заведомо ложные сведения.</w:t>
      </w:r>
    </w:p>
    <w:p w:rsidR="0023748F" w:rsidRDefault="0023748F" w:rsidP="0023748F">
      <w:pPr>
        <w:widowControl w:val="0"/>
        <w:tabs>
          <w:tab w:val="left" w:pos="709"/>
          <w:tab w:val="left" w:pos="1150"/>
        </w:tabs>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31.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23748F" w:rsidRDefault="0023748F" w:rsidP="0023748F">
      <w:pPr>
        <w:widowControl w:val="0"/>
        <w:tabs>
          <w:tab w:val="left" w:pos="709"/>
          <w:tab w:val="left" w:pos="1150"/>
        </w:tabs>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32.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23748F" w:rsidRDefault="0023748F" w:rsidP="0023748F">
      <w:pPr>
        <w:widowControl w:val="0"/>
        <w:tabs>
          <w:tab w:val="left" w:pos="709"/>
          <w:tab w:val="left" w:pos="1150"/>
        </w:tabs>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33.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Pr>
          <w:rFonts w:ascii="Liberation Serif" w:eastAsia="Times New Roman" w:hAnsi="Liberation Serif"/>
          <w:sz w:val="28"/>
          <w:szCs w:val="28"/>
          <w:lang w:eastAsia="ru-RU" w:bidi="ru-RU"/>
        </w:rPr>
        <w:lastRenderedPageBreak/>
        <w:t>параметров инспектор направляет контрольного органа:</w:t>
      </w:r>
    </w:p>
    <w:p w:rsidR="0023748F" w:rsidRDefault="0023748F" w:rsidP="0023748F">
      <w:pPr>
        <w:widowControl w:val="0"/>
        <w:numPr>
          <w:ilvl w:val="0"/>
          <w:numId w:val="8"/>
        </w:numPr>
        <w:tabs>
          <w:tab w:val="left" w:pos="709"/>
          <w:tab w:val="left" w:pos="1418"/>
          <w:tab w:val="left" w:pos="1843"/>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Pr>
          <w:rFonts w:ascii="Liberation Serif" w:eastAsia="Times New Roman" w:hAnsi="Liberation Serif"/>
          <w:sz w:val="28"/>
          <w:szCs w:val="28"/>
          <w:lang w:eastAsia="ru-RU" w:bidi="ru-RU"/>
        </w:rPr>
        <w:t>не соответствие</w:t>
      </w:r>
      <w:proofErr w:type="gramEnd"/>
      <w:r>
        <w:rPr>
          <w:rFonts w:ascii="Liberation Serif" w:eastAsia="Times New Roman" w:hAnsi="Liberation Serif"/>
          <w:sz w:val="28"/>
          <w:szCs w:val="28"/>
          <w:lang w:eastAsia="ru-RU" w:bidi="ru-RU"/>
        </w:rPr>
        <w:t xml:space="preserve"> которых обязательным требованиям является основанием для проведения контрольного мероприятия, мотивированное представление о проведении контрольного мероприятия;</w:t>
      </w:r>
    </w:p>
    <w:p w:rsidR="0023748F" w:rsidRDefault="0023748F" w:rsidP="0023748F">
      <w:pPr>
        <w:widowControl w:val="0"/>
        <w:numPr>
          <w:ilvl w:val="0"/>
          <w:numId w:val="8"/>
        </w:numPr>
        <w:tabs>
          <w:tab w:val="left" w:pos="709"/>
          <w:tab w:val="left" w:pos="1418"/>
          <w:tab w:val="left" w:pos="1701"/>
        </w:tabs>
        <w:autoSpaceDN w:val="0"/>
        <w:spacing w:after="0" w:line="240" w:lineRule="auto"/>
        <w:ind w:left="709" w:firstLine="567"/>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Pr>
          <w:rFonts w:ascii="Liberation Serif" w:eastAsia="Times New Roman" w:hAnsi="Liberation Serif"/>
          <w:sz w:val="28"/>
          <w:szCs w:val="28"/>
          <w:lang w:eastAsia="ru-RU" w:bidi="ru-RU"/>
        </w:rPr>
        <w:t>не соответствие</w:t>
      </w:r>
      <w:proofErr w:type="gramEnd"/>
      <w:r>
        <w:rPr>
          <w:rFonts w:ascii="Liberation Serif" w:eastAsia="Times New Roman" w:hAnsi="Liberation Serif"/>
          <w:sz w:val="28"/>
          <w:szCs w:val="28"/>
          <w:lang w:eastAsia="ru-RU" w:bidi="ru-RU"/>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3748F" w:rsidRDefault="0023748F" w:rsidP="0023748F">
      <w:pPr>
        <w:pStyle w:val="pt-000017"/>
        <w:numPr>
          <w:ilvl w:val="0"/>
          <w:numId w:val="8"/>
        </w:numPr>
        <w:tabs>
          <w:tab w:val="left" w:pos="1701"/>
        </w:tabs>
        <w:spacing w:before="0" w:after="0"/>
        <w:ind w:left="709" w:firstLine="707"/>
        <w:jc w:val="both"/>
        <w:rPr>
          <w:rFonts w:ascii="Liberation Serif" w:eastAsia="Arial Unicode MS" w:hAnsi="Liberation Serif" w:cs="Arial Unicode MS"/>
          <w:sz w:val="28"/>
          <w:szCs w:val="28"/>
          <w:lang w:bidi="ru-RU"/>
        </w:rPr>
      </w:pPr>
      <w:r>
        <w:rPr>
          <w:rFonts w:ascii="Liberation Serif" w:eastAsia="Arial Unicode MS" w:hAnsi="Liberation Serif"/>
          <w:sz w:val="28"/>
          <w:szCs w:val="28"/>
          <w:lang w:bidi="ru-RU"/>
        </w:rPr>
        <w:t xml:space="preserve">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для проведения контрольного мероприятия.</w:t>
      </w:r>
    </w:p>
    <w:p w:rsidR="0023748F" w:rsidRDefault="0023748F" w:rsidP="0023748F">
      <w:pPr>
        <w:widowControl w:val="0"/>
        <w:numPr>
          <w:ilvl w:val="0"/>
          <w:numId w:val="9"/>
        </w:numPr>
        <w:tabs>
          <w:tab w:val="left" w:pos="1356"/>
          <w:tab w:val="left" w:pos="1843"/>
        </w:tabs>
        <w:autoSpaceDN w:val="0"/>
        <w:spacing w:after="0" w:line="240" w:lineRule="auto"/>
        <w:ind w:left="0" w:firstLine="709"/>
        <w:jc w:val="both"/>
        <w:rPr>
          <w:rFonts w:ascii="Liberation Serif" w:eastAsia="Times New Roman" w:hAnsi="Liberation Serif" w:cs="Times New Roman"/>
          <w:sz w:val="28"/>
          <w:szCs w:val="28"/>
          <w:lang w:eastAsia="ru-RU" w:bidi="ru-RU"/>
        </w:rPr>
      </w:pPr>
      <w:proofErr w:type="gramStart"/>
      <w:r>
        <w:rPr>
          <w:rFonts w:ascii="Liberation Serif" w:eastAsia="Times New Roman" w:hAnsi="Liberation Serif"/>
          <w:sz w:val="28"/>
          <w:szCs w:val="28"/>
          <w:lang w:eastAsia="ru-RU" w:bidi="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3748F" w:rsidRDefault="0023748F" w:rsidP="0023748F">
      <w:pPr>
        <w:widowControl w:val="0"/>
        <w:numPr>
          <w:ilvl w:val="0"/>
          <w:numId w:val="9"/>
        </w:numPr>
        <w:tabs>
          <w:tab w:val="left" w:pos="1356"/>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Liberation Serif" w:eastAsia="Times New Roman" w:hAnsi="Liberation Serif"/>
          <w:sz w:val="28"/>
          <w:szCs w:val="28"/>
          <w:lang w:eastAsia="ru-RU" w:bidi="ru-RU"/>
        </w:rPr>
        <w:t xml:space="preserve">безопасности) </w:t>
      </w:r>
      <w:proofErr w:type="gramEnd"/>
      <w:r>
        <w:rPr>
          <w:rFonts w:ascii="Liberation Serif" w:eastAsia="Times New Roman" w:hAnsi="Liberation Serif"/>
          <w:sz w:val="28"/>
          <w:szCs w:val="28"/>
          <w:lang w:eastAsia="ru-RU" w:bidi="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23748F" w:rsidRDefault="0023748F" w:rsidP="0023748F">
      <w:pPr>
        <w:widowControl w:val="0"/>
        <w:numPr>
          <w:ilvl w:val="0"/>
          <w:numId w:val="10"/>
        </w:numPr>
        <w:tabs>
          <w:tab w:val="left" w:pos="1203"/>
          <w:tab w:val="left" w:pos="1701"/>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инспекционный визит;</w:t>
      </w:r>
    </w:p>
    <w:p w:rsidR="0023748F" w:rsidRDefault="0023748F" w:rsidP="0023748F">
      <w:pPr>
        <w:widowControl w:val="0"/>
        <w:numPr>
          <w:ilvl w:val="0"/>
          <w:numId w:val="10"/>
        </w:numPr>
        <w:tabs>
          <w:tab w:val="left" w:pos="1213"/>
          <w:tab w:val="left" w:pos="1701"/>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документарная проверка.</w:t>
      </w:r>
    </w:p>
    <w:p w:rsidR="0023748F" w:rsidRDefault="0023748F" w:rsidP="0023748F">
      <w:pPr>
        <w:widowControl w:val="0"/>
        <w:tabs>
          <w:tab w:val="left" w:pos="709"/>
        </w:tabs>
        <w:spacing w:after="0"/>
        <w:ind w:firstLine="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23748F" w:rsidRDefault="0023748F" w:rsidP="0023748F">
      <w:pPr>
        <w:widowControl w:val="0"/>
        <w:numPr>
          <w:ilvl w:val="0"/>
          <w:numId w:val="9"/>
        </w:numPr>
        <w:tabs>
          <w:tab w:val="left" w:pos="1356"/>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Должностные лица, уполномоченные </w:t>
      </w:r>
      <w:proofErr w:type="gramStart"/>
      <w:r>
        <w:rPr>
          <w:rFonts w:ascii="Liberation Serif" w:eastAsia="Times New Roman" w:hAnsi="Liberation Serif"/>
          <w:sz w:val="28"/>
          <w:szCs w:val="28"/>
          <w:lang w:eastAsia="ru-RU" w:bidi="ru-RU"/>
        </w:rPr>
        <w:t>о</w:t>
      </w:r>
      <w:proofErr w:type="gramEnd"/>
      <w:r>
        <w:rPr>
          <w:rFonts w:ascii="Liberation Serif" w:eastAsia="Times New Roman" w:hAnsi="Liberation Serif"/>
          <w:sz w:val="28"/>
          <w:szCs w:val="28"/>
          <w:lang w:eastAsia="ru-RU" w:bidi="ru-RU"/>
        </w:rPr>
        <w:t xml:space="preserve"> имени контрольного органа на </w:t>
      </w:r>
      <w:r>
        <w:rPr>
          <w:rFonts w:ascii="Liberation Serif" w:eastAsia="Times New Roman" w:hAnsi="Liberation Serif"/>
          <w:sz w:val="28"/>
          <w:szCs w:val="28"/>
          <w:lang w:eastAsia="ru-RU" w:bidi="ru-RU"/>
        </w:rPr>
        <w:lastRenderedPageBreak/>
        <w:t>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23748F" w:rsidRDefault="0023748F" w:rsidP="0023748F">
      <w:pPr>
        <w:widowControl w:val="0"/>
        <w:numPr>
          <w:ilvl w:val="0"/>
          <w:numId w:val="9"/>
        </w:numPr>
        <w:tabs>
          <w:tab w:val="left" w:pos="1276"/>
        </w:tabs>
        <w:autoSpaceDN w:val="0"/>
        <w:spacing w:after="0" w:line="240" w:lineRule="auto"/>
        <w:ind w:hanging="11"/>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w:t>
      </w:r>
      <w:r>
        <w:rPr>
          <w:rFonts w:ascii="Liberation Serif" w:eastAsia="Times New Roman" w:hAnsi="Liberation Serif"/>
          <w:b/>
          <w:sz w:val="28"/>
          <w:szCs w:val="28"/>
          <w:lang w:eastAsia="ru-RU" w:bidi="ru-RU"/>
        </w:rPr>
        <w:t>Контрольные мероприятия без взаимодействия</w:t>
      </w:r>
    </w:p>
    <w:p w:rsidR="0023748F" w:rsidRDefault="0023748F" w:rsidP="0023748F">
      <w:pPr>
        <w:widowControl w:val="0"/>
        <w:tabs>
          <w:tab w:val="left" w:pos="1356"/>
        </w:tabs>
        <w:spacing w:after="0"/>
        <w:ind w:firstLine="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Без взаимодействия с контролируемым лицом проводятся следующие контрольные мероприятия:</w:t>
      </w:r>
    </w:p>
    <w:p w:rsidR="0023748F" w:rsidRDefault="0023748F" w:rsidP="0023748F">
      <w:pPr>
        <w:widowControl w:val="0"/>
        <w:numPr>
          <w:ilvl w:val="0"/>
          <w:numId w:val="11"/>
        </w:numPr>
        <w:tabs>
          <w:tab w:val="left" w:pos="1203"/>
          <w:tab w:val="left" w:pos="1701"/>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наблюдение за соблюдением обязательных требований;</w:t>
      </w:r>
    </w:p>
    <w:p w:rsidR="0023748F" w:rsidRDefault="0023748F" w:rsidP="0023748F">
      <w:pPr>
        <w:widowControl w:val="0"/>
        <w:numPr>
          <w:ilvl w:val="0"/>
          <w:numId w:val="11"/>
        </w:numPr>
        <w:tabs>
          <w:tab w:val="left" w:pos="1213"/>
          <w:tab w:val="left" w:pos="1701"/>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выездное обследование.</w:t>
      </w:r>
    </w:p>
    <w:p w:rsidR="0023748F" w:rsidRDefault="0023748F" w:rsidP="0023748F">
      <w:pPr>
        <w:widowControl w:val="0"/>
        <w:numPr>
          <w:ilvl w:val="0"/>
          <w:numId w:val="9"/>
        </w:numPr>
        <w:tabs>
          <w:tab w:val="left" w:pos="1356"/>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Контрольные мероприятия без взаимодействия проводятся инспекторами на основании заданий руководителя контрольного органа.</w:t>
      </w:r>
    </w:p>
    <w:p w:rsidR="0023748F" w:rsidRDefault="0023748F" w:rsidP="0023748F">
      <w:pPr>
        <w:widowControl w:val="0"/>
        <w:numPr>
          <w:ilvl w:val="0"/>
          <w:numId w:val="9"/>
        </w:numPr>
        <w:tabs>
          <w:tab w:val="left" w:pos="1356"/>
        </w:tabs>
        <w:autoSpaceDN w:val="0"/>
        <w:spacing w:after="0" w:line="240" w:lineRule="auto"/>
        <w:ind w:left="0" w:firstLine="709"/>
        <w:jc w:val="both"/>
        <w:rPr>
          <w:rFonts w:ascii="Liberation Serif" w:eastAsia="Times New Roman" w:hAnsi="Liberation Serif"/>
          <w:sz w:val="28"/>
          <w:szCs w:val="28"/>
          <w:lang w:eastAsia="ru-RU" w:bidi="ru-RU"/>
        </w:rPr>
      </w:pPr>
      <w:proofErr w:type="gramStart"/>
      <w:r>
        <w:rPr>
          <w:rFonts w:ascii="Liberation Serif" w:eastAsia="Times New Roman" w:hAnsi="Liberation Serif"/>
          <w:sz w:val="28"/>
          <w:szCs w:val="28"/>
          <w:lang w:eastAsia="ru-RU" w:bidi="ru-RU"/>
        </w:rPr>
        <w:t xml:space="preserve">Под </w:t>
      </w:r>
      <w:r>
        <w:rPr>
          <w:rFonts w:ascii="Liberation Serif" w:eastAsia="Times New Roman" w:hAnsi="Liberation Serif"/>
          <w:b/>
          <w:sz w:val="28"/>
          <w:szCs w:val="28"/>
          <w:lang w:eastAsia="ru-RU" w:bidi="ru-RU"/>
        </w:rPr>
        <w:t>наблюдением за соблюдением обязательных требований</w:t>
      </w:r>
      <w:r>
        <w:rPr>
          <w:rFonts w:ascii="Liberation Serif" w:eastAsia="Times New Roman" w:hAnsi="Liberation Serif"/>
          <w:sz w:val="28"/>
          <w:szCs w:val="28"/>
          <w:lang w:eastAsia="ru-RU" w:bidi="ru-RU"/>
        </w:rPr>
        <w:t xml:space="preserve">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rFonts w:ascii="Liberation Serif" w:eastAsia="Times New Roman" w:hAnsi="Liberation Serif"/>
          <w:sz w:val="28"/>
          <w:szCs w:val="28"/>
          <w:lang w:eastAsia="ru-RU" w:bidi="ru-RU"/>
        </w:rPr>
        <w:t xml:space="preserve"> в автоматическом режиме технических средств фиксации правонарушений, имеющих функции фото- и киносъемки, видеозаписи.</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3748F" w:rsidRDefault="0023748F" w:rsidP="0023748F">
      <w:pPr>
        <w:widowControl w:val="0"/>
        <w:numPr>
          <w:ilvl w:val="0"/>
          <w:numId w:val="12"/>
        </w:numPr>
        <w:tabs>
          <w:tab w:val="left" w:pos="1063"/>
          <w:tab w:val="left" w:pos="1843"/>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решение о проведении внепланового контрольного мероприятия;</w:t>
      </w:r>
    </w:p>
    <w:p w:rsidR="0023748F" w:rsidRDefault="0023748F" w:rsidP="0023748F">
      <w:pPr>
        <w:widowControl w:val="0"/>
        <w:numPr>
          <w:ilvl w:val="0"/>
          <w:numId w:val="12"/>
        </w:numPr>
        <w:tabs>
          <w:tab w:val="left" w:pos="1073"/>
          <w:tab w:val="left" w:pos="1843"/>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решение об объявлении предостережения;</w:t>
      </w:r>
    </w:p>
    <w:p w:rsidR="0023748F" w:rsidRDefault="0023748F" w:rsidP="0023748F">
      <w:pPr>
        <w:widowControl w:val="0"/>
        <w:numPr>
          <w:ilvl w:val="0"/>
          <w:numId w:val="12"/>
        </w:numPr>
        <w:tabs>
          <w:tab w:val="left" w:pos="1078"/>
          <w:tab w:val="left" w:pos="1843"/>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решение о выдаче предписания об устранении выявленных нарушений.</w:t>
      </w:r>
    </w:p>
    <w:p w:rsidR="0023748F" w:rsidRDefault="0023748F" w:rsidP="0023748F">
      <w:pPr>
        <w:widowControl w:val="0"/>
        <w:numPr>
          <w:ilvl w:val="0"/>
          <w:numId w:val="9"/>
        </w:numPr>
        <w:tabs>
          <w:tab w:val="left" w:pos="1119"/>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Под </w:t>
      </w:r>
      <w:r>
        <w:rPr>
          <w:rFonts w:ascii="Liberation Serif" w:eastAsia="Times New Roman" w:hAnsi="Liberation Serif"/>
          <w:b/>
          <w:sz w:val="28"/>
          <w:szCs w:val="28"/>
          <w:lang w:eastAsia="ru-RU" w:bidi="ru-RU"/>
        </w:rPr>
        <w:t>выездным обследованием</w:t>
      </w:r>
      <w:r>
        <w:rPr>
          <w:rFonts w:ascii="Liberation Serif" w:eastAsia="Times New Roman" w:hAnsi="Liberation Serif"/>
          <w:sz w:val="28"/>
          <w:szCs w:val="28"/>
          <w:lang w:eastAsia="ru-RU" w:bidi="ru-RU"/>
        </w:rPr>
        <w:t xml:space="preserve"> понимается контрольное мероприятие, проводимое в целях оценки соблюдения контролируемыми лицами обязательных требований.</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Выездное обследование проводится без информирования контролируемого лица.</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По результатам проведения выездного обследования не могут быть приняты решения:</w:t>
      </w:r>
    </w:p>
    <w:p w:rsidR="0023748F" w:rsidRDefault="0023748F" w:rsidP="0023748F">
      <w:pPr>
        <w:widowControl w:val="0"/>
        <w:numPr>
          <w:ilvl w:val="0"/>
          <w:numId w:val="13"/>
        </w:numPr>
        <w:tabs>
          <w:tab w:val="left" w:pos="709"/>
          <w:tab w:val="left" w:pos="1701"/>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748F" w:rsidRDefault="0023748F" w:rsidP="0023748F">
      <w:pPr>
        <w:widowControl w:val="0"/>
        <w:numPr>
          <w:ilvl w:val="0"/>
          <w:numId w:val="13"/>
        </w:numPr>
        <w:tabs>
          <w:tab w:val="left" w:pos="709"/>
          <w:tab w:val="left" w:pos="1701"/>
        </w:tabs>
        <w:autoSpaceDN w:val="0"/>
        <w:spacing w:after="0" w:line="240" w:lineRule="auto"/>
        <w:ind w:left="709" w:firstLine="709"/>
        <w:jc w:val="both"/>
        <w:rPr>
          <w:rFonts w:ascii="Liberation Serif" w:eastAsia="Times New Roman" w:hAnsi="Liberation Serif"/>
          <w:sz w:val="28"/>
          <w:szCs w:val="28"/>
          <w:lang w:eastAsia="ru-RU" w:bidi="ru-RU"/>
        </w:rPr>
      </w:pPr>
      <w:proofErr w:type="gramStart"/>
      <w:r>
        <w:rPr>
          <w:rFonts w:ascii="Liberation Serif" w:eastAsia="Times New Roman" w:hAnsi="Liberation Serif"/>
          <w:sz w:val="28"/>
          <w:szCs w:val="28"/>
          <w:lang w:eastAsia="ru-RU" w:bidi="ru-RU"/>
        </w:rPr>
        <w:t>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w:t>
      </w:r>
      <w:proofErr w:type="gramEnd"/>
      <w:r>
        <w:rPr>
          <w:rFonts w:ascii="Liberation Serif" w:eastAsia="Times New Roman" w:hAnsi="Liberation Serif"/>
          <w:sz w:val="28"/>
          <w:szCs w:val="28"/>
          <w:lang w:eastAsia="ru-RU" w:bidi="ru-RU"/>
        </w:rPr>
        <w:t xml:space="preserve">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Start"/>
      <w:r>
        <w:rPr>
          <w:rFonts w:ascii="Liberation Serif" w:eastAsia="Times New Roman" w:hAnsi="Liberation Serif"/>
          <w:sz w:val="28"/>
          <w:szCs w:val="28"/>
          <w:lang w:eastAsia="ru-RU" w:bidi="ru-RU"/>
        </w:rPr>
        <w:t>,’</w:t>
      </w:r>
      <w:proofErr w:type="gramEnd"/>
      <w:r>
        <w:rPr>
          <w:rFonts w:ascii="Liberation Serif" w:eastAsia="Times New Roman" w:hAnsi="Liberation Serif"/>
          <w:sz w:val="28"/>
          <w:szCs w:val="28"/>
          <w:lang w:eastAsia="ru-RU" w:bidi="ru-RU"/>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3748F" w:rsidRDefault="0023748F" w:rsidP="0023748F">
      <w:pPr>
        <w:widowControl w:val="0"/>
        <w:numPr>
          <w:ilvl w:val="0"/>
          <w:numId w:val="9"/>
        </w:numPr>
        <w:tabs>
          <w:tab w:val="left" w:pos="1119"/>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23748F" w:rsidRDefault="0023748F" w:rsidP="0023748F">
      <w:pPr>
        <w:widowControl w:val="0"/>
        <w:numPr>
          <w:ilvl w:val="0"/>
          <w:numId w:val="9"/>
        </w:numPr>
        <w:autoSpaceDN w:val="0"/>
        <w:spacing w:after="0" w:line="240" w:lineRule="auto"/>
        <w:ind w:hanging="11"/>
        <w:jc w:val="both"/>
        <w:rPr>
          <w:rFonts w:ascii="Liberation Serif" w:eastAsia="Times New Roman" w:hAnsi="Liberation Serif"/>
          <w:b/>
          <w:sz w:val="28"/>
          <w:szCs w:val="28"/>
          <w:lang w:eastAsia="ru-RU" w:bidi="ru-RU"/>
        </w:rPr>
      </w:pPr>
      <w:r>
        <w:rPr>
          <w:rFonts w:ascii="Liberation Serif" w:eastAsia="Times New Roman" w:hAnsi="Liberation Serif"/>
          <w:b/>
          <w:sz w:val="28"/>
          <w:szCs w:val="28"/>
          <w:lang w:eastAsia="ru-RU" w:bidi="ru-RU"/>
        </w:rPr>
        <w:t xml:space="preserve"> Контрольные мероприятия с взаимодействием</w:t>
      </w:r>
    </w:p>
    <w:p w:rsidR="0023748F" w:rsidRDefault="0023748F" w:rsidP="0023748F">
      <w:pPr>
        <w:widowControl w:val="0"/>
        <w:numPr>
          <w:ilvl w:val="0"/>
          <w:numId w:val="9"/>
        </w:numPr>
        <w:tabs>
          <w:tab w:val="left" w:pos="1289"/>
        </w:tabs>
        <w:autoSpaceDN w:val="0"/>
        <w:spacing w:after="0" w:line="240" w:lineRule="auto"/>
        <w:ind w:left="0" w:firstLine="709"/>
        <w:jc w:val="both"/>
        <w:rPr>
          <w:rFonts w:ascii="Liberation Serif" w:eastAsia="Times New Roman" w:hAnsi="Liberation Serif"/>
          <w:sz w:val="28"/>
          <w:szCs w:val="28"/>
          <w:lang w:eastAsia="ru-RU" w:bidi="ru-RU"/>
        </w:rPr>
      </w:pPr>
      <w:proofErr w:type="gramStart"/>
      <w:r>
        <w:rPr>
          <w:rFonts w:ascii="Liberation Serif" w:eastAsia="Times New Roman" w:hAnsi="Liberation Serif"/>
          <w:sz w:val="28"/>
          <w:szCs w:val="28"/>
          <w:lang w:eastAsia="ru-RU" w:bidi="ru-RU"/>
        </w:rPr>
        <w:t>При осуществлении муниципального лесного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23748F" w:rsidRDefault="0023748F" w:rsidP="0023748F">
      <w:pPr>
        <w:widowControl w:val="0"/>
        <w:numPr>
          <w:ilvl w:val="0"/>
          <w:numId w:val="9"/>
        </w:numPr>
        <w:tabs>
          <w:tab w:val="left" w:pos="1289"/>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23748F" w:rsidRDefault="0023748F" w:rsidP="0023748F">
      <w:pPr>
        <w:widowControl w:val="0"/>
        <w:numPr>
          <w:ilvl w:val="0"/>
          <w:numId w:val="9"/>
        </w:numPr>
        <w:tabs>
          <w:tab w:val="left" w:pos="1289"/>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Контрольное мероприятие может быть начато после внесения в единый </w:t>
      </w:r>
      <w:r>
        <w:rPr>
          <w:rFonts w:ascii="Liberation Serif" w:eastAsia="Times New Roman" w:hAnsi="Liberation Serif"/>
          <w:sz w:val="28"/>
          <w:szCs w:val="28"/>
          <w:lang w:eastAsia="ru-RU" w:bidi="ru-RU"/>
        </w:rPr>
        <w:lastRenderedPageBreak/>
        <w:t>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мероприятии, зафиксированных оператором реестра.</w:t>
      </w:r>
    </w:p>
    <w:p w:rsidR="0023748F" w:rsidRDefault="0023748F" w:rsidP="0023748F">
      <w:pPr>
        <w:widowControl w:val="0"/>
        <w:numPr>
          <w:ilvl w:val="0"/>
          <w:numId w:val="9"/>
        </w:numPr>
        <w:tabs>
          <w:tab w:val="left" w:pos="1289"/>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3748F" w:rsidRDefault="0023748F" w:rsidP="0023748F">
      <w:pPr>
        <w:widowControl w:val="0"/>
        <w:numPr>
          <w:ilvl w:val="0"/>
          <w:numId w:val="9"/>
        </w:numPr>
        <w:tabs>
          <w:tab w:val="left" w:pos="1289"/>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3748F" w:rsidRDefault="0023748F" w:rsidP="0023748F">
      <w:pPr>
        <w:widowControl w:val="0"/>
        <w:numPr>
          <w:ilvl w:val="0"/>
          <w:numId w:val="9"/>
        </w:numPr>
        <w:tabs>
          <w:tab w:val="left" w:pos="1294"/>
        </w:tabs>
        <w:autoSpaceDN w:val="0"/>
        <w:spacing w:after="0" w:line="240" w:lineRule="auto"/>
        <w:ind w:left="0"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 фиксация доказательств нарушений обязательных требований осуществляется в следующих случаях:</w:t>
      </w:r>
    </w:p>
    <w:p w:rsidR="0023748F" w:rsidRDefault="0023748F" w:rsidP="0023748F">
      <w:pPr>
        <w:widowControl w:val="0"/>
        <w:numPr>
          <w:ilvl w:val="0"/>
          <w:numId w:val="14"/>
        </w:numPr>
        <w:tabs>
          <w:tab w:val="left" w:pos="1083"/>
        </w:tabs>
        <w:autoSpaceDN w:val="0"/>
        <w:spacing w:after="0" w:line="240" w:lineRule="auto"/>
        <w:ind w:firstLine="1276"/>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при проведении осмотра;</w:t>
      </w:r>
    </w:p>
    <w:p w:rsidR="0023748F" w:rsidRDefault="0023748F" w:rsidP="0023748F">
      <w:pPr>
        <w:widowControl w:val="0"/>
        <w:numPr>
          <w:ilvl w:val="0"/>
          <w:numId w:val="14"/>
        </w:numPr>
        <w:tabs>
          <w:tab w:val="left" w:pos="1083"/>
        </w:tabs>
        <w:autoSpaceDN w:val="0"/>
        <w:spacing w:after="0" w:line="240" w:lineRule="auto"/>
        <w:ind w:firstLine="1276"/>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при проведении опроса.</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Проведение фотосъемки, аудио- и видеозаписи осуществляется с обязательным уведомлением контролируемого лица.</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w:t>
      </w:r>
      <w:proofErr w:type="gramStart"/>
      <w:r>
        <w:rPr>
          <w:rFonts w:ascii="Liberation Serif" w:eastAsia="Times New Roman" w:hAnsi="Liberation Serif"/>
          <w:sz w:val="28"/>
          <w:szCs w:val="28"/>
          <w:lang w:eastAsia="ru-RU" w:bidi="ru-RU"/>
        </w:rPr>
        <w:t>место</w:t>
      </w:r>
      <w:proofErr w:type="gramEnd"/>
      <w:r>
        <w:rPr>
          <w:rFonts w:ascii="Liberation Serif" w:eastAsia="Times New Roman" w:hAnsi="Liberation Serif"/>
          <w:sz w:val="28"/>
          <w:szCs w:val="28"/>
          <w:lang w:eastAsia="ru-RU" w:bidi="ru-RU"/>
        </w:rPr>
        <w:t xml:space="preserve"> и характер выявленного нарушен обязательных требований.</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Результаты проведения фотосъемки аудио- и видеозаписи являются </w:t>
      </w:r>
      <w:r>
        <w:rPr>
          <w:rFonts w:ascii="Liberation Serif" w:eastAsia="Times New Roman" w:hAnsi="Liberation Serif"/>
          <w:sz w:val="28"/>
          <w:szCs w:val="28"/>
          <w:lang w:eastAsia="ru-RU" w:bidi="ru-RU"/>
        </w:rPr>
        <w:lastRenderedPageBreak/>
        <w:t>приложением к акту контрольного мероприятия.</w:t>
      </w:r>
    </w:p>
    <w:p w:rsidR="0023748F" w:rsidRDefault="0023748F" w:rsidP="0023748F">
      <w:pPr>
        <w:widowControl w:val="0"/>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3748F" w:rsidRDefault="0023748F" w:rsidP="0023748F">
      <w:pPr>
        <w:widowControl w:val="0"/>
        <w:numPr>
          <w:ilvl w:val="0"/>
          <w:numId w:val="9"/>
        </w:numPr>
        <w:tabs>
          <w:tab w:val="left" w:pos="1482"/>
        </w:tabs>
        <w:autoSpaceDN w:val="0"/>
        <w:spacing w:after="0" w:line="240" w:lineRule="auto"/>
        <w:ind w:left="0" w:firstLine="709"/>
        <w:jc w:val="both"/>
        <w:rPr>
          <w:rFonts w:ascii="Liberation Serif" w:eastAsia="Sylfaen" w:hAnsi="Liberation Serif" w:cs="Sylfaen"/>
          <w:sz w:val="28"/>
          <w:szCs w:val="28"/>
          <w:lang w:eastAsia="ru-RU" w:bidi="ru-RU"/>
        </w:rPr>
      </w:pPr>
      <w:r>
        <w:rPr>
          <w:rFonts w:ascii="Liberation Serif" w:eastAsia="Sylfaen" w:hAnsi="Liberation Serif" w:cs="Sylfaen"/>
          <w:sz w:val="28"/>
          <w:szCs w:val="28"/>
          <w:lang w:eastAsia="ru-RU" w:bidi="ru-RU"/>
        </w:rPr>
        <w:t>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3748F" w:rsidRDefault="0023748F" w:rsidP="0023748F">
      <w:pPr>
        <w:widowControl w:val="0"/>
        <w:numPr>
          <w:ilvl w:val="0"/>
          <w:numId w:val="9"/>
        </w:numPr>
        <w:tabs>
          <w:tab w:val="left" w:pos="1482"/>
        </w:tabs>
        <w:autoSpaceDN w:val="0"/>
        <w:spacing w:after="0" w:line="240" w:lineRule="auto"/>
        <w:ind w:left="0" w:firstLine="709"/>
        <w:jc w:val="both"/>
        <w:rPr>
          <w:rFonts w:ascii="Liberation Serif" w:eastAsia="Sylfaen" w:hAnsi="Liberation Serif" w:cs="Sylfaen"/>
          <w:sz w:val="28"/>
          <w:szCs w:val="28"/>
          <w:lang w:eastAsia="ru-RU" w:bidi="ru-RU"/>
        </w:rPr>
      </w:pPr>
      <w:r>
        <w:rPr>
          <w:rFonts w:ascii="Liberation Serif" w:eastAsia="Sylfaen" w:hAnsi="Liberation Serif" w:cs="Sylfaen"/>
          <w:sz w:val="28"/>
          <w:szCs w:val="28"/>
          <w:lang w:eastAsia="ru-RU" w:bidi="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Liberation Serif" w:eastAsia="Sylfaen" w:hAnsi="Liberation Serif" w:cs="Sylfaen"/>
          <w:sz w:val="28"/>
          <w:szCs w:val="28"/>
          <w:lang w:eastAsia="ru-RU" w:bidi="ru-RU"/>
        </w:rPr>
        <w:t>деятельности</w:t>
      </w:r>
      <w:proofErr w:type="gramEnd"/>
      <w:r>
        <w:rPr>
          <w:rFonts w:ascii="Liberation Serif" w:eastAsia="Sylfaen" w:hAnsi="Liberation Serif" w:cs="Sylfaen"/>
          <w:sz w:val="28"/>
          <w:szCs w:val="28"/>
          <w:lang w:eastAsia="ru-RU" w:bidi="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3748F" w:rsidRDefault="0023748F" w:rsidP="0023748F">
      <w:pPr>
        <w:widowControl w:val="0"/>
        <w:numPr>
          <w:ilvl w:val="0"/>
          <w:numId w:val="9"/>
        </w:numPr>
        <w:tabs>
          <w:tab w:val="left" w:pos="1482"/>
        </w:tabs>
        <w:autoSpaceDN w:val="0"/>
        <w:spacing w:after="0" w:line="240" w:lineRule="auto"/>
        <w:ind w:left="0" w:firstLine="709"/>
        <w:jc w:val="both"/>
        <w:rPr>
          <w:rFonts w:ascii="Liberation Serif" w:eastAsia="Sylfaen" w:hAnsi="Liberation Serif" w:cs="Sylfaen"/>
          <w:sz w:val="28"/>
          <w:szCs w:val="28"/>
          <w:lang w:eastAsia="ru-RU" w:bidi="ru-RU"/>
        </w:rPr>
      </w:pPr>
      <w:r>
        <w:rPr>
          <w:rFonts w:ascii="Liberation Serif" w:eastAsia="Sylfaen" w:hAnsi="Liberation Serif" w:cs="Sylfaen"/>
          <w:sz w:val="28"/>
          <w:szCs w:val="28"/>
          <w:lang w:eastAsia="ru-RU" w:bidi="ru-RU"/>
        </w:rPr>
        <w:t xml:space="preserve">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rPr>
          <w:rFonts w:ascii="Liberation Serif" w:eastAsia="Sylfaen" w:hAnsi="Liberation Serif" w:cs="Sylfaen"/>
          <w:sz w:val="28"/>
          <w:szCs w:val="28"/>
          <w:lang w:eastAsia="ru-RU" w:bidi="ru-RU"/>
        </w:rPr>
        <w:t>связи</w:t>
      </w:r>
      <w:proofErr w:type="gramEnd"/>
      <w:r>
        <w:rPr>
          <w:rFonts w:ascii="Liberation Serif" w:eastAsia="Sylfaen" w:hAnsi="Liberation Serif" w:cs="Sylfaen"/>
          <w:sz w:val="28"/>
          <w:szCs w:val="28"/>
          <w:lang w:eastAsia="ru-RU" w:bidi="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23748F" w:rsidRDefault="0023748F" w:rsidP="0023748F">
      <w:pPr>
        <w:widowControl w:val="0"/>
        <w:numPr>
          <w:ilvl w:val="0"/>
          <w:numId w:val="9"/>
        </w:numPr>
        <w:tabs>
          <w:tab w:val="left" w:pos="1482"/>
        </w:tabs>
        <w:autoSpaceDN w:val="0"/>
        <w:spacing w:after="0" w:line="240" w:lineRule="auto"/>
        <w:ind w:left="0" w:firstLine="709"/>
        <w:jc w:val="both"/>
        <w:rPr>
          <w:rFonts w:ascii="Liberation Serif" w:eastAsia="Sylfaen" w:hAnsi="Liberation Serif" w:cs="Sylfaen"/>
          <w:sz w:val="28"/>
          <w:szCs w:val="28"/>
          <w:lang w:eastAsia="ru-RU" w:bidi="ru-RU"/>
        </w:rPr>
      </w:pPr>
      <w:r>
        <w:rPr>
          <w:rFonts w:ascii="Liberation Serif" w:eastAsia="Sylfaen" w:hAnsi="Liberation Serif" w:cs="Sylfaen"/>
          <w:sz w:val="28"/>
          <w:szCs w:val="28"/>
          <w:lang w:eastAsia="ru-RU" w:bidi="ru-RU"/>
        </w:rPr>
        <w:t>В случае, указанном в пункте 51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23748F" w:rsidRDefault="0023748F" w:rsidP="0023748F">
      <w:pPr>
        <w:widowControl w:val="0"/>
        <w:numPr>
          <w:ilvl w:val="0"/>
          <w:numId w:val="9"/>
        </w:numPr>
        <w:tabs>
          <w:tab w:val="left" w:pos="1482"/>
        </w:tabs>
        <w:autoSpaceDN w:val="0"/>
        <w:spacing w:after="0" w:line="240" w:lineRule="auto"/>
        <w:ind w:left="0" w:firstLine="709"/>
        <w:jc w:val="both"/>
        <w:rPr>
          <w:rFonts w:ascii="Liberation Serif" w:eastAsia="Sylfaen" w:hAnsi="Liberation Serif" w:cs="Sylfaen"/>
          <w:sz w:val="28"/>
          <w:szCs w:val="28"/>
          <w:lang w:eastAsia="ru-RU" w:bidi="ru-RU"/>
        </w:rPr>
      </w:pPr>
      <w:r>
        <w:rPr>
          <w:rFonts w:ascii="Liberation Serif" w:eastAsia="Sylfaen" w:hAnsi="Liberation Serif" w:cs="Sylfaen"/>
          <w:sz w:val="28"/>
          <w:szCs w:val="28"/>
          <w:lang w:eastAsia="ru-RU" w:bidi="ru-RU"/>
        </w:rPr>
        <w:t>Действия в рамках контрольного мероприятия совершаются срок не более 10 рабочих дней.</w:t>
      </w:r>
    </w:p>
    <w:p w:rsidR="0023748F" w:rsidRDefault="0023748F" w:rsidP="0023748F">
      <w:pPr>
        <w:pStyle w:val="pt-000017"/>
        <w:spacing w:before="0" w:after="0"/>
        <w:ind w:left="708"/>
        <w:jc w:val="both"/>
        <w:rPr>
          <w:rFonts w:ascii="Liberation Serif" w:hAnsi="Liberation Serif"/>
          <w:sz w:val="28"/>
          <w:szCs w:val="28"/>
        </w:rPr>
      </w:pPr>
      <w:r>
        <w:rPr>
          <w:rFonts w:ascii="Liberation Serif" w:hAnsi="Liberation Serif"/>
          <w:sz w:val="28"/>
          <w:szCs w:val="28"/>
        </w:rPr>
        <w:t xml:space="preserve">  </w:t>
      </w:r>
    </w:p>
    <w:p w:rsidR="0023748F" w:rsidRDefault="0023748F" w:rsidP="0023748F">
      <w:pPr>
        <w:pStyle w:val="pt-000017"/>
        <w:spacing w:before="0" w:after="0"/>
        <w:ind w:firstLine="709"/>
        <w:jc w:val="center"/>
        <w:rPr>
          <w:rFonts w:ascii="Liberation Serif" w:hAnsi="Liberation Serif"/>
          <w:sz w:val="28"/>
          <w:szCs w:val="28"/>
        </w:rPr>
      </w:pPr>
      <w:r>
        <w:rPr>
          <w:rStyle w:val="pt-a0-000004"/>
          <w:rFonts w:ascii="Liberation Serif" w:hAnsi="Liberation Serif" w:cs="Liberation Serif"/>
          <w:b/>
          <w:bCs/>
          <w:sz w:val="28"/>
          <w:szCs w:val="28"/>
        </w:rPr>
        <w:t>V. Результаты контрольных мероприятий и решение по результатам контрольных мероприятий</w:t>
      </w:r>
    </w:p>
    <w:p w:rsidR="0023748F" w:rsidRDefault="0023748F" w:rsidP="0023748F">
      <w:pPr>
        <w:pStyle w:val="pt-000017"/>
        <w:spacing w:before="0" w:after="0"/>
        <w:ind w:firstLine="709"/>
        <w:jc w:val="both"/>
        <w:rPr>
          <w:rStyle w:val="pt-a0-000004"/>
          <w:rFonts w:cs="Liberation Serif"/>
          <w:b/>
        </w:rPr>
      </w:pPr>
      <w:r>
        <w:rPr>
          <w:rStyle w:val="pt-a0-000004"/>
          <w:rFonts w:ascii="Liberation Serif" w:hAnsi="Liberation Serif" w:cs="Liberation Serif"/>
          <w:sz w:val="28"/>
          <w:szCs w:val="28"/>
        </w:rPr>
        <w:t xml:space="preserve">54. </w:t>
      </w:r>
      <w:r>
        <w:rPr>
          <w:rStyle w:val="pt-a0-000004"/>
          <w:rFonts w:ascii="Liberation Serif" w:hAnsi="Liberation Serif" w:cs="Liberation Serif"/>
          <w:b/>
          <w:sz w:val="28"/>
          <w:szCs w:val="28"/>
        </w:rPr>
        <w:t>Оформление результатов контрольных мероприятий</w:t>
      </w:r>
    </w:p>
    <w:p w:rsidR="0023748F" w:rsidRDefault="0023748F" w:rsidP="0023748F">
      <w:pPr>
        <w:pStyle w:val="pt-000017"/>
        <w:spacing w:before="0" w:after="0"/>
        <w:ind w:firstLine="709"/>
        <w:jc w:val="both"/>
      </w:pPr>
      <w:r>
        <w:rPr>
          <w:rStyle w:val="pt-a0-000004"/>
          <w:rFonts w:ascii="Liberation Serif" w:hAnsi="Liberation Serif" w:cs="Liberation Serif"/>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Pr>
          <w:rStyle w:val="pt-a0-000004"/>
          <w:rFonts w:ascii="Liberation Serif" w:hAnsi="Liberation Serif" w:cs="Liberation Serif"/>
          <w:sz w:val="28"/>
          <w:szCs w:val="28"/>
        </w:rPr>
        <w:lastRenderedPageBreak/>
        <w:t xml:space="preserve">нарушений, восстановление нарушенного положения, направление </w:t>
      </w:r>
      <w:proofErr w:type="gramStart"/>
      <w:r>
        <w:rPr>
          <w:rStyle w:val="pt-a0-000004"/>
          <w:rFonts w:ascii="Liberation Serif" w:hAnsi="Liberation Serif" w:cs="Liberation Serif"/>
          <w:sz w:val="28"/>
          <w:szCs w:val="28"/>
        </w:rPr>
        <w:t>контрольными</w:t>
      </w:r>
      <w:proofErr w:type="gramEnd"/>
      <w:r>
        <w:rPr>
          <w:rStyle w:val="pt-a0-000004"/>
          <w:rFonts w:ascii="Liberation Serif" w:hAnsi="Liberation Serif" w:cs="Liberation Serif"/>
          <w:sz w:val="28"/>
          <w:szCs w:val="28"/>
        </w:rPr>
        <w:t xml:space="preserve"> органам или должностным лицам информации для рассмотрения вопроса о привлечении к ответственности.</w:t>
      </w:r>
    </w:p>
    <w:p w:rsidR="0023748F" w:rsidRDefault="0023748F" w:rsidP="0023748F">
      <w:pPr>
        <w:pStyle w:val="pt-000017"/>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55.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3748F" w:rsidRDefault="0023748F" w:rsidP="0023748F">
      <w:pPr>
        <w:pStyle w:val="pt-000017"/>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В случае</w:t>
      </w:r>
      <w:proofErr w:type="gramStart"/>
      <w:r>
        <w:rPr>
          <w:rStyle w:val="pt-a0-000004"/>
          <w:rFonts w:ascii="Liberation Serif" w:hAnsi="Liberation Serif" w:cs="Liberation Serif"/>
          <w:sz w:val="28"/>
          <w:szCs w:val="28"/>
        </w:rPr>
        <w:t>,</w:t>
      </w:r>
      <w:proofErr w:type="gramEnd"/>
      <w:r>
        <w:rPr>
          <w:rStyle w:val="pt-a0-000004"/>
          <w:rFonts w:ascii="Liberation Serif" w:hAnsi="Liberation Serif" w:cs="Liberation Serif"/>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3748F" w:rsidRDefault="0023748F" w:rsidP="0023748F">
      <w:pPr>
        <w:pStyle w:val="pt-000017"/>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23748F" w:rsidRDefault="0023748F" w:rsidP="0023748F">
      <w:pPr>
        <w:pStyle w:val="pt-000017"/>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56.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23748F" w:rsidRDefault="0023748F" w:rsidP="0023748F">
      <w:pPr>
        <w:pStyle w:val="pt-000017"/>
        <w:spacing w:before="0" w:after="0"/>
        <w:ind w:firstLine="709"/>
        <w:jc w:val="both"/>
        <w:rPr>
          <w:rFonts w:ascii="Liberation Serif" w:hAnsi="Liberation Serif"/>
          <w:sz w:val="28"/>
          <w:szCs w:val="28"/>
        </w:rPr>
      </w:pPr>
      <w:r>
        <w:rPr>
          <w:rFonts w:ascii="Liberation Serif" w:hAnsi="Liberation Serif"/>
          <w:sz w:val="28"/>
          <w:szCs w:val="28"/>
        </w:rPr>
        <w:t>57</w:t>
      </w:r>
      <w:r>
        <w:rPr>
          <w:rStyle w:val="pt-a0-000004"/>
          <w:rFonts w:ascii="Liberation Serif" w:hAnsi="Liberation Serif" w:cs="Liberation Serif"/>
          <w:sz w:val="28"/>
          <w:szCs w:val="28"/>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23748F" w:rsidRDefault="0023748F" w:rsidP="0023748F">
      <w:pPr>
        <w:pStyle w:val="pt-000017"/>
        <w:spacing w:before="0" w:after="0"/>
        <w:ind w:firstLine="709"/>
        <w:jc w:val="both"/>
        <w:rPr>
          <w:rFonts w:ascii="Liberation Serif" w:hAnsi="Liberation Serif"/>
          <w:sz w:val="28"/>
          <w:szCs w:val="28"/>
        </w:rPr>
      </w:pPr>
      <w:r>
        <w:rPr>
          <w:rStyle w:val="pt-a0-000004"/>
          <w:rFonts w:ascii="Liberation Serif" w:hAnsi="Liberation Serif" w:cs="Liberation Serif"/>
          <w:sz w:val="28"/>
          <w:szCs w:val="28"/>
        </w:rPr>
        <w:t>58.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3748F" w:rsidRDefault="0023748F" w:rsidP="0023748F">
      <w:pPr>
        <w:pStyle w:val="pt-000017"/>
        <w:spacing w:before="0" w:after="0"/>
        <w:ind w:firstLine="709"/>
        <w:jc w:val="both"/>
        <w:rPr>
          <w:rFonts w:ascii="Liberation Serif" w:hAnsi="Liberation Serif"/>
          <w:sz w:val="28"/>
          <w:szCs w:val="28"/>
        </w:rPr>
      </w:pPr>
      <w:r>
        <w:rPr>
          <w:rFonts w:ascii="Liberation Serif" w:hAnsi="Liberation Serif" w:cs="Liberation Serif"/>
          <w:sz w:val="28"/>
          <w:szCs w:val="28"/>
        </w:rPr>
        <w:t>59. </w:t>
      </w:r>
      <w:r>
        <w:rPr>
          <w:rStyle w:val="pt-a0-000004"/>
          <w:rFonts w:ascii="Liberation Serif" w:hAnsi="Liberation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23748F" w:rsidRDefault="0023748F" w:rsidP="0023748F">
      <w:pPr>
        <w:pStyle w:val="pt-000017"/>
        <w:tabs>
          <w:tab w:val="left" w:pos="1701"/>
          <w:tab w:val="left" w:pos="1843"/>
        </w:tabs>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748F" w:rsidRDefault="0023748F" w:rsidP="0023748F">
      <w:pPr>
        <w:pStyle w:val="pt-000017"/>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23748F" w:rsidRDefault="0023748F" w:rsidP="0023748F">
      <w:pPr>
        <w:pStyle w:val="pt-000017"/>
        <w:spacing w:before="0" w:after="0"/>
        <w:ind w:left="708" w:firstLine="709"/>
        <w:jc w:val="both"/>
        <w:rPr>
          <w:rFonts w:ascii="Liberation Serif" w:hAnsi="Liberation Serif"/>
          <w:sz w:val="28"/>
          <w:szCs w:val="28"/>
        </w:rPr>
      </w:pPr>
      <w:r>
        <w:rPr>
          <w:rStyle w:val="pt-a0-000004"/>
          <w:rFonts w:ascii="Liberation Serif" w:hAnsi="Liberation Serif" w:cs="Liberation Serif"/>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23748F" w:rsidRDefault="0023748F" w:rsidP="0023748F">
      <w:pPr>
        <w:pStyle w:val="pt-000017"/>
        <w:spacing w:before="0" w:after="0"/>
        <w:ind w:left="708" w:firstLine="709"/>
        <w:jc w:val="both"/>
        <w:rPr>
          <w:rFonts w:ascii="Liberation Serif" w:hAnsi="Liberation Serif"/>
          <w:sz w:val="28"/>
          <w:szCs w:val="28"/>
        </w:rPr>
      </w:pPr>
      <w:proofErr w:type="gramStart"/>
      <w:r>
        <w:rPr>
          <w:rStyle w:val="pt-a0-000004"/>
          <w:rFonts w:ascii="Liberation Serif" w:hAnsi="Liberation Serif" w:cs="Liberation Serif"/>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Pr>
          <w:rStyle w:val="pt-a0-000004"/>
          <w:rFonts w:ascii="Liberation Serif" w:hAnsi="Liberation Serif" w:cs="Liberation Serif"/>
          <w:sz w:val="28"/>
          <w:szCs w:val="28"/>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3748F" w:rsidRDefault="0023748F" w:rsidP="0023748F">
      <w:pPr>
        <w:pStyle w:val="pt-000017"/>
        <w:spacing w:before="0" w:after="0"/>
        <w:ind w:left="708" w:firstLine="709"/>
        <w:jc w:val="both"/>
        <w:rPr>
          <w:rStyle w:val="pt-a0-000004"/>
          <w:rFonts w:cs="Liberation Serif"/>
        </w:rPr>
      </w:pPr>
      <w:r>
        <w:rPr>
          <w:rStyle w:val="pt-a0-000004"/>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23748F" w:rsidRDefault="0023748F" w:rsidP="0023748F">
      <w:pPr>
        <w:widowControl w:val="0"/>
        <w:spacing w:after="0"/>
        <w:ind w:firstLine="360"/>
        <w:jc w:val="both"/>
        <w:rPr>
          <w:rFonts w:eastAsia="Times New Roman" w:cs="Times New Roman"/>
          <w:b/>
          <w:lang w:eastAsia="ru-RU" w:bidi="ru-RU"/>
        </w:rPr>
      </w:pPr>
      <w:r>
        <w:rPr>
          <w:rFonts w:ascii="Liberation Serif" w:eastAsia="Times New Roman" w:hAnsi="Liberation Serif"/>
          <w:b/>
          <w:sz w:val="28"/>
          <w:szCs w:val="28"/>
          <w:lang w:eastAsia="ru-RU" w:bidi="ru-RU"/>
        </w:rPr>
        <w:t xml:space="preserve">    60.  Исполнение решений по результатам контрольных мероприятий</w:t>
      </w:r>
    </w:p>
    <w:p w:rsidR="0023748F" w:rsidRDefault="0023748F" w:rsidP="0023748F">
      <w:pPr>
        <w:widowControl w:val="0"/>
        <w:spacing w:after="0"/>
        <w:ind w:firstLine="360"/>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w:t>
      </w:r>
      <w:proofErr w:type="gramStart"/>
      <w:r>
        <w:rPr>
          <w:rFonts w:ascii="Liberation Serif" w:eastAsia="Times New Roman" w:hAnsi="Liberation Serif"/>
          <w:sz w:val="28"/>
          <w:szCs w:val="28"/>
          <w:lang w:eastAsia="ru-RU" w:bidi="ru-RU"/>
        </w:rPr>
        <w:t>Контроль за</w:t>
      </w:r>
      <w:proofErr w:type="gramEnd"/>
      <w:r>
        <w:rPr>
          <w:rFonts w:ascii="Liberation Serif" w:eastAsia="Times New Roman" w:hAnsi="Liberation Serif"/>
          <w:sz w:val="28"/>
          <w:szCs w:val="28"/>
          <w:lang w:eastAsia="ru-RU" w:bidi="ru-RU"/>
        </w:rPr>
        <w:t xml:space="preserve"> исполнением </w:t>
      </w:r>
      <w:r>
        <w:rPr>
          <w:rFonts w:ascii="Liberation Serif" w:eastAsia="Tahoma" w:hAnsi="Liberation Serif" w:cs="Tahoma"/>
          <w:sz w:val="28"/>
          <w:szCs w:val="28"/>
          <w:lang w:eastAsia="ru-RU" w:bidi="ru-RU"/>
        </w:rPr>
        <w:t xml:space="preserve"> </w:t>
      </w:r>
      <w:r>
        <w:rPr>
          <w:rFonts w:ascii="Liberation Serif" w:eastAsia="Times New Roman" w:hAnsi="Liberation Serif"/>
          <w:sz w:val="28"/>
          <w:szCs w:val="28"/>
          <w:lang w:eastAsia="ru-RU" w:bidi="ru-RU"/>
        </w:rPr>
        <w:t>предписаний, иных решений контрольного органа осуществляет контрольным органом.</w:t>
      </w:r>
    </w:p>
    <w:p w:rsidR="0023748F" w:rsidRDefault="0023748F" w:rsidP="0023748F">
      <w:pPr>
        <w:widowControl w:val="0"/>
        <w:tabs>
          <w:tab w:val="left" w:pos="426"/>
          <w:tab w:val="left" w:pos="709"/>
        </w:tabs>
        <w:spacing w:after="0"/>
        <w:jc w:val="both"/>
        <w:rPr>
          <w:rFonts w:ascii="Liberation Serif" w:eastAsia="Times New Roman" w:hAnsi="Liberation Serif"/>
          <w:sz w:val="28"/>
          <w:szCs w:val="28"/>
          <w:lang w:eastAsia="ru-RU" w:bidi="ru-RU"/>
        </w:rPr>
      </w:pPr>
      <w:r>
        <w:rPr>
          <w:rFonts w:ascii="Liberation Serif" w:eastAsia="Tahoma" w:hAnsi="Liberation Serif" w:cs="Tahoma"/>
          <w:i/>
          <w:iCs/>
          <w:spacing w:val="-40"/>
          <w:sz w:val="28"/>
          <w:szCs w:val="28"/>
          <w:lang w:eastAsia="ru-RU" w:bidi="ru-RU"/>
        </w:rPr>
        <w:tab/>
        <w:t xml:space="preserve">       </w:t>
      </w:r>
      <w:r>
        <w:rPr>
          <w:rFonts w:ascii="Liberation Serif" w:eastAsia="Times New Roman" w:hAnsi="Liberation Serif"/>
          <w:sz w:val="28"/>
          <w:szCs w:val="28"/>
          <w:lang w:eastAsia="ru-RU" w:bidi="ru-RU"/>
        </w:rPr>
        <w:t>61.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23748F" w:rsidRDefault="0023748F" w:rsidP="0023748F">
      <w:pPr>
        <w:widowControl w:val="0"/>
        <w:tabs>
          <w:tab w:val="left" w:pos="709"/>
          <w:tab w:val="left" w:pos="1418"/>
        </w:tabs>
        <w:spacing w:after="0"/>
        <w:ind w:firstLine="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62.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23748F" w:rsidRDefault="0023748F" w:rsidP="0023748F">
      <w:pPr>
        <w:widowControl w:val="0"/>
        <w:numPr>
          <w:ilvl w:val="0"/>
          <w:numId w:val="15"/>
        </w:numPr>
        <w:tabs>
          <w:tab w:val="left" w:pos="1173"/>
          <w:tab w:val="left" w:pos="1418"/>
          <w:tab w:val="left" w:pos="1701"/>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о разъяснении способа и порядка исполнения решения;</w:t>
      </w:r>
    </w:p>
    <w:p w:rsidR="0023748F" w:rsidRDefault="0023748F" w:rsidP="0023748F">
      <w:pPr>
        <w:widowControl w:val="0"/>
        <w:numPr>
          <w:ilvl w:val="0"/>
          <w:numId w:val="15"/>
        </w:numPr>
        <w:tabs>
          <w:tab w:val="left" w:pos="1202"/>
          <w:tab w:val="left" w:pos="1418"/>
          <w:tab w:val="left" w:pos="1701"/>
          <w:tab w:val="left" w:pos="1843"/>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об отсрочке исполнения решения.</w:t>
      </w:r>
    </w:p>
    <w:p w:rsidR="0023748F" w:rsidRDefault="0023748F" w:rsidP="0023748F">
      <w:pPr>
        <w:widowControl w:val="0"/>
        <w:tabs>
          <w:tab w:val="left" w:pos="709"/>
        </w:tabs>
        <w:spacing w:after="0"/>
        <w:ind w:firstLine="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23748F" w:rsidRDefault="0023748F" w:rsidP="0023748F">
      <w:pPr>
        <w:widowControl w:val="0"/>
        <w:numPr>
          <w:ilvl w:val="0"/>
          <w:numId w:val="15"/>
        </w:numPr>
        <w:tabs>
          <w:tab w:val="left" w:pos="1187"/>
          <w:tab w:val="left" w:pos="1701"/>
        </w:tabs>
        <w:autoSpaceDN w:val="0"/>
        <w:spacing w:after="0" w:line="240" w:lineRule="auto"/>
        <w:ind w:left="709"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о приостановлении исполнения решения, возобновлении ранее приостановленного исполнения решения;</w:t>
      </w:r>
    </w:p>
    <w:p w:rsidR="0023748F" w:rsidRDefault="0023748F" w:rsidP="0023748F">
      <w:pPr>
        <w:widowControl w:val="0"/>
        <w:numPr>
          <w:ilvl w:val="0"/>
          <w:numId w:val="15"/>
        </w:numPr>
        <w:tabs>
          <w:tab w:val="left" w:pos="1202"/>
          <w:tab w:val="left" w:pos="1701"/>
          <w:tab w:val="left" w:pos="1985"/>
        </w:tabs>
        <w:autoSpaceDN w:val="0"/>
        <w:spacing w:after="0" w:line="240" w:lineRule="auto"/>
        <w:ind w:firstLine="141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о прекращении исполнения решения.</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63. Вопросы, указанные в пункте 62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64. Контролируемое лицо информируется о месте и времени рассмотрения вопросов, указанных в пункте 62 настоящего Положения.</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Неявка контролируемого лица без уважительной причины не является препятствием для рассмотрения соответствующих вопросов.</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65. </w:t>
      </w:r>
      <w:proofErr w:type="gramStart"/>
      <w:r>
        <w:rPr>
          <w:rFonts w:ascii="Liberation Serif" w:eastAsia="Times New Roman" w:hAnsi="Liberation Serif"/>
          <w:sz w:val="28"/>
          <w:szCs w:val="28"/>
          <w:lang w:eastAsia="ru-RU" w:bidi="ru-RU"/>
        </w:rPr>
        <w:t xml:space="preserve">Решение, принятое по результатам рассмотрения вопросов, связанных с исполнением решения, доводится до контролируемого лица в следующем порядке: в бумажном виде заказным почтовым отправлением с уведомлением о вручении либо иным доступным для юридического лица, индивидуального предпринимателя </w:t>
      </w:r>
      <w:r>
        <w:rPr>
          <w:rFonts w:ascii="Liberation Serif" w:eastAsia="Times New Roman" w:hAnsi="Liberation Serif"/>
          <w:sz w:val="28"/>
          <w:szCs w:val="28"/>
          <w:lang w:eastAsia="ru-RU" w:bidi="ru-RU"/>
        </w:rPr>
        <w:lastRenderedPageBreak/>
        <w:t>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w:t>
      </w:r>
      <w:proofErr w:type="gramEnd"/>
      <w:r>
        <w:rPr>
          <w:rFonts w:ascii="Liberation Serif" w:eastAsia="Times New Roman" w:hAnsi="Liberation Serif"/>
          <w:sz w:val="28"/>
          <w:szCs w:val="28"/>
          <w:lang w:eastAsia="ru-RU" w:bidi="ru-RU"/>
        </w:rPr>
        <w:t xml:space="preserve"> </w:t>
      </w:r>
      <w:proofErr w:type="gramStart"/>
      <w:r>
        <w:rPr>
          <w:rFonts w:ascii="Liberation Serif" w:eastAsia="Times New Roman" w:hAnsi="Liberation Serif"/>
          <w:sz w:val="28"/>
          <w:szCs w:val="28"/>
          <w:lang w:eastAsia="ru-RU" w:bidi="ru-RU"/>
        </w:rPr>
        <w:t>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66.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w:t>
      </w:r>
      <w:r>
        <w:rPr>
          <w:rFonts w:ascii="Liberation Serif" w:eastAsia="Candara" w:hAnsi="Liberation Serif" w:cs="Candara"/>
          <w:sz w:val="28"/>
          <w:szCs w:val="28"/>
          <w:lang w:eastAsia="ru-RU" w:bidi="ru-RU"/>
        </w:rPr>
        <w:t xml:space="preserve">на основании </w:t>
      </w:r>
      <w:r>
        <w:rPr>
          <w:rFonts w:ascii="Liberation Serif" w:eastAsia="Times New Roman" w:hAnsi="Liberation Serif"/>
          <w:sz w:val="28"/>
          <w:szCs w:val="28"/>
          <w:lang w:eastAsia="ru-RU" w:bidi="ru-RU"/>
        </w:rPr>
        <w:t>документов и сведений контролируемого лица, представление которых установлено</w:t>
      </w:r>
      <w:r>
        <w:rPr>
          <w:rFonts w:ascii="Liberation Serif" w:eastAsia="Candara" w:hAnsi="Liberation Serif" w:cs="Candara"/>
          <w:spacing w:val="20"/>
          <w:sz w:val="28"/>
          <w:szCs w:val="28"/>
          <w:lang w:eastAsia="ru-RU" w:bidi="ru-RU"/>
        </w:rPr>
        <w:t xml:space="preserve"> </w:t>
      </w:r>
      <w:r>
        <w:rPr>
          <w:rFonts w:ascii="Liberation Serif" w:eastAsia="Times New Roman" w:hAnsi="Liberation Serif"/>
          <w:sz w:val="28"/>
          <w:szCs w:val="28"/>
          <w:lang w:eastAsia="ru-RU" w:bidi="ru-RU"/>
        </w:rPr>
        <w:t xml:space="preserve">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w:t>
      </w:r>
      <w:r>
        <w:rPr>
          <w:rFonts w:ascii="Liberation Serif" w:eastAsia="Candara" w:hAnsi="Liberation Serif" w:cs="Candara"/>
          <w:sz w:val="28"/>
          <w:szCs w:val="28"/>
          <w:lang w:eastAsia="ru-RU" w:bidi="ru-RU"/>
        </w:rPr>
        <w:t xml:space="preserve">орган </w:t>
      </w:r>
      <w:r>
        <w:rPr>
          <w:rFonts w:ascii="Liberation Serif" w:eastAsia="Times New Roman" w:hAnsi="Liberation Serif"/>
          <w:sz w:val="28"/>
          <w:szCs w:val="28"/>
          <w:lang w:eastAsia="ru-RU" w:bidi="ru-RU"/>
        </w:rPr>
        <w:t>оценивает исполнение</w:t>
      </w:r>
      <w:r>
        <w:rPr>
          <w:rFonts w:ascii="Liberation Serif" w:eastAsia="Candara" w:hAnsi="Liberation Serif" w:cs="Candara"/>
          <w:sz w:val="28"/>
          <w:szCs w:val="28"/>
          <w:lang w:eastAsia="ru-RU" w:bidi="ru-RU"/>
        </w:rPr>
        <w:t xml:space="preserve"> </w:t>
      </w:r>
      <w:r>
        <w:rPr>
          <w:rFonts w:ascii="Liberation Serif" w:eastAsia="Times New Roman" w:hAnsi="Liberation Serif"/>
          <w:sz w:val="28"/>
          <w:szCs w:val="28"/>
          <w:lang w:eastAsia="ru-RU" w:bidi="ru-RU"/>
        </w:rPr>
        <w:t>указанного решения путем проведения одного из контрольных мероприятий:</w:t>
      </w:r>
    </w:p>
    <w:p w:rsidR="0023748F" w:rsidRDefault="0023748F" w:rsidP="0023748F">
      <w:pPr>
        <w:widowControl w:val="0"/>
        <w:spacing w:after="0"/>
        <w:ind w:left="708"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1) инспекционный </w:t>
      </w:r>
      <w:r>
        <w:rPr>
          <w:rFonts w:ascii="Liberation Serif" w:eastAsia="Candara" w:hAnsi="Liberation Serif" w:cs="Candara"/>
          <w:sz w:val="28"/>
          <w:szCs w:val="28"/>
          <w:lang w:eastAsia="ru-RU" w:bidi="ru-RU"/>
        </w:rPr>
        <w:t>визит;</w:t>
      </w:r>
    </w:p>
    <w:p w:rsidR="0023748F" w:rsidRDefault="0023748F" w:rsidP="0023748F">
      <w:pPr>
        <w:widowControl w:val="0"/>
        <w:tabs>
          <w:tab w:val="left" w:pos="845"/>
        </w:tabs>
        <w:spacing w:after="0"/>
        <w:jc w:val="both"/>
        <w:rPr>
          <w:rFonts w:ascii="Liberation Serif" w:eastAsia="Times New Roman" w:hAnsi="Liberation Serif"/>
          <w:sz w:val="28"/>
          <w:szCs w:val="28"/>
          <w:lang w:eastAsia="ru-RU" w:bidi="ru-RU"/>
        </w:rPr>
      </w:pPr>
      <w:r>
        <w:rPr>
          <w:rFonts w:ascii="Liberation Serif" w:eastAsia="Arial Narrow" w:hAnsi="Liberation Serif" w:cs="Arial Narrow"/>
          <w:b/>
          <w:bCs/>
          <w:i/>
          <w:iCs/>
          <w:sz w:val="28"/>
          <w:szCs w:val="28"/>
          <w:lang w:eastAsia="ru-RU" w:bidi="ru-RU"/>
        </w:rPr>
        <w:tab/>
      </w:r>
      <w:r>
        <w:rPr>
          <w:rFonts w:ascii="Liberation Serif" w:eastAsia="Times New Roman" w:hAnsi="Liberation Serif"/>
          <w:sz w:val="28"/>
          <w:szCs w:val="28"/>
          <w:lang w:eastAsia="ru-RU" w:bidi="ru-RU"/>
        </w:rPr>
        <w:tab/>
        <w:t>2) документарная проверка;</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В случае </w:t>
      </w:r>
      <w:r>
        <w:rPr>
          <w:rFonts w:ascii="Liberation Serif" w:eastAsia="Candara" w:hAnsi="Liberation Serif" w:cs="Candara"/>
          <w:sz w:val="28"/>
          <w:szCs w:val="28"/>
          <w:lang w:eastAsia="ru-RU" w:bidi="ru-RU"/>
        </w:rPr>
        <w:t xml:space="preserve">если проводится оценка  </w:t>
      </w:r>
      <w:r>
        <w:rPr>
          <w:rFonts w:ascii="Liberation Serif" w:eastAsia="Times New Roman" w:hAnsi="Liberation Serif"/>
          <w:sz w:val="28"/>
          <w:szCs w:val="28"/>
          <w:lang w:eastAsia="ru-RU" w:bidi="ru-RU"/>
        </w:rPr>
        <w:t>исполнения решения об устранении выявленного нарушения обязательных требований</w:t>
      </w:r>
      <w:r>
        <w:rPr>
          <w:rFonts w:ascii="Liberation Serif" w:eastAsia="Times New Roman" w:hAnsi="Liberation Serif"/>
          <w:spacing w:val="30"/>
          <w:sz w:val="28"/>
          <w:szCs w:val="28"/>
          <w:lang w:eastAsia="ru-RU" w:bidi="ru-RU"/>
        </w:rPr>
        <w:t>,</w:t>
      </w:r>
      <w:r>
        <w:rPr>
          <w:rFonts w:ascii="Liberation Serif" w:eastAsia="Times New Roman" w:hAnsi="Liberation Serif"/>
          <w:sz w:val="28"/>
          <w:szCs w:val="28"/>
          <w:lang w:eastAsia="ru-RU" w:bidi="ru-RU"/>
        </w:rPr>
        <w:t xml:space="preserve"> принятого по итогам выездной проверки, допускается проведение выездной проверки.</w:t>
      </w:r>
    </w:p>
    <w:p w:rsidR="0023748F" w:rsidRDefault="0023748F" w:rsidP="0023748F">
      <w:pPr>
        <w:widowControl w:val="0"/>
        <w:spacing w:after="0"/>
        <w:ind w:firstLine="708"/>
        <w:jc w:val="both"/>
        <w:rPr>
          <w:rFonts w:ascii="Liberation Serif" w:eastAsia="Palatino Linotype" w:hAnsi="Liberation Serif" w:cs="Palatino Linotype"/>
          <w:sz w:val="28"/>
          <w:szCs w:val="28"/>
          <w:lang w:eastAsia="ru-RU" w:bidi="ru-RU"/>
        </w:rPr>
      </w:pPr>
      <w:r>
        <w:rPr>
          <w:rFonts w:ascii="Liberation Serif" w:eastAsia="Palatino Linotype" w:hAnsi="Liberation Serif" w:cs="Palatino Linotype"/>
          <w:sz w:val="28"/>
          <w:szCs w:val="28"/>
          <w:lang w:eastAsia="ru-RU" w:bidi="ru-RU"/>
        </w:rPr>
        <w:t xml:space="preserve">67. </w:t>
      </w:r>
      <w:proofErr w:type="gramStart"/>
      <w:r>
        <w:rPr>
          <w:rFonts w:ascii="Liberation Serif" w:eastAsia="Palatino Linotype" w:hAnsi="Liberation Serif" w:cs="Palatino Linotype"/>
          <w:sz w:val="28"/>
          <w:szCs w:val="28"/>
          <w:lang w:eastAsia="ru-RU" w:bidi="ru-RU"/>
        </w:rPr>
        <w:t>В случае если по итогам проведения контрольного (надзорного) мероприятия, предусмотренного пунктом 66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w:t>
      </w:r>
      <w:proofErr w:type="gramEnd"/>
      <w:r>
        <w:rPr>
          <w:rFonts w:ascii="Liberation Serif" w:eastAsia="Palatino Linotype" w:hAnsi="Liberation Serif" w:cs="Palatino Linotype"/>
          <w:sz w:val="28"/>
          <w:szCs w:val="28"/>
          <w:lang w:eastAsia="ru-RU" w:bidi="ru-RU"/>
        </w:rPr>
        <w:t xml:space="preserve">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23748F" w:rsidRDefault="0023748F" w:rsidP="0023748F">
      <w:pPr>
        <w:widowControl w:val="0"/>
        <w:spacing w:after="0"/>
        <w:ind w:firstLine="708"/>
        <w:jc w:val="both"/>
        <w:rPr>
          <w:rFonts w:ascii="Liberation Serif" w:eastAsia="Palatino Linotype" w:hAnsi="Liberation Serif" w:cs="Palatino Linotype"/>
          <w:sz w:val="28"/>
          <w:szCs w:val="28"/>
          <w:lang w:eastAsia="ru-RU" w:bidi="ru-RU"/>
        </w:rPr>
      </w:pPr>
      <w:r>
        <w:rPr>
          <w:rFonts w:ascii="Liberation Serif" w:eastAsia="Palatino Linotype" w:hAnsi="Liberation Serif" w:cs="Palatino Linotype"/>
          <w:sz w:val="28"/>
          <w:szCs w:val="28"/>
          <w:lang w:eastAsia="ru-RU" w:bidi="ru-RU"/>
        </w:rPr>
        <w:t xml:space="preserve"> 68. Информация об исполнении решения контрольного органа в полном объеме вносится в единый реестр контрольных (надзорных) мероприятий.</w:t>
      </w:r>
    </w:p>
    <w:p w:rsidR="0023748F" w:rsidRDefault="0023748F" w:rsidP="0023748F">
      <w:pPr>
        <w:pStyle w:val="pt-a-000030"/>
        <w:spacing w:before="0" w:after="0"/>
        <w:jc w:val="both"/>
        <w:rPr>
          <w:rFonts w:ascii="Liberation Serif" w:hAnsi="Liberation Serif"/>
          <w:sz w:val="28"/>
          <w:szCs w:val="28"/>
        </w:rPr>
      </w:pPr>
    </w:p>
    <w:p w:rsidR="0023748F" w:rsidRDefault="0023748F" w:rsidP="0023748F">
      <w:pPr>
        <w:pStyle w:val="pt-a-000030"/>
        <w:spacing w:before="0" w:after="0"/>
        <w:ind w:firstLine="709"/>
        <w:jc w:val="center"/>
        <w:rPr>
          <w:rStyle w:val="pt-a0-000004"/>
          <w:i/>
        </w:rPr>
      </w:pPr>
      <w:r>
        <w:rPr>
          <w:rStyle w:val="pt-a0"/>
          <w:rFonts w:ascii="Liberation Serif" w:hAnsi="Liberation Serif" w:cs="Liberation Serif"/>
          <w:b/>
          <w:sz w:val="28"/>
          <w:szCs w:val="28"/>
        </w:rPr>
        <w:t>V</w:t>
      </w:r>
      <w:r>
        <w:rPr>
          <w:rStyle w:val="pt-a0"/>
          <w:rFonts w:ascii="Liberation Serif" w:hAnsi="Liberation Serif" w:cs="Liberation Serif"/>
          <w:b/>
          <w:sz w:val="28"/>
          <w:szCs w:val="28"/>
          <w:lang w:val="en-US"/>
        </w:rPr>
        <w:t>I</w:t>
      </w:r>
      <w:r>
        <w:rPr>
          <w:rStyle w:val="pt-a0"/>
          <w:rFonts w:ascii="Liberation Serif" w:hAnsi="Liberation Serif" w:cs="Liberation Serif"/>
          <w:b/>
          <w:sz w:val="28"/>
          <w:szCs w:val="28"/>
        </w:rPr>
        <w:t xml:space="preserve">. Обжалование решений, действий (бездействия) должностных лиц, осуществляющих муниципальный лесной </w:t>
      </w:r>
      <w:r>
        <w:rPr>
          <w:rStyle w:val="pt-a0-000004"/>
          <w:rFonts w:ascii="Liberation Serif" w:hAnsi="Liberation Serif"/>
          <w:b/>
          <w:sz w:val="28"/>
          <w:szCs w:val="28"/>
        </w:rPr>
        <w:t>контроль</w:t>
      </w:r>
      <w:r>
        <w:rPr>
          <w:rStyle w:val="pt-a0-000004"/>
          <w:rFonts w:ascii="Liberation Serif" w:hAnsi="Liberation Serif"/>
          <w:i/>
          <w:sz w:val="28"/>
          <w:szCs w:val="28"/>
        </w:rPr>
        <w:t xml:space="preserve"> </w:t>
      </w:r>
    </w:p>
    <w:p w:rsidR="0023748F" w:rsidRDefault="0023748F" w:rsidP="0023748F">
      <w:pPr>
        <w:widowControl w:val="0"/>
        <w:spacing w:after="0"/>
        <w:ind w:firstLine="708"/>
        <w:jc w:val="both"/>
        <w:rPr>
          <w:rFonts w:eastAsia="Times New Roman"/>
          <w:lang w:eastAsia="ru-RU" w:bidi="ru-RU"/>
        </w:rPr>
      </w:pPr>
      <w:r>
        <w:rPr>
          <w:rFonts w:ascii="Liberation Serif" w:eastAsia="Times New Roman" w:hAnsi="Liberation Serif"/>
          <w:sz w:val="28"/>
          <w:szCs w:val="28"/>
          <w:lang w:eastAsia="ru-RU" w:bidi="ru-RU"/>
        </w:rPr>
        <w:lastRenderedPageBreak/>
        <w:t>69.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3748F" w:rsidRDefault="0023748F" w:rsidP="0023748F">
      <w:pPr>
        <w:widowControl w:val="0"/>
        <w:spacing w:after="0"/>
        <w:ind w:left="708" w:firstLine="708"/>
        <w:jc w:val="both"/>
        <w:rPr>
          <w:rFonts w:ascii="Liberation Serif" w:eastAsia="Impact" w:hAnsi="Liberation Serif" w:cs="Impact"/>
          <w:sz w:val="28"/>
          <w:szCs w:val="28"/>
          <w:lang w:eastAsia="ru-RU" w:bidi="ru-RU"/>
        </w:rPr>
      </w:pPr>
      <w:r>
        <w:rPr>
          <w:rFonts w:ascii="Liberation Serif" w:eastAsia="Palatino Linotype" w:hAnsi="Liberation Serif" w:cs="Palatino Linotype"/>
          <w:sz w:val="28"/>
          <w:szCs w:val="28"/>
          <w:lang w:eastAsia="ru-RU" w:bidi="ru-RU"/>
        </w:rPr>
        <w:t>1</w:t>
      </w:r>
      <w:r>
        <w:rPr>
          <w:rFonts w:ascii="Liberation Serif" w:eastAsia="Impact" w:hAnsi="Liberation Serif" w:cs="Impact"/>
          <w:sz w:val="28"/>
          <w:szCs w:val="28"/>
          <w:lang w:eastAsia="ru-RU" w:bidi="ru-RU"/>
        </w:rPr>
        <w:t xml:space="preserve">) </w:t>
      </w:r>
      <w:r>
        <w:rPr>
          <w:rFonts w:ascii="Liberation Serif" w:eastAsia="Times New Roman" w:hAnsi="Liberation Serif"/>
          <w:sz w:val="28"/>
          <w:szCs w:val="28"/>
          <w:lang w:eastAsia="ru-RU" w:bidi="ru-RU"/>
        </w:rPr>
        <w:t>решение о проведении контрольных мероприятий;</w:t>
      </w:r>
    </w:p>
    <w:p w:rsidR="0023748F" w:rsidRDefault="0023748F" w:rsidP="0023748F">
      <w:pPr>
        <w:widowControl w:val="0"/>
        <w:spacing w:after="0"/>
        <w:ind w:left="708" w:firstLine="708"/>
        <w:jc w:val="both"/>
        <w:rPr>
          <w:rFonts w:ascii="Liberation Serif" w:eastAsia="Times New Roman" w:hAnsi="Liberation Serif" w:cs="Times New Roman"/>
          <w:sz w:val="28"/>
          <w:szCs w:val="28"/>
          <w:lang w:eastAsia="ru-RU" w:bidi="ru-RU"/>
        </w:rPr>
      </w:pPr>
      <w:r>
        <w:rPr>
          <w:rFonts w:ascii="Liberation Serif" w:eastAsia="Times New Roman" w:hAnsi="Liberation Serif"/>
          <w:sz w:val="28"/>
          <w:szCs w:val="28"/>
          <w:lang w:eastAsia="ru-RU" w:bidi="ru-RU"/>
        </w:rPr>
        <w:t>2) акт контрольного мероприятия, предписание об устранении выявленных нарушений;</w:t>
      </w:r>
    </w:p>
    <w:p w:rsidR="0023748F" w:rsidRDefault="0023748F" w:rsidP="0023748F">
      <w:pPr>
        <w:widowControl w:val="0"/>
        <w:spacing w:after="0"/>
        <w:ind w:left="708"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3) действий (бездействия) должностных лиц контрольного органа в рамках контрольных мероприятий.</w:t>
      </w:r>
    </w:p>
    <w:p w:rsidR="0023748F" w:rsidRDefault="0023748F" w:rsidP="0023748F">
      <w:pPr>
        <w:widowControl w:val="0"/>
        <w:spacing w:after="0"/>
        <w:ind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70.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23748F" w:rsidRDefault="0023748F" w:rsidP="0023748F">
      <w:pPr>
        <w:widowControl w:val="0"/>
        <w:tabs>
          <w:tab w:val="left" w:pos="1346"/>
        </w:tabs>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71. Жалоба может содержать ходатайство о приостановлении исполнения обжалуемого решения органа контроля.</w:t>
      </w:r>
    </w:p>
    <w:p w:rsidR="0023748F" w:rsidRDefault="0023748F" w:rsidP="0023748F">
      <w:pPr>
        <w:widowControl w:val="0"/>
        <w:tabs>
          <w:tab w:val="left" w:pos="1346"/>
        </w:tabs>
        <w:spacing w:after="0"/>
        <w:ind w:firstLine="709"/>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72.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w:t>
      </w:r>
    </w:p>
    <w:p w:rsidR="0023748F" w:rsidRDefault="0023748F" w:rsidP="0023748F">
      <w:pPr>
        <w:widowControl w:val="0"/>
        <w:tabs>
          <w:tab w:val="left" w:pos="1346"/>
        </w:tabs>
        <w:spacing w:after="0"/>
        <w:ind w:firstLine="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73. Жалоба на действия (бездействие) руководителя (заместителя руководителя) контрольного органа, подлежит рассмотрению Главой городского округа Первоуральск</w:t>
      </w:r>
    </w:p>
    <w:p w:rsidR="0023748F" w:rsidRDefault="0023748F" w:rsidP="0023748F">
      <w:pPr>
        <w:widowControl w:val="0"/>
        <w:tabs>
          <w:tab w:val="left" w:pos="1356"/>
        </w:tabs>
        <w:spacing w:after="0"/>
        <w:ind w:left="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74. Срок рассмотрения жалобы не позднее 20 рабочих дней со дня регистрации такой</w:t>
      </w:r>
    </w:p>
    <w:p w:rsidR="0023748F" w:rsidRDefault="0023748F" w:rsidP="0023748F">
      <w:pPr>
        <w:widowControl w:val="0"/>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жалобы в контрольном органе.</w:t>
      </w:r>
    </w:p>
    <w:p w:rsidR="0023748F" w:rsidRDefault="0023748F" w:rsidP="0023748F">
      <w:pPr>
        <w:widowControl w:val="0"/>
        <w:spacing w:after="0"/>
        <w:ind w:firstLine="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размещения информации и документов, которые находятся в распоряжении государственных органов либо подведомственных им организаций.</w:t>
      </w:r>
    </w:p>
    <w:p w:rsidR="0023748F" w:rsidRDefault="0023748F" w:rsidP="0023748F">
      <w:pPr>
        <w:widowControl w:val="0"/>
        <w:tabs>
          <w:tab w:val="left" w:pos="1351"/>
        </w:tabs>
        <w:spacing w:after="0"/>
        <w:ind w:left="36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 xml:space="preserve">     75. По итогам рассмотрения жалобы принимается одно из следующих решений:</w:t>
      </w:r>
    </w:p>
    <w:p w:rsidR="0023748F" w:rsidRDefault="0023748F" w:rsidP="0023748F">
      <w:pPr>
        <w:widowControl w:val="0"/>
        <w:spacing w:after="0"/>
        <w:ind w:left="708"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1) оставить жалобу без удовлетворения;</w:t>
      </w:r>
    </w:p>
    <w:p w:rsidR="0023748F" w:rsidRDefault="0023748F" w:rsidP="0023748F">
      <w:pPr>
        <w:widowControl w:val="0"/>
        <w:spacing w:after="0"/>
        <w:ind w:left="708"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2) отменить решение контрольного органа полностью или частично;</w:t>
      </w:r>
    </w:p>
    <w:p w:rsidR="0023748F" w:rsidRDefault="0023748F" w:rsidP="0023748F">
      <w:pPr>
        <w:widowControl w:val="0"/>
        <w:spacing w:after="0"/>
        <w:ind w:left="708"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3) отменить решение контрольного органа полностью и принимает новое решение;</w:t>
      </w:r>
    </w:p>
    <w:p w:rsidR="0023748F" w:rsidRDefault="0023748F" w:rsidP="0023748F">
      <w:pPr>
        <w:widowControl w:val="0"/>
        <w:spacing w:after="0"/>
        <w:ind w:left="708" w:firstLine="708"/>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4)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23748F" w:rsidRDefault="0023748F" w:rsidP="0023748F">
      <w:pPr>
        <w:widowControl w:val="0"/>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ab/>
        <w:t xml:space="preserve">76. Решение по жалобе вручается контрольному лицу-гражданину лично (с пометкой заявителя о дате получения на втором экземпляре) либо направляется </w:t>
      </w:r>
      <w:r>
        <w:rPr>
          <w:rFonts w:ascii="Liberation Serif" w:eastAsia="Times New Roman" w:hAnsi="Liberation Serif"/>
          <w:sz w:val="28"/>
          <w:szCs w:val="28"/>
          <w:lang w:eastAsia="ru-RU" w:bidi="ru-RU"/>
        </w:rPr>
        <w:lastRenderedPageBreak/>
        <w:t xml:space="preserve">почтовой связью. Решение по жалобе может быть направлено на адрес электронной почты, указанный заявителем при подаче жалобы.  </w:t>
      </w:r>
    </w:p>
    <w:p w:rsidR="003F0704" w:rsidRPr="00295BB0" w:rsidRDefault="003F0704" w:rsidP="0023748F">
      <w:pPr>
        <w:widowControl w:val="0"/>
        <w:spacing w:after="0"/>
        <w:jc w:val="both"/>
        <w:rPr>
          <w:rFonts w:ascii="Liberation Serif" w:eastAsia="Times New Roman" w:hAnsi="Liberation Serif"/>
          <w:sz w:val="28"/>
          <w:szCs w:val="28"/>
          <w:lang w:eastAsia="ru-RU" w:bidi="ru-RU"/>
        </w:rPr>
      </w:pPr>
      <w:r>
        <w:rPr>
          <w:rFonts w:ascii="Liberation Serif" w:eastAsia="Times New Roman" w:hAnsi="Liberation Serif"/>
          <w:sz w:val="28"/>
          <w:szCs w:val="28"/>
          <w:lang w:eastAsia="ru-RU" w:bidi="ru-RU"/>
        </w:rPr>
        <w:tab/>
      </w:r>
      <w:r w:rsidRPr="00295BB0">
        <w:rPr>
          <w:rFonts w:ascii="Liberation Serif" w:eastAsia="Times New Roman" w:hAnsi="Liberation Serif"/>
          <w:sz w:val="28"/>
          <w:szCs w:val="28"/>
          <w:lang w:eastAsia="ru-RU" w:bidi="ru-RU"/>
        </w:rPr>
        <w:t xml:space="preserve">77.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r w:rsidR="00295BB0" w:rsidRPr="00295BB0">
        <w:rPr>
          <w:rFonts w:ascii="Liberation Serif" w:eastAsia="Times New Roman" w:hAnsi="Liberation Serif"/>
          <w:sz w:val="28"/>
          <w:szCs w:val="28"/>
          <w:lang w:eastAsia="ru-RU" w:bidi="ru-RU"/>
        </w:rPr>
        <w:t>лиц,</w:t>
      </w:r>
      <w:r w:rsidRPr="00295BB0">
        <w:rPr>
          <w:rFonts w:ascii="Liberation Serif" w:eastAsia="Times New Roman" w:hAnsi="Liberation Serif"/>
          <w:sz w:val="28"/>
          <w:szCs w:val="28"/>
          <w:lang w:eastAsia="ru-RU" w:bidi="ru-RU"/>
        </w:rPr>
        <w:t xml:space="preserve"> </w:t>
      </w:r>
      <w:proofErr w:type="gramStart"/>
      <w:r w:rsidRPr="00295BB0">
        <w:rPr>
          <w:rFonts w:ascii="Liberation Serif" w:eastAsia="Times New Roman" w:hAnsi="Liberation Serif"/>
          <w:sz w:val="28"/>
          <w:szCs w:val="28"/>
          <w:lang w:eastAsia="ru-RU" w:bidi="ru-RU"/>
        </w:rPr>
        <w:t>возможно</w:t>
      </w:r>
      <w:proofErr w:type="gramEnd"/>
      <w:r w:rsidRPr="00295BB0">
        <w:rPr>
          <w:rFonts w:ascii="Liberation Serif" w:eastAsia="Times New Roman" w:hAnsi="Liberation Serif"/>
          <w:sz w:val="28"/>
          <w:szCs w:val="28"/>
          <w:lang w:eastAsia="ru-RU" w:bidi="ru-RU"/>
        </w:rPr>
        <w:t xml:space="preserve"> только после их досудебного обжалования, Порядок досудебного обжалования определен главой 9 Федерального Закона «О государственном контроле (надзоре) и муниципальном контроле в Российской Федерации».</w:t>
      </w:r>
    </w:p>
    <w:p w:rsidR="0023748F" w:rsidRDefault="0023748F" w:rsidP="0023748F">
      <w:pPr>
        <w:pStyle w:val="pt-a-000027"/>
        <w:shd w:val="clear" w:color="auto" w:fill="FFFFFF"/>
        <w:spacing w:before="0" w:after="0"/>
        <w:jc w:val="both"/>
        <w:rPr>
          <w:rFonts w:ascii="Liberation Serif" w:hAnsi="Liberation Serif"/>
          <w:sz w:val="28"/>
          <w:szCs w:val="28"/>
        </w:rPr>
      </w:pPr>
    </w:p>
    <w:p w:rsidR="0023748F" w:rsidRDefault="0023748F" w:rsidP="0023748F">
      <w:pPr>
        <w:pStyle w:val="Standard"/>
        <w:jc w:val="center"/>
        <w:rPr>
          <w:sz w:val="28"/>
          <w:szCs w:val="28"/>
          <w:lang w:val="ru-RU"/>
        </w:rPr>
      </w:pPr>
      <w:r>
        <w:rPr>
          <w:rFonts w:cs="Times New Roman"/>
          <w:b/>
          <w:bCs/>
          <w:sz w:val="28"/>
          <w:szCs w:val="28"/>
        </w:rPr>
        <w:t>VII</w:t>
      </w:r>
      <w:r>
        <w:rPr>
          <w:rFonts w:cs="Times New Roman"/>
          <w:b/>
          <w:bCs/>
          <w:sz w:val="28"/>
          <w:szCs w:val="28"/>
          <w:lang w:val="ru-RU"/>
        </w:rPr>
        <w:t>. </w:t>
      </w:r>
      <w:r>
        <w:rPr>
          <w:rFonts w:cs="Times New Roman"/>
          <w:b/>
          <w:bCs/>
          <w:iCs/>
          <w:sz w:val="28"/>
          <w:szCs w:val="28"/>
          <w:lang w:val="ru-RU"/>
        </w:rPr>
        <w:t>Оценка результативности и эффективности деятельности</w:t>
      </w:r>
    </w:p>
    <w:p w:rsidR="0023748F" w:rsidRDefault="0023748F" w:rsidP="0023748F">
      <w:pPr>
        <w:pStyle w:val="Standard"/>
        <w:jc w:val="center"/>
        <w:rPr>
          <w:sz w:val="28"/>
          <w:szCs w:val="28"/>
          <w:lang w:val="ru-RU"/>
        </w:rPr>
      </w:pPr>
      <w:r>
        <w:rPr>
          <w:rFonts w:cs="Times New Roman"/>
          <w:b/>
          <w:bCs/>
          <w:iCs/>
          <w:sz w:val="28"/>
          <w:szCs w:val="28"/>
          <w:lang w:val="ru-RU"/>
        </w:rPr>
        <w:t xml:space="preserve"> органа</w:t>
      </w:r>
      <w:r>
        <w:rPr>
          <w:sz w:val="28"/>
          <w:szCs w:val="28"/>
          <w:lang w:val="ru-RU"/>
        </w:rPr>
        <w:t xml:space="preserve"> </w:t>
      </w:r>
      <w:r>
        <w:rPr>
          <w:rFonts w:cs="Times New Roman"/>
          <w:b/>
          <w:bCs/>
          <w:iCs/>
          <w:sz w:val="28"/>
          <w:szCs w:val="28"/>
          <w:lang w:val="ru-RU"/>
        </w:rPr>
        <w:t>муниципального контроля</w:t>
      </w:r>
      <w:r>
        <w:rPr>
          <w:sz w:val="28"/>
          <w:szCs w:val="28"/>
          <w:lang w:val="ru-RU"/>
        </w:rPr>
        <w:t xml:space="preserve"> </w:t>
      </w:r>
    </w:p>
    <w:p w:rsidR="0023748F" w:rsidRDefault="0023748F" w:rsidP="0023748F">
      <w:pPr>
        <w:pStyle w:val="Standard"/>
        <w:tabs>
          <w:tab w:val="left" w:pos="1189"/>
        </w:tabs>
        <w:ind w:firstLine="709"/>
        <w:jc w:val="both"/>
        <w:rPr>
          <w:sz w:val="28"/>
          <w:szCs w:val="28"/>
          <w:lang w:val="ru-RU"/>
        </w:rPr>
      </w:pPr>
      <w:r>
        <w:rPr>
          <w:rFonts w:cs="Times New Roman"/>
          <w:sz w:val="28"/>
          <w:szCs w:val="28"/>
          <w:lang w:val="ru-RU"/>
        </w:rPr>
        <w:t>77.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23748F" w:rsidRDefault="0023748F" w:rsidP="0023748F">
      <w:pPr>
        <w:pStyle w:val="Standard"/>
        <w:tabs>
          <w:tab w:val="left" w:pos="1189"/>
        </w:tabs>
        <w:ind w:left="709"/>
        <w:jc w:val="both"/>
        <w:rPr>
          <w:sz w:val="28"/>
          <w:szCs w:val="28"/>
          <w:lang w:val="ru-RU"/>
        </w:rPr>
      </w:pPr>
      <w:r>
        <w:rPr>
          <w:sz w:val="28"/>
          <w:szCs w:val="28"/>
          <w:lang w:val="ru-RU"/>
        </w:rPr>
        <w:tab/>
        <w:t xml:space="preserve">1) ключевые показатели </w:t>
      </w:r>
      <w:r>
        <w:rPr>
          <w:rFonts w:cs="Times New Roman"/>
          <w:sz w:val="28"/>
          <w:szCs w:val="28"/>
          <w:lang w:val="ru-RU"/>
        </w:rPr>
        <w:t>муниципального лесного контроля;</w:t>
      </w:r>
    </w:p>
    <w:p w:rsidR="0023748F" w:rsidRDefault="0023748F" w:rsidP="0023748F">
      <w:pPr>
        <w:pStyle w:val="Standard"/>
        <w:tabs>
          <w:tab w:val="left" w:pos="1189"/>
        </w:tabs>
        <w:ind w:left="709"/>
        <w:jc w:val="both"/>
        <w:rPr>
          <w:sz w:val="28"/>
          <w:szCs w:val="28"/>
          <w:lang w:val="ru-RU"/>
        </w:rPr>
      </w:pPr>
      <w:r>
        <w:rPr>
          <w:rFonts w:cs="Times New Roman"/>
          <w:sz w:val="28"/>
          <w:szCs w:val="28"/>
          <w:lang w:val="ru-RU"/>
        </w:rPr>
        <w:tab/>
        <w:t>2) индикативные показатели муниципального лесного контроля.</w:t>
      </w:r>
    </w:p>
    <w:p w:rsidR="0023748F" w:rsidRDefault="0023748F" w:rsidP="0023748F">
      <w:pPr>
        <w:pStyle w:val="Standard"/>
        <w:tabs>
          <w:tab w:val="left" w:pos="1189"/>
        </w:tabs>
        <w:ind w:firstLine="709"/>
        <w:jc w:val="both"/>
        <w:rPr>
          <w:sz w:val="28"/>
          <w:szCs w:val="28"/>
          <w:lang w:val="ru-RU"/>
        </w:rPr>
      </w:pPr>
      <w:r>
        <w:rPr>
          <w:rFonts w:cs="Times New Roman"/>
          <w:sz w:val="28"/>
          <w:szCs w:val="28"/>
          <w:lang w:val="ru-RU"/>
        </w:rPr>
        <w:t>78.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муниципального образования.</w:t>
      </w:r>
    </w:p>
    <w:p w:rsidR="0023748F" w:rsidRDefault="0023748F" w:rsidP="0023748F">
      <w:pPr>
        <w:pStyle w:val="Standard"/>
        <w:tabs>
          <w:tab w:val="left" w:pos="1189"/>
        </w:tabs>
        <w:ind w:firstLine="709"/>
        <w:jc w:val="both"/>
        <w:rPr>
          <w:sz w:val="28"/>
          <w:szCs w:val="28"/>
          <w:lang w:val="ru-RU"/>
        </w:rPr>
      </w:pPr>
      <w:r>
        <w:rPr>
          <w:rFonts w:cs="Times New Roman"/>
          <w:sz w:val="28"/>
          <w:szCs w:val="28"/>
          <w:lang w:val="ru-RU"/>
        </w:rPr>
        <w:t>79. </w:t>
      </w:r>
      <w:r>
        <w:rPr>
          <w:sz w:val="28"/>
          <w:szCs w:val="28"/>
          <w:lang w:val="ru-RU"/>
        </w:rPr>
        <w:t>Контрольный орган ежегодно осуществляет подготовку доклада о </w:t>
      </w:r>
      <w:r>
        <w:rPr>
          <w:rFonts w:cs="Times New Roman"/>
          <w:sz w:val="28"/>
          <w:szCs w:val="28"/>
          <w:lang w:val="ru-RU"/>
        </w:rPr>
        <w:t xml:space="preserve">муниципальном лесном контроле </w:t>
      </w:r>
      <w:r>
        <w:rPr>
          <w:sz w:val="28"/>
          <w:szCs w:val="28"/>
          <w:lang w:val="ru-RU"/>
        </w:rPr>
        <w:t>с учетом требований, установленных Законом № 248 - ФЗ.</w:t>
      </w:r>
    </w:p>
    <w:p w:rsidR="0023748F" w:rsidRDefault="0023748F" w:rsidP="0023748F">
      <w:pPr>
        <w:pStyle w:val="Standard"/>
        <w:tabs>
          <w:tab w:val="left" w:pos="1189"/>
        </w:tabs>
        <w:ind w:firstLine="709"/>
        <w:jc w:val="both"/>
        <w:rPr>
          <w:sz w:val="28"/>
          <w:szCs w:val="28"/>
          <w:lang w:val="ru-RU"/>
        </w:rPr>
      </w:pPr>
      <w:r>
        <w:rPr>
          <w:sz w:val="28"/>
          <w:szCs w:val="28"/>
          <w:lang w:val="ru-RU"/>
        </w:rPr>
        <w:t xml:space="preserve">80. Организация подготовки доклада возлагается на </w:t>
      </w:r>
      <w:r>
        <w:rPr>
          <w:rFonts w:cs="Times New Roman"/>
          <w:sz w:val="28"/>
          <w:szCs w:val="28"/>
          <w:lang w:val="ru-RU"/>
        </w:rPr>
        <w:t>орган Администрации, уполномоченный в сфере муниципального лесного контроля.</w:t>
      </w:r>
    </w:p>
    <w:p w:rsidR="0023748F" w:rsidRDefault="0023748F" w:rsidP="0023748F">
      <w:pPr>
        <w:spacing w:after="0"/>
        <w:rPr>
          <w:rFonts w:ascii="Liberation Serif" w:eastAsia="SimSun" w:hAnsi="Liberation Serif" w:cs="Mangal"/>
          <w:kern w:val="3"/>
          <w:sz w:val="28"/>
          <w:szCs w:val="28"/>
          <w:lang w:eastAsia="zh-CN" w:bidi="hi-IN"/>
        </w:rPr>
        <w:sectPr w:rsidR="0023748F" w:rsidSect="001C4FE0">
          <w:headerReference w:type="default" r:id="rId13"/>
          <w:pgSz w:w="12240" w:h="15840" w:code="1"/>
          <w:pgMar w:top="567" w:right="567" w:bottom="851" w:left="1134" w:header="113" w:footer="113" w:gutter="0"/>
          <w:cols w:space="720"/>
          <w:titlePg/>
          <w:docGrid w:linePitch="299"/>
        </w:sectPr>
      </w:pPr>
    </w:p>
    <w:p w:rsidR="0023748F" w:rsidRDefault="0023748F" w:rsidP="0023748F">
      <w:pPr>
        <w:pStyle w:val="Standard"/>
        <w:ind w:left="5670"/>
        <w:rPr>
          <w:sz w:val="28"/>
          <w:szCs w:val="28"/>
          <w:lang w:val="ru-RU"/>
        </w:rPr>
      </w:pPr>
      <w:r>
        <w:rPr>
          <w:sz w:val="28"/>
          <w:szCs w:val="28"/>
          <w:lang w:val="ru-RU"/>
        </w:rPr>
        <w:lastRenderedPageBreak/>
        <w:t>Приложение 1</w:t>
      </w:r>
    </w:p>
    <w:p w:rsidR="0023748F" w:rsidRDefault="0023748F" w:rsidP="0023748F">
      <w:pPr>
        <w:pStyle w:val="Standard"/>
        <w:ind w:left="5670"/>
        <w:rPr>
          <w:iCs/>
          <w:sz w:val="28"/>
          <w:szCs w:val="28"/>
          <w:lang w:val="ru-RU" w:eastAsia="ru-RU"/>
        </w:rPr>
      </w:pPr>
      <w:r>
        <w:rPr>
          <w:sz w:val="28"/>
          <w:szCs w:val="28"/>
          <w:lang w:val="ru-RU"/>
        </w:rPr>
        <w:t>к Положению о муниципальном лесном контроле на территории городского округа Первоуральск</w:t>
      </w:r>
    </w:p>
    <w:p w:rsidR="0023748F" w:rsidRDefault="0023748F" w:rsidP="0023748F">
      <w:pPr>
        <w:pStyle w:val="Standard"/>
        <w:jc w:val="center"/>
        <w:rPr>
          <w:rFonts w:cs="Times New Roman"/>
          <w:iCs/>
          <w:sz w:val="28"/>
          <w:szCs w:val="28"/>
          <w:lang w:val="ru-RU"/>
        </w:rPr>
      </w:pPr>
    </w:p>
    <w:p w:rsidR="0023748F" w:rsidRDefault="0023748F" w:rsidP="0023748F">
      <w:pPr>
        <w:pStyle w:val="Standard"/>
        <w:jc w:val="center"/>
        <w:rPr>
          <w:rFonts w:cs="Times New Roman"/>
          <w:iCs/>
          <w:sz w:val="28"/>
          <w:szCs w:val="28"/>
          <w:lang w:val="ru-RU"/>
        </w:rPr>
      </w:pPr>
    </w:p>
    <w:p w:rsidR="0023748F" w:rsidRDefault="0023748F" w:rsidP="0023748F">
      <w:pPr>
        <w:pStyle w:val="Standard"/>
        <w:jc w:val="center"/>
        <w:rPr>
          <w:sz w:val="28"/>
          <w:szCs w:val="28"/>
          <w:lang w:val="ru-RU"/>
        </w:rPr>
      </w:pPr>
      <w:r>
        <w:rPr>
          <w:rFonts w:cs="Times New Roman"/>
          <w:bCs/>
          <w:sz w:val="28"/>
          <w:szCs w:val="28"/>
          <w:lang w:val="ru-RU"/>
        </w:rPr>
        <w:t>Ключевые показатели  муниципального лесного контроля</w:t>
      </w:r>
    </w:p>
    <w:p w:rsidR="0023748F" w:rsidRDefault="0023748F" w:rsidP="0023748F">
      <w:pPr>
        <w:pStyle w:val="Standard"/>
        <w:jc w:val="center"/>
        <w:rPr>
          <w:sz w:val="28"/>
          <w:szCs w:val="28"/>
          <w:lang w:val="ru-RU"/>
        </w:rPr>
      </w:pPr>
      <w:r>
        <w:rPr>
          <w:rFonts w:cs="Times New Roman"/>
          <w:bCs/>
          <w:sz w:val="28"/>
          <w:szCs w:val="28"/>
          <w:lang w:val="ru-RU"/>
        </w:rPr>
        <w:t xml:space="preserve">в </w:t>
      </w:r>
      <w:r>
        <w:rPr>
          <w:rFonts w:cs="Times New Roman"/>
          <w:sz w:val="28"/>
          <w:szCs w:val="28"/>
          <w:lang w:val="ru-RU"/>
        </w:rPr>
        <w:t>муниципальном образовании</w:t>
      </w:r>
      <w:r>
        <w:rPr>
          <w:rFonts w:cs="Times New Roman"/>
          <w:bCs/>
          <w:sz w:val="28"/>
          <w:szCs w:val="28"/>
          <w:lang w:val="ru-RU"/>
        </w:rPr>
        <w:t xml:space="preserve"> городского округа Первоуральск и их целевые значения, индикативные показатели  муниципального лесного контроля в </w:t>
      </w:r>
      <w:r>
        <w:rPr>
          <w:rFonts w:cs="Times New Roman"/>
          <w:sz w:val="28"/>
          <w:szCs w:val="28"/>
          <w:lang w:val="ru-RU"/>
        </w:rPr>
        <w:t>муниципальном образовании</w:t>
      </w:r>
      <w:r>
        <w:rPr>
          <w:rFonts w:cs="Times New Roman"/>
          <w:bCs/>
          <w:sz w:val="28"/>
          <w:szCs w:val="28"/>
          <w:lang w:val="ru-RU"/>
        </w:rPr>
        <w:t xml:space="preserve"> городского округа Первоуральск</w:t>
      </w:r>
    </w:p>
    <w:p w:rsidR="0023748F" w:rsidRDefault="0023748F" w:rsidP="0023748F">
      <w:pPr>
        <w:pStyle w:val="Standard"/>
        <w:jc w:val="center"/>
        <w:rPr>
          <w:rFonts w:cs="Times New Roman"/>
          <w:sz w:val="28"/>
          <w:szCs w:val="28"/>
          <w:lang w:val="ru-RU"/>
        </w:rPr>
      </w:pPr>
    </w:p>
    <w:p w:rsidR="0023748F" w:rsidRDefault="0023748F" w:rsidP="0023748F">
      <w:pPr>
        <w:pStyle w:val="Standard"/>
        <w:jc w:val="center"/>
        <w:rPr>
          <w:rFonts w:cs="Times New Roman"/>
          <w:sz w:val="28"/>
          <w:szCs w:val="28"/>
          <w:lang w:val="ru-RU"/>
        </w:rPr>
      </w:pPr>
    </w:p>
    <w:p w:rsidR="0023748F" w:rsidRDefault="0023748F" w:rsidP="0023748F">
      <w:pPr>
        <w:pStyle w:val="Standard"/>
        <w:ind w:firstLine="737"/>
        <w:jc w:val="both"/>
        <w:rPr>
          <w:sz w:val="28"/>
          <w:szCs w:val="28"/>
          <w:lang w:val="ru-RU"/>
        </w:rPr>
      </w:pPr>
      <w:r>
        <w:rPr>
          <w:rFonts w:cs="Times New Roman"/>
          <w:sz w:val="28"/>
          <w:szCs w:val="28"/>
          <w:lang w:val="ru-RU"/>
        </w:rPr>
        <w:t>1. Ключевые показатели муниципального лесного контроля в муниципальном образовании</w:t>
      </w:r>
      <w:r>
        <w:rPr>
          <w:rFonts w:cs="Times New Roman"/>
          <w:bCs/>
          <w:sz w:val="28"/>
          <w:szCs w:val="28"/>
          <w:lang w:val="ru-RU"/>
        </w:rPr>
        <w:t xml:space="preserve"> городского округа Первоуральск </w:t>
      </w:r>
      <w:r>
        <w:rPr>
          <w:rFonts w:cs="Times New Roman"/>
          <w:sz w:val="28"/>
          <w:szCs w:val="28"/>
          <w:lang w:val="ru-RU"/>
        </w:rPr>
        <w:t>и их целевые значения:</w:t>
      </w:r>
    </w:p>
    <w:p w:rsidR="0023748F" w:rsidRDefault="0023748F" w:rsidP="0023748F">
      <w:pPr>
        <w:pStyle w:val="Standard"/>
        <w:ind w:firstLine="737"/>
        <w:jc w:val="both"/>
        <w:rPr>
          <w:rFonts w:cs="Times New Roman"/>
          <w:sz w:val="28"/>
          <w:szCs w:val="28"/>
          <w:lang w:val="ru-RU"/>
        </w:rPr>
      </w:pPr>
    </w:p>
    <w:tbl>
      <w:tblPr>
        <w:tblW w:w="9411" w:type="dxa"/>
        <w:tblLayout w:type="fixed"/>
        <w:tblCellMar>
          <w:left w:w="10" w:type="dxa"/>
          <w:right w:w="10" w:type="dxa"/>
        </w:tblCellMar>
        <w:tblLook w:val="04A0" w:firstRow="1" w:lastRow="0" w:firstColumn="1" w:lastColumn="0" w:noHBand="0" w:noVBand="1"/>
      </w:tblPr>
      <w:tblGrid>
        <w:gridCol w:w="7792"/>
        <w:gridCol w:w="1619"/>
      </w:tblGrid>
      <w:tr w:rsidR="0023748F" w:rsidTr="003F087D">
        <w:tc>
          <w:tcPr>
            <w:tcW w:w="77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23748F" w:rsidRDefault="0023748F">
            <w:pPr>
              <w:pStyle w:val="TableContents"/>
              <w:jc w:val="center"/>
              <w:rPr>
                <w:sz w:val="28"/>
                <w:szCs w:val="28"/>
                <w:lang w:val="ru-RU"/>
              </w:rPr>
            </w:pPr>
            <w:r>
              <w:rPr>
                <w:sz w:val="28"/>
                <w:szCs w:val="28"/>
                <w:lang w:val="ru-RU"/>
              </w:rPr>
              <w:t>Ключевые показатели</w:t>
            </w:r>
          </w:p>
          <w:p w:rsidR="0023748F" w:rsidRDefault="0023748F">
            <w:pPr>
              <w:pStyle w:val="Standard"/>
              <w:rPr>
                <w:sz w:val="28"/>
                <w:szCs w:val="28"/>
              </w:rPr>
            </w:pPr>
          </w:p>
        </w:tc>
        <w:tc>
          <w:tcPr>
            <w:tcW w:w="16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748F" w:rsidRDefault="0023748F">
            <w:pPr>
              <w:pStyle w:val="TableContents"/>
              <w:jc w:val="center"/>
              <w:rPr>
                <w:sz w:val="28"/>
                <w:szCs w:val="28"/>
                <w:lang w:val="ru-RU"/>
              </w:rPr>
            </w:pPr>
            <w:r>
              <w:rPr>
                <w:sz w:val="28"/>
                <w:szCs w:val="28"/>
                <w:lang w:val="ru-RU"/>
              </w:rPr>
              <w:t>Целевые значения</w:t>
            </w:r>
          </w:p>
          <w:p w:rsidR="0023748F" w:rsidRDefault="0023748F">
            <w:pPr>
              <w:pStyle w:val="TableContents"/>
              <w:jc w:val="center"/>
              <w:rPr>
                <w:sz w:val="28"/>
                <w:szCs w:val="28"/>
                <w:lang w:val="ru-RU"/>
              </w:rPr>
            </w:pPr>
            <w:r>
              <w:rPr>
                <w:sz w:val="28"/>
                <w:szCs w:val="28"/>
                <w:lang w:val="ru-RU"/>
              </w:rPr>
              <w:t>(%)</w:t>
            </w:r>
          </w:p>
        </w:tc>
      </w:tr>
      <w:tr w:rsidR="0023748F" w:rsidTr="003F087D">
        <w:trPr>
          <w:trHeight w:val="1217"/>
        </w:trPr>
        <w:tc>
          <w:tcPr>
            <w:tcW w:w="7792" w:type="dxa"/>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hideMark/>
          </w:tcPr>
          <w:p w:rsidR="0023748F" w:rsidRDefault="0023748F">
            <w:pPr>
              <w:pStyle w:val="TableContents"/>
              <w:rPr>
                <w:sz w:val="28"/>
                <w:szCs w:val="28"/>
                <w:lang w:val="ru-RU"/>
              </w:rPr>
            </w:pPr>
            <w:r>
              <w:rPr>
                <w:i/>
                <w:sz w:val="28"/>
                <w:szCs w:val="28"/>
                <w:lang w:val="ru-RU"/>
              </w:rPr>
              <w:t>Обход территории на выявление и пресечение лесонарушений в городских лесах (границы населенных пунктов) муниципального образования городского округа Первоуральск</w:t>
            </w:r>
          </w:p>
        </w:tc>
        <w:tc>
          <w:tcPr>
            <w:tcW w:w="161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hideMark/>
          </w:tcPr>
          <w:p w:rsidR="0023748F" w:rsidRDefault="0023748F">
            <w:pPr>
              <w:pStyle w:val="TableContents"/>
              <w:jc w:val="center"/>
              <w:rPr>
                <w:sz w:val="28"/>
                <w:szCs w:val="28"/>
                <w:lang w:val="ru-RU"/>
              </w:rPr>
            </w:pPr>
            <w:r>
              <w:rPr>
                <w:sz w:val="28"/>
                <w:szCs w:val="28"/>
                <w:lang w:val="ru-RU"/>
              </w:rPr>
              <w:t>100</w:t>
            </w:r>
          </w:p>
        </w:tc>
      </w:tr>
    </w:tbl>
    <w:p w:rsidR="0023748F" w:rsidRDefault="0023748F" w:rsidP="0023748F">
      <w:pPr>
        <w:pStyle w:val="pt-000002"/>
        <w:spacing w:before="0" w:after="0"/>
        <w:ind w:firstLine="709"/>
        <w:jc w:val="both"/>
        <w:rPr>
          <w:rFonts w:ascii="Liberation Serif" w:hAnsi="Liberation Serif" w:cs="Liberation Serif"/>
          <w:sz w:val="28"/>
          <w:szCs w:val="28"/>
        </w:rPr>
      </w:pPr>
    </w:p>
    <w:p w:rsidR="0023748F" w:rsidRDefault="0023748F" w:rsidP="0023748F">
      <w:pPr>
        <w:pStyle w:val="Standard"/>
        <w:ind w:firstLine="737"/>
        <w:jc w:val="both"/>
        <w:rPr>
          <w:sz w:val="28"/>
          <w:szCs w:val="28"/>
          <w:lang w:val="ru-RU"/>
        </w:rPr>
      </w:pPr>
      <w:r>
        <w:rPr>
          <w:rFonts w:cs="Times New Roman"/>
          <w:sz w:val="28"/>
          <w:szCs w:val="28"/>
          <w:lang w:val="ru-RU"/>
        </w:rPr>
        <w:t xml:space="preserve">2. Индикативные показатели муниципального лесного контроля </w:t>
      </w:r>
      <w:r>
        <w:rPr>
          <w:rFonts w:cs="Times New Roman"/>
          <w:bCs/>
          <w:sz w:val="28"/>
          <w:szCs w:val="28"/>
          <w:lang w:val="ru-RU"/>
        </w:rPr>
        <w:t xml:space="preserve">в </w:t>
      </w:r>
      <w:r>
        <w:rPr>
          <w:rFonts w:cs="Times New Roman"/>
          <w:sz w:val="28"/>
          <w:szCs w:val="28"/>
          <w:lang w:val="ru-RU"/>
        </w:rPr>
        <w:t>муниципальном образовании</w:t>
      </w:r>
      <w:r>
        <w:rPr>
          <w:rFonts w:cs="Times New Roman"/>
          <w:bCs/>
          <w:sz w:val="28"/>
          <w:szCs w:val="28"/>
          <w:lang w:val="ru-RU"/>
        </w:rPr>
        <w:t xml:space="preserve"> городского округа Первоуральск:</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2) количество контрольных (надзорных) мероприятий с взаимодействием по каждому виду КНМ, проведенных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3) количество контрольных (надзорных) мероприятий, проведенных с использованием средств дистанционного взаимодействия,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4) количество предостережений о недопустимости нарушения обязательных требований, объявленных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5) количество контрольных (надзорных) мероприятий, по результатам которых выявлены нарушения обязательных требований,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lastRenderedPageBreak/>
        <w:t>6) количество контрольных (надзорных) мероприятий, по итогам которых возбуждены дела об административных правонарушениях,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7) сумма административных штрафов, наложенных по результатам контрольных (надзорных) мероприятий,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8) количество направленных в органы прокуратуры заявлений о согласовании проведения контрольных (надзорных) мероприятий,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9)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10) общее количество учтённых объектов контроля на конец отчетного периода;</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11) количество учтенных контролируемых лиц на конец отчетного периода;</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12) количество учтённых контролируемых лиц, в отношении которых проведены контрольные (надзорные) мероприятия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13) общее количество жалоб, поданных контролируемыми лицами в досудебном порядке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14) количество жалоб,  в отношении которых контрольным (надзорным) органом был нарушен срок рассмотрения,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15)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16)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3748F" w:rsidRDefault="0023748F" w:rsidP="0023748F">
      <w:pPr>
        <w:pStyle w:val="pt-000002"/>
        <w:spacing w:before="0" w:after="0"/>
        <w:ind w:left="709" w:firstLine="709"/>
        <w:jc w:val="both"/>
        <w:rPr>
          <w:rFonts w:ascii="Liberation Serif" w:hAnsi="Liberation Serif"/>
          <w:sz w:val="28"/>
          <w:szCs w:val="28"/>
        </w:rPr>
      </w:pPr>
      <w:r>
        <w:rPr>
          <w:rFonts w:ascii="Liberation Serif" w:hAnsi="Liberation Serif"/>
          <w:sz w:val="28"/>
          <w:szCs w:val="28"/>
        </w:rPr>
        <w:t xml:space="preserve">18) 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результаты, которых были признаны недействительными и (или) отменены, за отчетный период.  </w:t>
      </w:r>
    </w:p>
    <w:p w:rsidR="0023748F" w:rsidRDefault="0023748F" w:rsidP="0023748F">
      <w:pPr>
        <w:pStyle w:val="pt-000002"/>
        <w:spacing w:before="0" w:after="0"/>
        <w:ind w:firstLine="709"/>
        <w:jc w:val="both"/>
        <w:rPr>
          <w:rFonts w:ascii="Liberation Serif" w:hAnsi="Liberation Serif"/>
          <w:sz w:val="28"/>
          <w:szCs w:val="28"/>
        </w:rPr>
      </w:pPr>
    </w:p>
    <w:p w:rsidR="0023748F" w:rsidRDefault="0023748F" w:rsidP="003F087D">
      <w:pPr>
        <w:pStyle w:val="pt-000002"/>
        <w:spacing w:before="0" w:after="0"/>
        <w:jc w:val="both"/>
        <w:rPr>
          <w:rFonts w:ascii="Liberation Serif" w:hAnsi="Liberation Serif"/>
          <w:sz w:val="28"/>
          <w:szCs w:val="28"/>
        </w:rPr>
      </w:pPr>
    </w:p>
    <w:p w:rsidR="0023748F" w:rsidRDefault="0023748F" w:rsidP="0023748F">
      <w:pPr>
        <w:pStyle w:val="Standard"/>
        <w:ind w:left="5670"/>
        <w:rPr>
          <w:sz w:val="28"/>
          <w:szCs w:val="28"/>
          <w:lang w:val="ru-RU"/>
        </w:rPr>
      </w:pPr>
      <w:r>
        <w:rPr>
          <w:sz w:val="28"/>
          <w:szCs w:val="28"/>
          <w:lang w:val="ru-RU"/>
        </w:rPr>
        <w:lastRenderedPageBreak/>
        <w:t>Приложение 2</w:t>
      </w:r>
    </w:p>
    <w:p w:rsidR="0023748F" w:rsidRDefault="0023748F" w:rsidP="0023748F">
      <w:pPr>
        <w:pStyle w:val="Standard"/>
        <w:ind w:left="5670"/>
        <w:rPr>
          <w:iCs/>
          <w:sz w:val="28"/>
          <w:szCs w:val="28"/>
          <w:lang w:val="ru-RU" w:eastAsia="ru-RU"/>
        </w:rPr>
      </w:pPr>
      <w:r>
        <w:rPr>
          <w:sz w:val="28"/>
          <w:szCs w:val="28"/>
          <w:lang w:val="ru-RU"/>
        </w:rPr>
        <w:t>к Положению о муниципальном лесном контроле на территории городского округа Первоуральск</w:t>
      </w:r>
    </w:p>
    <w:p w:rsidR="0023748F" w:rsidRDefault="0023748F" w:rsidP="0023748F">
      <w:pPr>
        <w:pStyle w:val="pt-000002"/>
        <w:tabs>
          <w:tab w:val="left" w:pos="7951"/>
        </w:tabs>
        <w:spacing w:before="0" w:after="0"/>
        <w:ind w:firstLine="709"/>
        <w:jc w:val="both"/>
        <w:rPr>
          <w:rFonts w:ascii="Liberation Serif" w:hAnsi="Liberation Serif"/>
          <w:sz w:val="28"/>
          <w:szCs w:val="28"/>
        </w:rPr>
      </w:pPr>
    </w:p>
    <w:p w:rsidR="0023748F" w:rsidRDefault="0023748F" w:rsidP="0023748F">
      <w:pPr>
        <w:pStyle w:val="Standard"/>
        <w:tabs>
          <w:tab w:val="left" w:pos="1189"/>
        </w:tabs>
        <w:ind w:firstLine="709"/>
        <w:jc w:val="center"/>
        <w:rPr>
          <w:rFonts w:cs="Arial"/>
          <w:sz w:val="28"/>
          <w:szCs w:val="28"/>
          <w:shd w:val="clear" w:color="auto" w:fill="FFFF00"/>
          <w:lang w:val="ru-RU"/>
        </w:rPr>
      </w:pPr>
    </w:p>
    <w:p w:rsidR="0023748F" w:rsidRDefault="0023748F" w:rsidP="0023748F">
      <w:pPr>
        <w:pStyle w:val="Standard"/>
        <w:tabs>
          <w:tab w:val="left" w:pos="1189"/>
        </w:tabs>
        <w:ind w:firstLine="709"/>
        <w:jc w:val="center"/>
        <w:rPr>
          <w:rFonts w:cs="Arial"/>
          <w:sz w:val="28"/>
          <w:szCs w:val="28"/>
          <w:shd w:val="clear" w:color="auto" w:fill="FFFF00"/>
          <w:lang w:val="ru-RU"/>
        </w:rPr>
      </w:pPr>
    </w:p>
    <w:p w:rsidR="0023748F" w:rsidRDefault="0023748F" w:rsidP="0023748F">
      <w:pPr>
        <w:pStyle w:val="Standard"/>
        <w:tabs>
          <w:tab w:val="left" w:pos="1189"/>
        </w:tabs>
        <w:ind w:firstLine="709"/>
        <w:jc w:val="center"/>
        <w:rPr>
          <w:sz w:val="28"/>
          <w:szCs w:val="28"/>
          <w:lang w:val="ru-RU"/>
        </w:rPr>
      </w:pPr>
      <w:r>
        <w:rPr>
          <w:sz w:val="28"/>
          <w:szCs w:val="28"/>
          <w:lang w:val="ru-RU"/>
        </w:rPr>
        <w:t>ПЕРЕЧЕНЬ ИНДИКАТОРОВ РИСКА</w:t>
      </w:r>
    </w:p>
    <w:p w:rsidR="0023748F" w:rsidRDefault="0023748F" w:rsidP="0023748F">
      <w:pPr>
        <w:spacing w:after="0"/>
        <w:jc w:val="center"/>
        <w:rPr>
          <w:rFonts w:ascii="Liberation Serif" w:hAnsi="Liberation Serif"/>
          <w:sz w:val="28"/>
          <w:szCs w:val="28"/>
        </w:rPr>
      </w:pPr>
      <w:r>
        <w:rPr>
          <w:rFonts w:ascii="Liberation Serif" w:eastAsia="SimSun" w:hAnsi="Liberation Serif" w:cs="Mangal"/>
          <w:kern w:val="3"/>
          <w:sz w:val="28"/>
          <w:szCs w:val="28"/>
          <w:lang w:eastAsia="zh-CN" w:bidi="hi-IN"/>
        </w:rPr>
        <w:t xml:space="preserve">нарушения обязательных требований </w:t>
      </w:r>
      <w:r>
        <w:rPr>
          <w:rFonts w:ascii="Liberation Serif" w:hAnsi="Liberation Serif"/>
          <w:sz w:val="28"/>
          <w:szCs w:val="28"/>
        </w:rPr>
        <w:t xml:space="preserve"> муниципального лесного контроля </w:t>
      </w:r>
    </w:p>
    <w:p w:rsidR="0023748F" w:rsidRDefault="0023748F" w:rsidP="0023748F">
      <w:pPr>
        <w:widowControl w:val="0"/>
        <w:autoSpaceDE w:val="0"/>
        <w:spacing w:after="0"/>
        <w:jc w:val="center"/>
        <w:rPr>
          <w:rFonts w:ascii="Liberation Serif" w:hAnsi="Liberation Serif"/>
          <w:sz w:val="28"/>
          <w:szCs w:val="28"/>
        </w:rPr>
      </w:pPr>
      <w:r>
        <w:rPr>
          <w:rFonts w:ascii="Liberation Serif" w:hAnsi="Liberation Serif"/>
          <w:sz w:val="28"/>
          <w:szCs w:val="28"/>
        </w:rPr>
        <w:t>в границах муниципального образования городского округа Первоуральск</w:t>
      </w:r>
    </w:p>
    <w:p w:rsidR="0023748F" w:rsidRDefault="0023748F" w:rsidP="0023748F">
      <w:pPr>
        <w:pStyle w:val="Standard"/>
        <w:tabs>
          <w:tab w:val="left" w:pos="1189"/>
        </w:tabs>
        <w:ind w:firstLine="709"/>
        <w:jc w:val="center"/>
        <w:rPr>
          <w:rFonts w:cs="Times New Roman"/>
          <w:i/>
          <w:sz w:val="28"/>
          <w:szCs w:val="28"/>
          <w:lang w:val="ru-RU"/>
        </w:rPr>
      </w:pPr>
    </w:p>
    <w:p w:rsidR="0023748F" w:rsidRDefault="0023748F" w:rsidP="0023748F">
      <w:pPr>
        <w:pStyle w:val="Standard"/>
        <w:tabs>
          <w:tab w:val="left" w:pos="1189"/>
        </w:tabs>
        <w:ind w:firstLine="709"/>
        <w:jc w:val="center"/>
        <w:rPr>
          <w:rFonts w:cs="Times New Roman"/>
          <w:i/>
          <w:sz w:val="28"/>
          <w:szCs w:val="28"/>
          <w:lang w:val="ru-RU"/>
        </w:rPr>
      </w:pPr>
    </w:p>
    <w:p w:rsidR="0023748F" w:rsidRDefault="0023748F" w:rsidP="0023748F">
      <w:pPr>
        <w:pStyle w:val="Standard"/>
        <w:jc w:val="both"/>
        <w:rPr>
          <w:sz w:val="28"/>
          <w:szCs w:val="28"/>
          <w:lang w:val="ru-RU"/>
        </w:rPr>
      </w:pPr>
      <w:r>
        <w:rPr>
          <w:sz w:val="28"/>
          <w:szCs w:val="28"/>
          <w:lang w:val="ru-RU"/>
        </w:rPr>
        <w:tab/>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1C4FE0" w:rsidRPr="001C4FE0" w:rsidRDefault="001C4FE0" w:rsidP="001C4FE0">
      <w:pPr>
        <w:pStyle w:val="Standard"/>
        <w:tabs>
          <w:tab w:val="left" w:pos="1382"/>
        </w:tabs>
        <w:jc w:val="both"/>
        <w:rPr>
          <w:sz w:val="28"/>
          <w:szCs w:val="28"/>
          <w:lang w:val="ru-RU"/>
        </w:rPr>
      </w:pPr>
      <w:r>
        <w:rPr>
          <w:sz w:val="28"/>
          <w:szCs w:val="28"/>
          <w:lang w:val="ru-RU"/>
        </w:rPr>
        <w:tab/>
      </w:r>
      <w:r w:rsidRPr="001C4FE0">
        <w:rPr>
          <w:sz w:val="28"/>
          <w:szCs w:val="28"/>
          <w:lang w:val="ru-RU"/>
        </w:rPr>
        <w:t xml:space="preserve">1. </w:t>
      </w:r>
      <w:proofErr w:type="gramStart"/>
      <w:r w:rsidRPr="001C4FE0">
        <w:rPr>
          <w:sz w:val="28"/>
          <w:szCs w:val="28"/>
          <w:lang w:val="ru-RU"/>
        </w:rPr>
        <w:t>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roofErr w:type="gramEnd"/>
    </w:p>
    <w:p w:rsidR="001C4FE0" w:rsidRPr="001C4FE0" w:rsidRDefault="001C4FE0" w:rsidP="001C4FE0">
      <w:pPr>
        <w:pStyle w:val="Standard"/>
        <w:tabs>
          <w:tab w:val="left" w:pos="1382"/>
        </w:tabs>
        <w:ind w:firstLine="1418"/>
        <w:jc w:val="both"/>
        <w:rPr>
          <w:sz w:val="28"/>
          <w:szCs w:val="28"/>
          <w:lang w:val="ru-RU"/>
        </w:rPr>
      </w:pPr>
      <w:r w:rsidRPr="001C4FE0">
        <w:rPr>
          <w:sz w:val="28"/>
          <w:szCs w:val="28"/>
          <w:lang w:val="ru-RU"/>
        </w:rPr>
        <w:t xml:space="preserve">2. </w:t>
      </w:r>
      <w:proofErr w:type="gramStart"/>
      <w:r w:rsidRPr="001C4FE0">
        <w:rPr>
          <w:sz w:val="28"/>
          <w:szCs w:val="28"/>
          <w:lang w:val="ru-RU"/>
        </w:rPr>
        <w:t>Доля крупных лесных пожаров (площадью 25 гектаров и более в зоне наземной охраны лесов и 200 гектаров и более в зоне авиационной охраны лесов)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roofErr w:type="gramEnd"/>
    </w:p>
    <w:p w:rsidR="001C4FE0" w:rsidRPr="001C4FE0" w:rsidRDefault="001C4FE0" w:rsidP="001C4FE0">
      <w:pPr>
        <w:pStyle w:val="Standard"/>
        <w:tabs>
          <w:tab w:val="left" w:pos="1382"/>
        </w:tabs>
        <w:ind w:firstLine="1418"/>
        <w:jc w:val="both"/>
        <w:rPr>
          <w:sz w:val="28"/>
          <w:szCs w:val="28"/>
          <w:lang w:val="ru-RU"/>
        </w:rPr>
      </w:pPr>
      <w:r w:rsidRPr="001C4FE0">
        <w:rPr>
          <w:sz w:val="28"/>
          <w:szCs w:val="28"/>
          <w:lang w:val="ru-RU"/>
        </w:rPr>
        <w:t>3. Установление на лесном участке, предоставленном для использования, или на территории в границах лесничества, не предоставленной для использования, увеличения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1C4FE0" w:rsidRPr="001C4FE0" w:rsidRDefault="001C4FE0" w:rsidP="001C4FE0">
      <w:pPr>
        <w:pStyle w:val="Standard"/>
        <w:tabs>
          <w:tab w:val="left" w:pos="1382"/>
        </w:tabs>
        <w:ind w:firstLine="1418"/>
        <w:jc w:val="both"/>
        <w:rPr>
          <w:sz w:val="28"/>
          <w:szCs w:val="28"/>
          <w:lang w:val="ru-RU"/>
        </w:rPr>
      </w:pPr>
      <w:r w:rsidRPr="001C4FE0">
        <w:rPr>
          <w:sz w:val="28"/>
          <w:szCs w:val="28"/>
          <w:lang w:val="ru-RU"/>
        </w:rPr>
        <w:t>4. Установление на лесном участке, предоставленном для использования, или на территории в границах лесничества, не предоставленной для использования, гибели искусственных лесных насаждений, созданных в рамках работ по лесоразведению, более 30 процентов от их площади.</w:t>
      </w:r>
    </w:p>
    <w:p w:rsidR="001C4FE0" w:rsidRPr="001C4FE0" w:rsidRDefault="001C4FE0" w:rsidP="001C4FE0">
      <w:pPr>
        <w:pStyle w:val="Standard"/>
        <w:tabs>
          <w:tab w:val="left" w:pos="1382"/>
        </w:tabs>
        <w:ind w:firstLine="1418"/>
        <w:jc w:val="both"/>
        <w:rPr>
          <w:sz w:val="28"/>
          <w:szCs w:val="28"/>
          <w:lang w:val="ru-RU"/>
        </w:rPr>
      </w:pPr>
      <w:r w:rsidRPr="001C4FE0">
        <w:rPr>
          <w:sz w:val="28"/>
          <w:szCs w:val="28"/>
          <w:lang w:val="ru-RU"/>
        </w:rPr>
        <w:t xml:space="preserve">5. Превышение на 20 процентов и более объема реализованной древесины по данным единой государственной автоматизированной информационной системы учета древесины и сделок с ней  (федеральной государственной информационной системы лесного комплекса с 2025 года)  </w:t>
      </w:r>
      <w:r w:rsidRPr="001C4FE0">
        <w:rPr>
          <w:sz w:val="28"/>
          <w:szCs w:val="28"/>
          <w:lang w:val="ru-RU"/>
        </w:rPr>
        <w:lastRenderedPageBreak/>
        <w:t>за календарный год в сравнении с объемом заготовленной древесины за данный календарный год.</w:t>
      </w:r>
    </w:p>
    <w:p w:rsidR="001C4FE0" w:rsidRPr="001C4FE0" w:rsidRDefault="001C4FE0" w:rsidP="001C4FE0">
      <w:pPr>
        <w:pStyle w:val="Standard"/>
        <w:tabs>
          <w:tab w:val="left" w:pos="1382"/>
        </w:tabs>
        <w:ind w:firstLine="1418"/>
        <w:jc w:val="both"/>
        <w:rPr>
          <w:sz w:val="28"/>
          <w:szCs w:val="28"/>
          <w:lang w:val="ru-RU"/>
        </w:rPr>
      </w:pPr>
      <w:r w:rsidRPr="001C4FE0">
        <w:rPr>
          <w:sz w:val="28"/>
          <w:szCs w:val="28"/>
          <w:lang w:val="ru-RU"/>
        </w:rPr>
        <w:t xml:space="preserve">6. </w:t>
      </w:r>
      <w:proofErr w:type="gramStart"/>
      <w:r w:rsidRPr="001C4FE0">
        <w:rPr>
          <w:sz w:val="28"/>
          <w:szCs w:val="28"/>
          <w:lang w:val="ru-RU"/>
        </w:rPr>
        <w:t>Расхождение данных об исполнении работ по обеспечению пожарной или санитарной безопасности на предоставленном для использования лесном участке, содержащихся в договоре аренды лесного участка или договоре безвозмездного пользования лесным участком, и данных, содержащихся в двух и более видах документов, представленных лицом, использующим леса, в орган исполнительной власти субъекта Российской Федерации, уполномоченный в области лесных отношений, за отчетный период:</w:t>
      </w:r>
      <w:proofErr w:type="gramEnd"/>
    </w:p>
    <w:p w:rsidR="00D607D5" w:rsidRPr="00D607D5" w:rsidRDefault="00D607D5" w:rsidP="00D607D5">
      <w:pPr>
        <w:pStyle w:val="Standard"/>
        <w:tabs>
          <w:tab w:val="left" w:pos="1382"/>
        </w:tabs>
        <w:jc w:val="both"/>
        <w:rPr>
          <w:sz w:val="28"/>
          <w:szCs w:val="28"/>
          <w:lang w:val="ru-RU"/>
        </w:rPr>
      </w:pPr>
      <w:r>
        <w:rPr>
          <w:sz w:val="28"/>
          <w:szCs w:val="28"/>
          <w:lang w:val="ru-RU"/>
        </w:rPr>
        <w:tab/>
      </w:r>
      <w:proofErr w:type="gramStart"/>
      <w:r>
        <w:rPr>
          <w:sz w:val="28"/>
          <w:szCs w:val="28"/>
          <w:lang w:val="ru-RU"/>
        </w:rPr>
        <w:t>проекте</w:t>
      </w:r>
      <w:proofErr w:type="gramEnd"/>
      <w:r>
        <w:rPr>
          <w:sz w:val="28"/>
          <w:szCs w:val="28"/>
          <w:lang w:val="ru-RU"/>
        </w:rPr>
        <w:t xml:space="preserve"> освоения лесов;</w:t>
      </w:r>
    </w:p>
    <w:p w:rsidR="00D607D5" w:rsidRPr="00D607D5" w:rsidRDefault="00D607D5" w:rsidP="00D607D5">
      <w:pPr>
        <w:pStyle w:val="Standard"/>
        <w:tabs>
          <w:tab w:val="left" w:pos="1382"/>
        </w:tabs>
        <w:jc w:val="both"/>
        <w:rPr>
          <w:sz w:val="28"/>
          <w:szCs w:val="28"/>
          <w:lang w:val="ru-RU"/>
        </w:rPr>
      </w:pPr>
      <w:r>
        <w:rPr>
          <w:sz w:val="28"/>
          <w:szCs w:val="28"/>
          <w:lang w:val="ru-RU"/>
        </w:rPr>
        <w:tab/>
      </w:r>
      <w:r w:rsidRPr="00D607D5">
        <w:rPr>
          <w:sz w:val="28"/>
          <w:szCs w:val="28"/>
          <w:lang w:val="ru-RU"/>
        </w:rPr>
        <w:t>отче</w:t>
      </w:r>
      <w:r>
        <w:rPr>
          <w:sz w:val="28"/>
          <w:szCs w:val="28"/>
          <w:lang w:val="ru-RU"/>
        </w:rPr>
        <w:t xml:space="preserve">те об охране </w:t>
      </w:r>
      <w:r w:rsidR="0010050F">
        <w:rPr>
          <w:sz w:val="28"/>
          <w:szCs w:val="28"/>
          <w:lang w:val="ru-RU"/>
        </w:rPr>
        <w:t>лесов от пожаров</w:t>
      </w:r>
      <w:r>
        <w:rPr>
          <w:sz w:val="28"/>
          <w:szCs w:val="28"/>
          <w:lang w:val="ru-RU"/>
        </w:rPr>
        <w:t>;</w:t>
      </w:r>
    </w:p>
    <w:p w:rsidR="001C4FE0" w:rsidRPr="001C4FE0" w:rsidRDefault="00D607D5" w:rsidP="00D607D5">
      <w:pPr>
        <w:pStyle w:val="Standard"/>
        <w:tabs>
          <w:tab w:val="left" w:pos="1382"/>
        </w:tabs>
        <w:jc w:val="both"/>
        <w:rPr>
          <w:sz w:val="28"/>
          <w:szCs w:val="28"/>
          <w:lang w:val="ru-RU"/>
        </w:rPr>
      </w:pPr>
      <w:r>
        <w:rPr>
          <w:sz w:val="28"/>
          <w:szCs w:val="28"/>
          <w:lang w:val="ru-RU"/>
        </w:rPr>
        <w:tab/>
      </w:r>
      <w:proofErr w:type="gramStart"/>
      <w:r w:rsidRPr="00D607D5">
        <w:rPr>
          <w:sz w:val="28"/>
          <w:szCs w:val="28"/>
          <w:lang w:val="ru-RU"/>
        </w:rPr>
        <w:t>отчете</w:t>
      </w:r>
      <w:proofErr w:type="gramEnd"/>
      <w:r w:rsidRPr="00D607D5">
        <w:rPr>
          <w:sz w:val="28"/>
          <w:szCs w:val="28"/>
          <w:lang w:val="ru-RU"/>
        </w:rPr>
        <w:t xml:space="preserve"> о защите лесов</w:t>
      </w:r>
      <w:r>
        <w:rPr>
          <w:sz w:val="28"/>
          <w:szCs w:val="28"/>
          <w:lang w:val="ru-RU"/>
        </w:rPr>
        <w:t>.</w:t>
      </w:r>
    </w:p>
    <w:p w:rsidR="0023748F" w:rsidRDefault="0023748F" w:rsidP="0023748F">
      <w:pPr>
        <w:pStyle w:val="Standard"/>
        <w:rPr>
          <w:sz w:val="28"/>
          <w:szCs w:val="28"/>
          <w:lang w:val="ru-RU"/>
        </w:rPr>
      </w:pPr>
    </w:p>
    <w:p w:rsidR="0023748F" w:rsidRDefault="0023748F" w:rsidP="0023748F">
      <w:pPr>
        <w:pStyle w:val="Standard"/>
        <w:jc w:val="center"/>
        <w:rPr>
          <w:sz w:val="28"/>
          <w:szCs w:val="28"/>
          <w:lang w:val="ru-RU"/>
        </w:rPr>
      </w:pPr>
    </w:p>
    <w:p w:rsidR="0023748F" w:rsidRDefault="0023748F" w:rsidP="0023748F">
      <w:pPr>
        <w:pStyle w:val="Standard"/>
        <w:rPr>
          <w:sz w:val="28"/>
          <w:szCs w:val="28"/>
          <w:lang w:val="ru-RU"/>
        </w:rPr>
      </w:pPr>
    </w:p>
    <w:p w:rsidR="0023748F" w:rsidRDefault="0023748F" w:rsidP="0023748F">
      <w:pPr>
        <w:pStyle w:val="pt-000002"/>
        <w:spacing w:before="0" w:after="0"/>
        <w:ind w:firstLine="709"/>
        <w:jc w:val="both"/>
      </w:pPr>
    </w:p>
    <w:p w:rsidR="00C40D66" w:rsidRPr="00D40E10" w:rsidRDefault="00C40D66" w:rsidP="004952BF">
      <w:pPr>
        <w:spacing w:after="0" w:line="240" w:lineRule="auto"/>
        <w:ind w:firstLine="708"/>
        <w:jc w:val="both"/>
        <w:rPr>
          <w:rFonts w:ascii="Liberation Serif" w:hAnsi="Liberation Serif"/>
          <w:sz w:val="28"/>
          <w:szCs w:val="28"/>
        </w:rPr>
      </w:pPr>
    </w:p>
    <w:sectPr w:rsidR="00C40D66" w:rsidRPr="00D40E10" w:rsidSect="007E4C9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8A" w:rsidRDefault="0010328A" w:rsidP="005E0304">
      <w:pPr>
        <w:spacing w:after="0" w:line="240" w:lineRule="auto"/>
      </w:pPr>
      <w:r>
        <w:separator/>
      </w:r>
    </w:p>
  </w:endnote>
  <w:endnote w:type="continuationSeparator" w:id="0">
    <w:p w:rsidR="0010328A" w:rsidRDefault="0010328A" w:rsidP="005E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8A" w:rsidRDefault="0010328A" w:rsidP="005E0304">
      <w:pPr>
        <w:spacing w:after="0" w:line="240" w:lineRule="auto"/>
      </w:pPr>
      <w:r>
        <w:separator/>
      </w:r>
    </w:p>
  </w:footnote>
  <w:footnote w:type="continuationSeparator" w:id="0">
    <w:p w:rsidR="0010328A" w:rsidRDefault="0010328A" w:rsidP="005E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4821"/>
      <w:docPartObj>
        <w:docPartGallery w:val="Page Numbers (Top of Page)"/>
        <w:docPartUnique/>
      </w:docPartObj>
    </w:sdtPr>
    <w:sdtEndPr/>
    <w:sdtContent>
      <w:p w:rsidR="00A34F7B" w:rsidRDefault="00A34F7B">
        <w:pPr>
          <w:pStyle w:val="ac"/>
          <w:jc w:val="center"/>
        </w:pPr>
        <w:r>
          <w:fldChar w:fldCharType="begin"/>
        </w:r>
        <w:r>
          <w:instrText>PAGE   \* MERGEFORMAT</w:instrText>
        </w:r>
        <w:r>
          <w:fldChar w:fldCharType="separate"/>
        </w:r>
        <w:r w:rsidR="00FB1475">
          <w:rPr>
            <w:noProof/>
          </w:rPr>
          <w:t>25</w:t>
        </w:r>
        <w:r>
          <w:fldChar w:fldCharType="end"/>
        </w:r>
      </w:p>
    </w:sdtContent>
  </w:sdt>
  <w:p w:rsidR="00A34F7B" w:rsidRDefault="00A34F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814"/>
    <w:multiLevelType w:val="multilevel"/>
    <w:tmpl w:val="45369D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385DA1"/>
    <w:multiLevelType w:val="multilevel"/>
    <w:tmpl w:val="5030AF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DC39E9"/>
    <w:multiLevelType w:val="hybridMultilevel"/>
    <w:tmpl w:val="F45402C0"/>
    <w:lvl w:ilvl="0" w:tplc="87928C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31E6F20"/>
    <w:multiLevelType w:val="multilevel"/>
    <w:tmpl w:val="F70C4A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E43461"/>
    <w:multiLevelType w:val="multilevel"/>
    <w:tmpl w:val="4D44BE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F9A4B60"/>
    <w:multiLevelType w:val="multilevel"/>
    <w:tmpl w:val="BC2A0EA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nsid w:val="40BD450F"/>
    <w:multiLevelType w:val="multilevel"/>
    <w:tmpl w:val="1200DD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824ACD"/>
    <w:multiLevelType w:val="hybridMultilevel"/>
    <w:tmpl w:val="5DD8801A"/>
    <w:lvl w:ilvl="0" w:tplc="97FAD62E">
      <w:start w:val="1"/>
      <w:numFmt w:val="decimal"/>
      <w:lvlText w:val="%1)"/>
      <w:lvlJc w:val="left"/>
      <w:pPr>
        <w:ind w:left="1767" w:hanging="360"/>
      </w:pPr>
    </w:lvl>
    <w:lvl w:ilvl="1" w:tplc="04190019">
      <w:start w:val="1"/>
      <w:numFmt w:val="lowerLetter"/>
      <w:lvlText w:val="%2."/>
      <w:lvlJc w:val="left"/>
      <w:pPr>
        <w:ind w:left="2487" w:hanging="360"/>
      </w:pPr>
    </w:lvl>
    <w:lvl w:ilvl="2" w:tplc="0419001B">
      <w:start w:val="1"/>
      <w:numFmt w:val="lowerRoman"/>
      <w:lvlText w:val="%3."/>
      <w:lvlJc w:val="right"/>
      <w:pPr>
        <w:ind w:left="3207" w:hanging="180"/>
      </w:pPr>
    </w:lvl>
    <w:lvl w:ilvl="3" w:tplc="0419000F">
      <w:start w:val="1"/>
      <w:numFmt w:val="decimal"/>
      <w:lvlText w:val="%4."/>
      <w:lvlJc w:val="left"/>
      <w:pPr>
        <w:ind w:left="3927" w:hanging="360"/>
      </w:pPr>
    </w:lvl>
    <w:lvl w:ilvl="4" w:tplc="04190019">
      <w:start w:val="1"/>
      <w:numFmt w:val="lowerLetter"/>
      <w:lvlText w:val="%5."/>
      <w:lvlJc w:val="left"/>
      <w:pPr>
        <w:ind w:left="4647" w:hanging="360"/>
      </w:pPr>
    </w:lvl>
    <w:lvl w:ilvl="5" w:tplc="0419001B">
      <w:start w:val="1"/>
      <w:numFmt w:val="lowerRoman"/>
      <w:lvlText w:val="%6."/>
      <w:lvlJc w:val="right"/>
      <w:pPr>
        <w:ind w:left="5367" w:hanging="180"/>
      </w:pPr>
    </w:lvl>
    <w:lvl w:ilvl="6" w:tplc="0419000F">
      <w:start w:val="1"/>
      <w:numFmt w:val="decimal"/>
      <w:lvlText w:val="%7."/>
      <w:lvlJc w:val="left"/>
      <w:pPr>
        <w:ind w:left="6087" w:hanging="360"/>
      </w:pPr>
    </w:lvl>
    <w:lvl w:ilvl="7" w:tplc="04190019">
      <w:start w:val="1"/>
      <w:numFmt w:val="lowerLetter"/>
      <w:lvlText w:val="%8."/>
      <w:lvlJc w:val="left"/>
      <w:pPr>
        <w:ind w:left="6807" w:hanging="360"/>
      </w:pPr>
    </w:lvl>
    <w:lvl w:ilvl="8" w:tplc="0419001B">
      <w:start w:val="1"/>
      <w:numFmt w:val="lowerRoman"/>
      <w:lvlText w:val="%9."/>
      <w:lvlJc w:val="right"/>
      <w:pPr>
        <w:ind w:left="7527" w:hanging="180"/>
      </w:pPr>
    </w:lvl>
  </w:abstractNum>
  <w:abstractNum w:abstractNumId="8">
    <w:nsid w:val="49417C53"/>
    <w:multiLevelType w:val="hybridMultilevel"/>
    <w:tmpl w:val="DDC21718"/>
    <w:lvl w:ilvl="0" w:tplc="536E3A52">
      <w:start w:val="1"/>
      <w:numFmt w:val="decimal"/>
      <w:lvlText w:val="%1)"/>
      <w:lvlJc w:val="left"/>
      <w:pPr>
        <w:ind w:left="1774" w:hanging="360"/>
      </w:p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start w:val="1"/>
      <w:numFmt w:val="decimal"/>
      <w:lvlText w:val="%4."/>
      <w:lvlJc w:val="left"/>
      <w:pPr>
        <w:ind w:left="3934" w:hanging="360"/>
      </w:pPr>
    </w:lvl>
    <w:lvl w:ilvl="4" w:tplc="04190019">
      <w:start w:val="1"/>
      <w:numFmt w:val="lowerLetter"/>
      <w:lvlText w:val="%5."/>
      <w:lvlJc w:val="left"/>
      <w:pPr>
        <w:ind w:left="4654" w:hanging="360"/>
      </w:pPr>
    </w:lvl>
    <w:lvl w:ilvl="5" w:tplc="0419001B">
      <w:start w:val="1"/>
      <w:numFmt w:val="lowerRoman"/>
      <w:lvlText w:val="%6."/>
      <w:lvlJc w:val="right"/>
      <w:pPr>
        <w:ind w:left="5374" w:hanging="180"/>
      </w:pPr>
    </w:lvl>
    <w:lvl w:ilvl="6" w:tplc="0419000F">
      <w:start w:val="1"/>
      <w:numFmt w:val="decimal"/>
      <w:lvlText w:val="%7."/>
      <w:lvlJc w:val="left"/>
      <w:pPr>
        <w:ind w:left="6094" w:hanging="360"/>
      </w:pPr>
    </w:lvl>
    <w:lvl w:ilvl="7" w:tplc="04190019">
      <w:start w:val="1"/>
      <w:numFmt w:val="lowerLetter"/>
      <w:lvlText w:val="%8."/>
      <w:lvlJc w:val="left"/>
      <w:pPr>
        <w:ind w:left="6814" w:hanging="360"/>
      </w:pPr>
    </w:lvl>
    <w:lvl w:ilvl="8" w:tplc="0419001B">
      <w:start w:val="1"/>
      <w:numFmt w:val="lowerRoman"/>
      <w:lvlText w:val="%9."/>
      <w:lvlJc w:val="right"/>
      <w:pPr>
        <w:ind w:left="7534" w:hanging="180"/>
      </w:pPr>
    </w:lvl>
  </w:abstractNum>
  <w:abstractNum w:abstractNumId="9">
    <w:nsid w:val="4E2E76FF"/>
    <w:multiLevelType w:val="hybridMultilevel"/>
    <w:tmpl w:val="671619F6"/>
    <w:lvl w:ilvl="0" w:tplc="6212BFB0">
      <w:start w:val="1"/>
      <w:numFmt w:val="decimal"/>
      <w:lvlText w:val="%1)"/>
      <w:lvlJc w:val="left"/>
      <w:pPr>
        <w:ind w:left="1774" w:hanging="360"/>
      </w:p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start w:val="1"/>
      <w:numFmt w:val="decimal"/>
      <w:lvlText w:val="%4."/>
      <w:lvlJc w:val="left"/>
      <w:pPr>
        <w:ind w:left="3934" w:hanging="360"/>
      </w:pPr>
    </w:lvl>
    <w:lvl w:ilvl="4" w:tplc="04190019">
      <w:start w:val="1"/>
      <w:numFmt w:val="lowerLetter"/>
      <w:lvlText w:val="%5."/>
      <w:lvlJc w:val="left"/>
      <w:pPr>
        <w:ind w:left="4654" w:hanging="360"/>
      </w:pPr>
    </w:lvl>
    <w:lvl w:ilvl="5" w:tplc="0419001B">
      <w:start w:val="1"/>
      <w:numFmt w:val="lowerRoman"/>
      <w:lvlText w:val="%6."/>
      <w:lvlJc w:val="right"/>
      <w:pPr>
        <w:ind w:left="5374" w:hanging="180"/>
      </w:pPr>
    </w:lvl>
    <w:lvl w:ilvl="6" w:tplc="0419000F">
      <w:start w:val="1"/>
      <w:numFmt w:val="decimal"/>
      <w:lvlText w:val="%7."/>
      <w:lvlJc w:val="left"/>
      <w:pPr>
        <w:ind w:left="6094" w:hanging="360"/>
      </w:pPr>
    </w:lvl>
    <w:lvl w:ilvl="7" w:tplc="04190019">
      <w:start w:val="1"/>
      <w:numFmt w:val="lowerLetter"/>
      <w:lvlText w:val="%8."/>
      <w:lvlJc w:val="left"/>
      <w:pPr>
        <w:ind w:left="6814" w:hanging="360"/>
      </w:pPr>
    </w:lvl>
    <w:lvl w:ilvl="8" w:tplc="0419001B">
      <w:start w:val="1"/>
      <w:numFmt w:val="lowerRoman"/>
      <w:lvlText w:val="%9."/>
      <w:lvlJc w:val="right"/>
      <w:pPr>
        <w:ind w:left="7534" w:hanging="180"/>
      </w:pPr>
    </w:lvl>
  </w:abstractNum>
  <w:abstractNum w:abstractNumId="10">
    <w:nsid w:val="4E346E87"/>
    <w:multiLevelType w:val="multilevel"/>
    <w:tmpl w:val="08841B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198098E"/>
    <w:multiLevelType w:val="multilevel"/>
    <w:tmpl w:val="61463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3A06988"/>
    <w:multiLevelType w:val="hybridMultilevel"/>
    <w:tmpl w:val="6C0ED126"/>
    <w:lvl w:ilvl="0" w:tplc="0419000F">
      <w:start w:val="3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4D70886"/>
    <w:multiLevelType w:val="multilevel"/>
    <w:tmpl w:val="5BD2E2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BD531B2"/>
    <w:multiLevelType w:val="hybridMultilevel"/>
    <w:tmpl w:val="F3023ABA"/>
    <w:lvl w:ilvl="0" w:tplc="0419000F">
      <w:start w:val="2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FE0294B"/>
    <w:multiLevelType w:val="multilevel"/>
    <w:tmpl w:val="96CC80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73"/>
    <w:rsid w:val="00002040"/>
    <w:rsid w:val="000225C6"/>
    <w:rsid w:val="0003077A"/>
    <w:rsid w:val="00035F44"/>
    <w:rsid w:val="00043307"/>
    <w:rsid w:val="00050CD0"/>
    <w:rsid w:val="0005757E"/>
    <w:rsid w:val="00095739"/>
    <w:rsid w:val="000A410E"/>
    <w:rsid w:val="000C17FB"/>
    <w:rsid w:val="000D64AB"/>
    <w:rsid w:val="0010050F"/>
    <w:rsid w:val="0010328A"/>
    <w:rsid w:val="001133F4"/>
    <w:rsid w:val="001609D7"/>
    <w:rsid w:val="00173059"/>
    <w:rsid w:val="001C4FE0"/>
    <w:rsid w:val="001D6E79"/>
    <w:rsid w:val="002078F5"/>
    <w:rsid w:val="0023748F"/>
    <w:rsid w:val="00250863"/>
    <w:rsid w:val="00264689"/>
    <w:rsid w:val="002768AA"/>
    <w:rsid w:val="00285D2A"/>
    <w:rsid w:val="00295BB0"/>
    <w:rsid w:val="002A3191"/>
    <w:rsid w:val="002C19C9"/>
    <w:rsid w:val="002F5BD4"/>
    <w:rsid w:val="00304703"/>
    <w:rsid w:val="003131B0"/>
    <w:rsid w:val="00317C52"/>
    <w:rsid w:val="00353509"/>
    <w:rsid w:val="00354EF3"/>
    <w:rsid w:val="003705E5"/>
    <w:rsid w:val="003769C6"/>
    <w:rsid w:val="003836B0"/>
    <w:rsid w:val="00397449"/>
    <w:rsid w:val="003B6EB8"/>
    <w:rsid w:val="003C3531"/>
    <w:rsid w:val="003D2736"/>
    <w:rsid w:val="003F0704"/>
    <w:rsid w:val="003F0781"/>
    <w:rsid w:val="003F087D"/>
    <w:rsid w:val="003F61D5"/>
    <w:rsid w:val="00405131"/>
    <w:rsid w:val="00406717"/>
    <w:rsid w:val="004315F8"/>
    <w:rsid w:val="004872EA"/>
    <w:rsid w:val="004952BF"/>
    <w:rsid w:val="004D2871"/>
    <w:rsid w:val="004E3B85"/>
    <w:rsid w:val="00507810"/>
    <w:rsid w:val="00515675"/>
    <w:rsid w:val="00515929"/>
    <w:rsid w:val="00555A43"/>
    <w:rsid w:val="0057034E"/>
    <w:rsid w:val="005801AC"/>
    <w:rsid w:val="005842D2"/>
    <w:rsid w:val="005862BE"/>
    <w:rsid w:val="00590FBC"/>
    <w:rsid w:val="0059319B"/>
    <w:rsid w:val="005C2F9D"/>
    <w:rsid w:val="005C6787"/>
    <w:rsid w:val="005D0CA2"/>
    <w:rsid w:val="005E0304"/>
    <w:rsid w:val="005E5946"/>
    <w:rsid w:val="006005EF"/>
    <w:rsid w:val="00607A02"/>
    <w:rsid w:val="00691884"/>
    <w:rsid w:val="00692E3A"/>
    <w:rsid w:val="00693DBF"/>
    <w:rsid w:val="006C1C25"/>
    <w:rsid w:val="006D0BB3"/>
    <w:rsid w:val="006D2963"/>
    <w:rsid w:val="006E6B6B"/>
    <w:rsid w:val="007034EE"/>
    <w:rsid w:val="00715868"/>
    <w:rsid w:val="00727154"/>
    <w:rsid w:val="0074495C"/>
    <w:rsid w:val="00760D01"/>
    <w:rsid w:val="007C0A94"/>
    <w:rsid w:val="007D6B2B"/>
    <w:rsid w:val="007E4C92"/>
    <w:rsid w:val="007E5E91"/>
    <w:rsid w:val="00802165"/>
    <w:rsid w:val="008030C2"/>
    <w:rsid w:val="00803C67"/>
    <w:rsid w:val="008477FE"/>
    <w:rsid w:val="0085073E"/>
    <w:rsid w:val="008944D9"/>
    <w:rsid w:val="008F1C62"/>
    <w:rsid w:val="00911D5F"/>
    <w:rsid w:val="009526DD"/>
    <w:rsid w:val="00971F67"/>
    <w:rsid w:val="009A49D6"/>
    <w:rsid w:val="009B6EF9"/>
    <w:rsid w:val="009C131B"/>
    <w:rsid w:val="009C5450"/>
    <w:rsid w:val="009D22E5"/>
    <w:rsid w:val="009E17F5"/>
    <w:rsid w:val="009E2FB8"/>
    <w:rsid w:val="009E6156"/>
    <w:rsid w:val="009F1C3E"/>
    <w:rsid w:val="00A15964"/>
    <w:rsid w:val="00A34F7B"/>
    <w:rsid w:val="00A54276"/>
    <w:rsid w:val="00A556F1"/>
    <w:rsid w:val="00A66535"/>
    <w:rsid w:val="00A76462"/>
    <w:rsid w:val="00A94AD3"/>
    <w:rsid w:val="00AB74BA"/>
    <w:rsid w:val="00AE6E5E"/>
    <w:rsid w:val="00AE7C7A"/>
    <w:rsid w:val="00AF2765"/>
    <w:rsid w:val="00B34469"/>
    <w:rsid w:val="00B45CA1"/>
    <w:rsid w:val="00B63578"/>
    <w:rsid w:val="00B86F76"/>
    <w:rsid w:val="00B96D07"/>
    <w:rsid w:val="00BA2034"/>
    <w:rsid w:val="00BA468B"/>
    <w:rsid w:val="00BD6E04"/>
    <w:rsid w:val="00C07A92"/>
    <w:rsid w:val="00C17FF7"/>
    <w:rsid w:val="00C34D0C"/>
    <w:rsid w:val="00C40D66"/>
    <w:rsid w:val="00C443E3"/>
    <w:rsid w:val="00C64BD7"/>
    <w:rsid w:val="00C73F66"/>
    <w:rsid w:val="00C85816"/>
    <w:rsid w:val="00CC29B4"/>
    <w:rsid w:val="00CD2AC3"/>
    <w:rsid w:val="00CE3CF4"/>
    <w:rsid w:val="00D14121"/>
    <w:rsid w:val="00D30A1B"/>
    <w:rsid w:val="00D40E10"/>
    <w:rsid w:val="00D5190D"/>
    <w:rsid w:val="00D550AD"/>
    <w:rsid w:val="00D607D5"/>
    <w:rsid w:val="00D66565"/>
    <w:rsid w:val="00D70440"/>
    <w:rsid w:val="00D92633"/>
    <w:rsid w:val="00DA0E0B"/>
    <w:rsid w:val="00DB6474"/>
    <w:rsid w:val="00DC092C"/>
    <w:rsid w:val="00DC0E1B"/>
    <w:rsid w:val="00DC656B"/>
    <w:rsid w:val="00DD64EF"/>
    <w:rsid w:val="00DE3069"/>
    <w:rsid w:val="00DF282D"/>
    <w:rsid w:val="00E00729"/>
    <w:rsid w:val="00E039F4"/>
    <w:rsid w:val="00E176BC"/>
    <w:rsid w:val="00E23580"/>
    <w:rsid w:val="00E636FB"/>
    <w:rsid w:val="00E92373"/>
    <w:rsid w:val="00E93A73"/>
    <w:rsid w:val="00EA163C"/>
    <w:rsid w:val="00EA55D1"/>
    <w:rsid w:val="00EC3403"/>
    <w:rsid w:val="00F05565"/>
    <w:rsid w:val="00F063DC"/>
    <w:rsid w:val="00F10CAC"/>
    <w:rsid w:val="00F1307B"/>
    <w:rsid w:val="00F54198"/>
    <w:rsid w:val="00F77236"/>
    <w:rsid w:val="00F936DE"/>
    <w:rsid w:val="00F97D61"/>
    <w:rsid w:val="00FA24C8"/>
    <w:rsid w:val="00FA3D71"/>
    <w:rsid w:val="00FB1475"/>
    <w:rsid w:val="00FB1A15"/>
    <w:rsid w:val="00FE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4C92"/>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6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4C92"/>
    <w:rPr>
      <w:rFonts w:ascii="Times New Roman" w:eastAsia="Times New Roman" w:hAnsi="Times New Roman" w:cs="Times New Roman"/>
      <w:sz w:val="24"/>
      <w:szCs w:val="20"/>
      <w:lang w:eastAsia="ru-RU"/>
    </w:rPr>
  </w:style>
  <w:style w:type="character" w:styleId="a4">
    <w:name w:val="Hyperlink"/>
    <w:semiHidden/>
    <w:unhideWhenUsed/>
    <w:rsid w:val="007E4C92"/>
    <w:rPr>
      <w:color w:val="000080"/>
      <w:u w:val="single"/>
    </w:rPr>
  </w:style>
  <w:style w:type="paragraph" w:styleId="a5">
    <w:name w:val="Subtitle"/>
    <w:basedOn w:val="a"/>
    <w:link w:val="a6"/>
    <w:qFormat/>
    <w:rsid w:val="007E4C92"/>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Подзаголовок Знак"/>
    <w:basedOn w:val="a0"/>
    <w:link w:val="a5"/>
    <w:rsid w:val="007E4C92"/>
    <w:rPr>
      <w:rFonts w:ascii="Times New Roman" w:eastAsia="Times New Roman" w:hAnsi="Times New Roman" w:cs="Times New Roman"/>
      <w:b/>
      <w:sz w:val="28"/>
      <w:szCs w:val="20"/>
      <w:lang w:eastAsia="ru-RU"/>
    </w:rPr>
  </w:style>
  <w:style w:type="paragraph" w:styleId="a7">
    <w:name w:val="No Spacing"/>
    <w:uiPriority w:val="1"/>
    <w:qFormat/>
    <w:rsid w:val="007E4C92"/>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7E4C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92"/>
    <w:rPr>
      <w:rFonts w:ascii="Tahoma" w:hAnsi="Tahoma" w:cs="Tahoma"/>
      <w:sz w:val="16"/>
      <w:szCs w:val="16"/>
    </w:rPr>
  </w:style>
  <w:style w:type="character" w:customStyle="1" w:styleId="aa">
    <w:name w:val="Абзац списка Знак"/>
    <w:link w:val="ab"/>
    <w:locked/>
    <w:rsid w:val="0023748F"/>
  </w:style>
  <w:style w:type="paragraph" w:styleId="ab">
    <w:name w:val="List Paragraph"/>
    <w:basedOn w:val="a"/>
    <w:link w:val="aa"/>
    <w:qFormat/>
    <w:rsid w:val="0023748F"/>
    <w:pPr>
      <w:suppressAutoHyphens/>
      <w:autoSpaceDN w:val="0"/>
      <w:spacing w:after="160" w:line="240" w:lineRule="auto"/>
      <w:ind w:left="720"/>
    </w:pPr>
  </w:style>
  <w:style w:type="paragraph" w:customStyle="1" w:styleId="Standard">
    <w:name w:val="Standard"/>
    <w:rsid w:val="0023748F"/>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consplustitle">
    <w:name w:val="pt-consplustitle"/>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14">
    <w:name w:val="pt-a-000014"/>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17">
    <w:name w:val="pt-000017"/>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3">
    <w:name w:val="pt-a3"/>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1">
    <w:name w:val="pt-a-000021"/>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25">
    <w:name w:val="pt-consplusnormal-000025"/>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23748F"/>
    <w:pPr>
      <w:suppressLineNumbers/>
    </w:pPr>
  </w:style>
  <w:style w:type="character" w:customStyle="1" w:styleId="ConsPlusNormal1">
    <w:name w:val="ConsPlusNormal1"/>
    <w:link w:val="ConsPlusNormal"/>
    <w:locked/>
    <w:rsid w:val="0023748F"/>
    <w:rPr>
      <w:rFonts w:ascii="Times New Roman" w:hAnsi="Times New Roman" w:cs="Times New Roman"/>
      <w:sz w:val="24"/>
    </w:rPr>
  </w:style>
  <w:style w:type="paragraph" w:customStyle="1" w:styleId="ConsPlusNormal">
    <w:name w:val="ConsPlusNormal"/>
    <w:link w:val="ConsPlusNormal1"/>
    <w:rsid w:val="0023748F"/>
    <w:pPr>
      <w:widowControl w:val="0"/>
      <w:spacing w:after="0" w:line="240" w:lineRule="auto"/>
      <w:ind w:firstLine="720"/>
    </w:pPr>
    <w:rPr>
      <w:rFonts w:ascii="Times New Roman" w:hAnsi="Times New Roman" w:cs="Times New Roman"/>
      <w:sz w:val="24"/>
    </w:rPr>
  </w:style>
  <w:style w:type="character" w:customStyle="1" w:styleId="pt-a0">
    <w:name w:val="pt-a0"/>
    <w:basedOn w:val="a0"/>
    <w:rsid w:val="0023748F"/>
  </w:style>
  <w:style w:type="character" w:customStyle="1" w:styleId="pt-000003">
    <w:name w:val="pt-000003"/>
    <w:basedOn w:val="a0"/>
    <w:rsid w:val="0023748F"/>
  </w:style>
  <w:style w:type="character" w:customStyle="1" w:styleId="pt-a0-000004">
    <w:name w:val="pt-a0-000004"/>
    <w:basedOn w:val="a0"/>
    <w:rsid w:val="0023748F"/>
  </w:style>
  <w:style w:type="character" w:customStyle="1" w:styleId="pt-000006">
    <w:name w:val="pt-000006"/>
    <w:basedOn w:val="a0"/>
    <w:rsid w:val="0023748F"/>
  </w:style>
  <w:style w:type="character" w:customStyle="1" w:styleId="pt-a0-000007">
    <w:name w:val="pt-a0-000007"/>
    <w:basedOn w:val="a0"/>
    <w:rsid w:val="0023748F"/>
  </w:style>
  <w:style w:type="character" w:customStyle="1" w:styleId="pt-a0-000019">
    <w:name w:val="pt-a0-000019"/>
    <w:basedOn w:val="a0"/>
    <w:rsid w:val="0023748F"/>
  </w:style>
  <w:style w:type="character" w:customStyle="1" w:styleId="pt-a0-000022">
    <w:name w:val="pt-a0-000022"/>
    <w:basedOn w:val="a0"/>
    <w:rsid w:val="0023748F"/>
  </w:style>
  <w:style w:type="character" w:customStyle="1" w:styleId="pt-a0-000026">
    <w:name w:val="pt-a0-000026"/>
    <w:basedOn w:val="a0"/>
    <w:rsid w:val="0023748F"/>
  </w:style>
  <w:style w:type="paragraph" w:styleId="ac">
    <w:name w:val="header"/>
    <w:basedOn w:val="a"/>
    <w:link w:val="ad"/>
    <w:uiPriority w:val="99"/>
    <w:unhideWhenUsed/>
    <w:rsid w:val="005E03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0304"/>
  </w:style>
  <w:style w:type="paragraph" w:styleId="ae">
    <w:name w:val="footer"/>
    <w:basedOn w:val="a"/>
    <w:link w:val="af"/>
    <w:uiPriority w:val="99"/>
    <w:unhideWhenUsed/>
    <w:rsid w:val="005E03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4C92"/>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6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4C92"/>
    <w:rPr>
      <w:rFonts w:ascii="Times New Roman" w:eastAsia="Times New Roman" w:hAnsi="Times New Roman" w:cs="Times New Roman"/>
      <w:sz w:val="24"/>
      <w:szCs w:val="20"/>
      <w:lang w:eastAsia="ru-RU"/>
    </w:rPr>
  </w:style>
  <w:style w:type="character" w:styleId="a4">
    <w:name w:val="Hyperlink"/>
    <w:semiHidden/>
    <w:unhideWhenUsed/>
    <w:rsid w:val="007E4C92"/>
    <w:rPr>
      <w:color w:val="000080"/>
      <w:u w:val="single"/>
    </w:rPr>
  </w:style>
  <w:style w:type="paragraph" w:styleId="a5">
    <w:name w:val="Subtitle"/>
    <w:basedOn w:val="a"/>
    <w:link w:val="a6"/>
    <w:qFormat/>
    <w:rsid w:val="007E4C92"/>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Подзаголовок Знак"/>
    <w:basedOn w:val="a0"/>
    <w:link w:val="a5"/>
    <w:rsid w:val="007E4C92"/>
    <w:rPr>
      <w:rFonts w:ascii="Times New Roman" w:eastAsia="Times New Roman" w:hAnsi="Times New Roman" w:cs="Times New Roman"/>
      <w:b/>
      <w:sz w:val="28"/>
      <w:szCs w:val="20"/>
      <w:lang w:eastAsia="ru-RU"/>
    </w:rPr>
  </w:style>
  <w:style w:type="paragraph" w:styleId="a7">
    <w:name w:val="No Spacing"/>
    <w:uiPriority w:val="1"/>
    <w:qFormat/>
    <w:rsid w:val="007E4C92"/>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7E4C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92"/>
    <w:rPr>
      <w:rFonts w:ascii="Tahoma" w:hAnsi="Tahoma" w:cs="Tahoma"/>
      <w:sz w:val="16"/>
      <w:szCs w:val="16"/>
    </w:rPr>
  </w:style>
  <w:style w:type="character" w:customStyle="1" w:styleId="aa">
    <w:name w:val="Абзац списка Знак"/>
    <w:link w:val="ab"/>
    <w:locked/>
    <w:rsid w:val="0023748F"/>
  </w:style>
  <w:style w:type="paragraph" w:styleId="ab">
    <w:name w:val="List Paragraph"/>
    <w:basedOn w:val="a"/>
    <w:link w:val="aa"/>
    <w:qFormat/>
    <w:rsid w:val="0023748F"/>
    <w:pPr>
      <w:suppressAutoHyphens/>
      <w:autoSpaceDN w:val="0"/>
      <w:spacing w:after="160" w:line="240" w:lineRule="auto"/>
      <w:ind w:left="720"/>
    </w:pPr>
  </w:style>
  <w:style w:type="paragraph" w:customStyle="1" w:styleId="Standard">
    <w:name w:val="Standard"/>
    <w:rsid w:val="0023748F"/>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consplustitle">
    <w:name w:val="pt-consplustitle"/>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14">
    <w:name w:val="pt-a-000014"/>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000017">
    <w:name w:val="pt-000017"/>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3">
    <w:name w:val="pt-a3"/>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1">
    <w:name w:val="pt-a-000021"/>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consplusnormal-000025">
    <w:name w:val="pt-consplusnormal-000025"/>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23748F"/>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23748F"/>
    <w:pPr>
      <w:suppressLineNumbers/>
    </w:pPr>
  </w:style>
  <w:style w:type="character" w:customStyle="1" w:styleId="ConsPlusNormal1">
    <w:name w:val="ConsPlusNormal1"/>
    <w:link w:val="ConsPlusNormal"/>
    <w:locked/>
    <w:rsid w:val="0023748F"/>
    <w:rPr>
      <w:rFonts w:ascii="Times New Roman" w:hAnsi="Times New Roman" w:cs="Times New Roman"/>
      <w:sz w:val="24"/>
    </w:rPr>
  </w:style>
  <w:style w:type="paragraph" w:customStyle="1" w:styleId="ConsPlusNormal">
    <w:name w:val="ConsPlusNormal"/>
    <w:link w:val="ConsPlusNormal1"/>
    <w:rsid w:val="0023748F"/>
    <w:pPr>
      <w:widowControl w:val="0"/>
      <w:spacing w:after="0" w:line="240" w:lineRule="auto"/>
      <w:ind w:firstLine="720"/>
    </w:pPr>
    <w:rPr>
      <w:rFonts w:ascii="Times New Roman" w:hAnsi="Times New Roman" w:cs="Times New Roman"/>
      <w:sz w:val="24"/>
    </w:rPr>
  </w:style>
  <w:style w:type="character" w:customStyle="1" w:styleId="pt-a0">
    <w:name w:val="pt-a0"/>
    <w:basedOn w:val="a0"/>
    <w:rsid w:val="0023748F"/>
  </w:style>
  <w:style w:type="character" w:customStyle="1" w:styleId="pt-000003">
    <w:name w:val="pt-000003"/>
    <w:basedOn w:val="a0"/>
    <w:rsid w:val="0023748F"/>
  </w:style>
  <w:style w:type="character" w:customStyle="1" w:styleId="pt-a0-000004">
    <w:name w:val="pt-a0-000004"/>
    <w:basedOn w:val="a0"/>
    <w:rsid w:val="0023748F"/>
  </w:style>
  <w:style w:type="character" w:customStyle="1" w:styleId="pt-000006">
    <w:name w:val="pt-000006"/>
    <w:basedOn w:val="a0"/>
    <w:rsid w:val="0023748F"/>
  </w:style>
  <w:style w:type="character" w:customStyle="1" w:styleId="pt-a0-000007">
    <w:name w:val="pt-a0-000007"/>
    <w:basedOn w:val="a0"/>
    <w:rsid w:val="0023748F"/>
  </w:style>
  <w:style w:type="character" w:customStyle="1" w:styleId="pt-a0-000019">
    <w:name w:val="pt-a0-000019"/>
    <w:basedOn w:val="a0"/>
    <w:rsid w:val="0023748F"/>
  </w:style>
  <w:style w:type="character" w:customStyle="1" w:styleId="pt-a0-000022">
    <w:name w:val="pt-a0-000022"/>
    <w:basedOn w:val="a0"/>
    <w:rsid w:val="0023748F"/>
  </w:style>
  <w:style w:type="character" w:customStyle="1" w:styleId="pt-a0-000026">
    <w:name w:val="pt-a0-000026"/>
    <w:basedOn w:val="a0"/>
    <w:rsid w:val="0023748F"/>
  </w:style>
  <w:style w:type="paragraph" w:styleId="ac">
    <w:name w:val="header"/>
    <w:basedOn w:val="a"/>
    <w:link w:val="ad"/>
    <w:uiPriority w:val="99"/>
    <w:unhideWhenUsed/>
    <w:rsid w:val="005E030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0304"/>
  </w:style>
  <w:style w:type="paragraph" w:styleId="ae">
    <w:name w:val="footer"/>
    <w:basedOn w:val="a"/>
    <w:link w:val="af"/>
    <w:uiPriority w:val="99"/>
    <w:unhideWhenUsed/>
    <w:rsid w:val="005E03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2061">
      <w:bodyDiv w:val="1"/>
      <w:marLeft w:val="0"/>
      <w:marRight w:val="0"/>
      <w:marTop w:val="0"/>
      <w:marBottom w:val="0"/>
      <w:divBdr>
        <w:top w:val="none" w:sz="0" w:space="0" w:color="auto"/>
        <w:left w:val="none" w:sz="0" w:space="0" w:color="auto"/>
        <w:bottom w:val="none" w:sz="0" w:space="0" w:color="auto"/>
        <w:right w:val="none" w:sz="0" w:space="0" w:color="auto"/>
      </w:divBdr>
    </w:div>
    <w:div w:id="581531341">
      <w:bodyDiv w:val="1"/>
      <w:marLeft w:val="0"/>
      <w:marRight w:val="0"/>
      <w:marTop w:val="0"/>
      <w:marBottom w:val="0"/>
      <w:divBdr>
        <w:top w:val="none" w:sz="0" w:space="0" w:color="auto"/>
        <w:left w:val="none" w:sz="0" w:space="0" w:color="auto"/>
        <w:bottom w:val="none" w:sz="0" w:space="0" w:color="auto"/>
        <w:right w:val="none" w:sz="0" w:space="0" w:color="auto"/>
      </w:divBdr>
    </w:div>
    <w:div w:id="1586302065">
      <w:bodyDiv w:val="1"/>
      <w:marLeft w:val="0"/>
      <w:marRight w:val="0"/>
      <w:marTop w:val="0"/>
      <w:marBottom w:val="0"/>
      <w:divBdr>
        <w:top w:val="none" w:sz="0" w:space="0" w:color="auto"/>
        <w:left w:val="none" w:sz="0" w:space="0" w:color="auto"/>
        <w:bottom w:val="none" w:sz="0" w:space="0" w:color="auto"/>
        <w:right w:val="none" w:sz="0" w:space="0" w:color="auto"/>
      </w:divBdr>
    </w:div>
    <w:div w:id="1778210443">
      <w:bodyDiv w:val="1"/>
      <w:marLeft w:val="0"/>
      <w:marRight w:val="0"/>
      <w:marTop w:val="0"/>
      <w:marBottom w:val="0"/>
      <w:divBdr>
        <w:top w:val="none" w:sz="0" w:space="0" w:color="auto"/>
        <w:left w:val="none" w:sz="0" w:space="0" w:color="auto"/>
        <w:bottom w:val="none" w:sz="0" w:space="0" w:color="auto"/>
        <w:right w:val="none" w:sz="0" w:space="0" w:color="auto"/>
      </w:divBdr>
    </w:div>
    <w:div w:id="1808815618">
      <w:bodyDiv w:val="1"/>
      <w:marLeft w:val="0"/>
      <w:marRight w:val="0"/>
      <w:marTop w:val="0"/>
      <w:marBottom w:val="0"/>
      <w:divBdr>
        <w:top w:val="none" w:sz="0" w:space="0" w:color="auto"/>
        <w:left w:val="none" w:sz="0" w:space="0" w:color="auto"/>
        <w:bottom w:val="none" w:sz="0" w:space="0" w:color="auto"/>
        <w:right w:val="none" w:sz="0" w:space="0" w:color="auto"/>
      </w:divBdr>
    </w:div>
    <w:div w:id="2140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vdum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779D-2A46-4AF4-85FA-8010693C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8693</Words>
  <Characters>49552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66</cp:revision>
  <cp:lastPrinted>2021-09-06T06:03:00Z</cp:lastPrinted>
  <dcterms:created xsi:type="dcterms:W3CDTF">2021-08-05T05:46:00Z</dcterms:created>
  <dcterms:modified xsi:type="dcterms:W3CDTF">2024-04-01T11:02:00Z</dcterms:modified>
</cp:coreProperties>
</file>