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33" w:rsidRPr="009C6301" w:rsidRDefault="00705A33">
      <w:pPr>
        <w:pStyle w:val="ConsPlusNormal"/>
        <w:jc w:val="right"/>
        <w:outlineLvl w:val="0"/>
        <w:rPr>
          <w:rFonts w:ascii="Liberation Serif" w:hAnsi="Liberation Serif"/>
          <w:sz w:val="24"/>
          <w:szCs w:val="24"/>
        </w:rPr>
      </w:pPr>
      <w:bookmarkStart w:id="0" w:name="_GoBack"/>
      <w:bookmarkEnd w:id="0"/>
      <w:r w:rsidRPr="009C6301">
        <w:rPr>
          <w:rFonts w:ascii="Liberation Serif" w:hAnsi="Liberation Serif"/>
          <w:sz w:val="24"/>
          <w:szCs w:val="24"/>
        </w:rPr>
        <w:t>Приложение</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Утверждено</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Постановлением Администрации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556658">
      <w:pPr>
        <w:pStyle w:val="ConsPlusNormal"/>
        <w:jc w:val="right"/>
        <w:rPr>
          <w:rFonts w:ascii="Liberation Serif" w:hAnsi="Liberation Serif"/>
          <w:sz w:val="24"/>
          <w:szCs w:val="24"/>
        </w:rPr>
      </w:pPr>
      <w:r>
        <w:rPr>
          <w:rFonts w:ascii="Liberation Serif" w:hAnsi="Liberation Serif"/>
          <w:sz w:val="24"/>
          <w:szCs w:val="24"/>
        </w:rPr>
        <w:t xml:space="preserve">от _______________ </w:t>
      </w:r>
      <w:proofErr w:type="gramStart"/>
      <w:r>
        <w:rPr>
          <w:rFonts w:ascii="Liberation Serif" w:hAnsi="Liberation Serif"/>
          <w:sz w:val="24"/>
          <w:szCs w:val="24"/>
        </w:rPr>
        <w:t>г</w:t>
      </w:r>
      <w:proofErr w:type="gramEnd"/>
      <w:r>
        <w:rPr>
          <w:rFonts w:ascii="Liberation Serif" w:hAnsi="Liberation Serif"/>
          <w:sz w:val="24"/>
          <w:szCs w:val="24"/>
        </w:rPr>
        <w:t>. № _______</w:t>
      </w:r>
    </w:p>
    <w:p w:rsidR="00705A33" w:rsidRPr="009C6301" w:rsidRDefault="00705A33">
      <w:pPr>
        <w:pStyle w:val="ConsPlusNormal"/>
        <w:rPr>
          <w:rFonts w:ascii="Liberation Serif" w:hAnsi="Liberation Serif"/>
          <w:sz w:val="24"/>
          <w:szCs w:val="24"/>
        </w:rPr>
      </w:pPr>
    </w:p>
    <w:p w:rsidR="00556658" w:rsidRDefault="00556658">
      <w:pPr>
        <w:pStyle w:val="ConsPlusTitle"/>
        <w:jc w:val="center"/>
        <w:rPr>
          <w:rFonts w:ascii="Liberation Serif" w:hAnsi="Liberation Serif"/>
          <w:sz w:val="24"/>
          <w:szCs w:val="24"/>
        </w:rPr>
      </w:pPr>
      <w:bookmarkStart w:id="1" w:name="P34"/>
      <w:bookmarkEnd w:id="1"/>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ПОЛОЖЕНИЕ</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ОБ УСЛОВИЯХ РАЗМЕЩЕНИЯ НЕСТАЦИОНАРНЫХ ТОРГОВЫХ ОБЪЕКТОВ</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НА ТЕРРИТОРИИ ГОРОДСКОГО ОКРУГА ПЕРВОУРАЛЬСК</w:t>
      </w:r>
    </w:p>
    <w:p w:rsidR="00705A33" w:rsidRPr="009C6301" w:rsidRDefault="00705A33">
      <w:pPr>
        <w:pStyle w:val="ConsPlusNormal"/>
        <w:rPr>
          <w:rFonts w:ascii="Liberation Serif" w:hAnsi="Liberation Serif"/>
          <w:sz w:val="24"/>
          <w:szCs w:val="24"/>
        </w:rPr>
      </w:pPr>
    </w:p>
    <w:p w:rsidR="00705A33" w:rsidRPr="00556658" w:rsidRDefault="00705A33" w:rsidP="00556658">
      <w:pPr>
        <w:pStyle w:val="ConsPlusTitle"/>
        <w:spacing w:line="360" w:lineRule="auto"/>
        <w:jc w:val="center"/>
        <w:outlineLvl w:val="1"/>
        <w:rPr>
          <w:rFonts w:ascii="Liberation Serif" w:hAnsi="Liberation Serif"/>
          <w:sz w:val="24"/>
          <w:szCs w:val="24"/>
        </w:rPr>
      </w:pPr>
      <w:r w:rsidRPr="00556658">
        <w:rPr>
          <w:rFonts w:ascii="Liberation Serif" w:hAnsi="Liberation Serif"/>
          <w:sz w:val="24"/>
          <w:szCs w:val="24"/>
        </w:rPr>
        <w:t>Глава 1. ОБЩИЕ ПОЛОЖЕНИЯ</w:t>
      </w:r>
    </w:p>
    <w:p w:rsidR="00705A33" w:rsidRPr="00A445F5" w:rsidRDefault="00CD6291" w:rsidP="00DC02B5">
      <w:pPr>
        <w:pStyle w:val="ConsPlusNormal"/>
        <w:ind w:firstLine="540"/>
        <w:jc w:val="both"/>
        <w:rPr>
          <w:rFonts w:ascii="Liberation Serif" w:hAnsi="Liberation Serif"/>
          <w:sz w:val="24"/>
          <w:szCs w:val="24"/>
        </w:rPr>
      </w:pPr>
      <w:r w:rsidRPr="00A445F5">
        <w:rPr>
          <w:rFonts w:ascii="Liberation Serif" w:hAnsi="Liberation Serif"/>
          <w:sz w:val="24"/>
          <w:szCs w:val="24"/>
        </w:rPr>
        <w:t xml:space="preserve">1.1. </w:t>
      </w:r>
      <w:proofErr w:type="gramStart"/>
      <w:r w:rsidR="00705A33" w:rsidRPr="00A445F5">
        <w:rPr>
          <w:rFonts w:ascii="Liberation Serif" w:hAnsi="Liberation Serif"/>
          <w:sz w:val="24"/>
          <w:szCs w:val="24"/>
        </w:rPr>
        <w:t xml:space="preserve">Положение </w:t>
      </w:r>
      <w:r w:rsidRPr="00A445F5">
        <w:rPr>
          <w:rFonts w:ascii="Liberation Serif" w:hAnsi="Liberation Serif"/>
          <w:sz w:val="24"/>
          <w:szCs w:val="24"/>
        </w:rPr>
        <w:t xml:space="preserve">«Об условиях размещения нестационарных торговых объектов на территории городского округа Первоуральск» (далее - Положение) </w:t>
      </w:r>
      <w:r w:rsidR="00705A33" w:rsidRPr="00A445F5">
        <w:rPr>
          <w:rFonts w:ascii="Liberation Serif" w:hAnsi="Liberation Serif"/>
          <w:sz w:val="24"/>
          <w:szCs w:val="24"/>
        </w:rPr>
        <w:t>разработано в</w:t>
      </w:r>
      <w:r w:rsidR="00F05EF4" w:rsidRPr="00A445F5">
        <w:rPr>
          <w:rFonts w:ascii="Liberation Serif" w:hAnsi="Liberation Serif"/>
          <w:sz w:val="24"/>
          <w:szCs w:val="24"/>
        </w:rPr>
        <w:t xml:space="preserve"> соответствии с Федеральным</w:t>
      </w:r>
      <w:r w:rsidR="00705A33" w:rsidRPr="00A445F5">
        <w:rPr>
          <w:rFonts w:ascii="Liberation Serif" w:hAnsi="Liberation Serif"/>
          <w:sz w:val="24"/>
          <w:szCs w:val="24"/>
        </w:rPr>
        <w:t xml:space="preserve"> </w:t>
      </w:r>
      <w:hyperlink r:id="rId8" w:history="1">
        <w:r w:rsidR="00705A33" w:rsidRPr="00A445F5">
          <w:rPr>
            <w:rFonts w:ascii="Liberation Serif" w:hAnsi="Liberation Serif"/>
            <w:color w:val="000000" w:themeColor="text1"/>
            <w:sz w:val="24"/>
            <w:szCs w:val="24"/>
          </w:rPr>
          <w:t>закон</w:t>
        </w:r>
      </w:hyperlink>
      <w:r w:rsidR="00F05EF4" w:rsidRPr="00A445F5">
        <w:rPr>
          <w:rFonts w:ascii="Liberation Serif" w:hAnsi="Liberation Serif"/>
          <w:color w:val="000000" w:themeColor="text1"/>
          <w:sz w:val="24"/>
          <w:szCs w:val="24"/>
        </w:rPr>
        <w:t>ом</w:t>
      </w:r>
      <w:r w:rsidR="00705A33" w:rsidRPr="00A445F5">
        <w:rPr>
          <w:rFonts w:ascii="Liberation Serif" w:hAnsi="Liberation Serif"/>
          <w:color w:val="000000" w:themeColor="text1"/>
          <w:sz w:val="24"/>
          <w:szCs w:val="24"/>
        </w:rPr>
        <w:t xml:space="preserve"> </w:t>
      </w:r>
      <w:r w:rsidR="00F05EF4" w:rsidRPr="00A445F5">
        <w:rPr>
          <w:rFonts w:ascii="Liberation Serif" w:hAnsi="Liberation Serif"/>
          <w:sz w:val="24"/>
          <w:szCs w:val="24"/>
        </w:rPr>
        <w:t>от 28 декабря 2009 года №</w:t>
      </w:r>
      <w:r w:rsidR="00705A33" w:rsidRPr="00A445F5">
        <w:rPr>
          <w:rFonts w:ascii="Liberation Serif" w:hAnsi="Liberation Serif"/>
          <w:sz w:val="24"/>
          <w:szCs w:val="24"/>
        </w:rPr>
        <w:t xml:space="preserve"> 381-ФЗ "Об основах государственного регулирования торговой деятельности в Российской Федерации", </w:t>
      </w:r>
      <w:hyperlink r:id="rId9" w:history="1">
        <w:r w:rsidR="00705A33" w:rsidRPr="00A445F5">
          <w:rPr>
            <w:rFonts w:ascii="Liberation Serif" w:hAnsi="Liberation Serif"/>
            <w:color w:val="000000" w:themeColor="text1"/>
            <w:sz w:val="24"/>
            <w:szCs w:val="24"/>
          </w:rPr>
          <w:t>Закон</w:t>
        </w:r>
      </w:hyperlink>
      <w:r w:rsidR="00F05EF4" w:rsidRPr="00A445F5">
        <w:rPr>
          <w:rFonts w:ascii="Liberation Serif" w:hAnsi="Liberation Serif"/>
          <w:color w:val="000000" w:themeColor="text1"/>
          <w:sz w:val="24"/>
          <w:szCs w:val="24"/>
        </w:rPr>
        <w:t>ом</w:t>
      </w:r>
      <w:r w:rsidR="00705A33" w:rsidRPr="00A445F5">
        <w:rPr>
          <w:rFonts w:ascii="Liberation Serif" w:hAnsi="Liberation Serif"/>
          <w:color w:val="000000" w:themeColor="text1"/>
          <w:sz w:val="24"/>
          <w:szCs w:val="24"/>
        </w:rPr>
        <w:t xml:space="preserve"> </w:t>
      </w:r>
      <w:r w:rsidR="00705A33" w:rsidRPr="00A445F5">
        <w:rPr>
          <w:rFonts w:ascii="Liberation Serif" w:hAnsi="Liberation Serif"/>
          <w:sz w:val="24"/>
          <w:szCs w:val="24"/>
        </w:rPr>
        <w:t>Свердловской</w:t>
      </w:r>
      <w:r w:rsidR="00F05EF4" w:rsidRPr="00A445F5">
        <w:rPr>
          <w:rFonts w:ascii="Liberation Serif" w:hAnsi="Liberation Serif"/>
          <w:sz w:val="24"/>
          <w:szCs w:val="24"/>
        </w:rPr>
        <w:t xml:space="preserve"> области от 21 марта 2012 года №</w:t>
      </w:r>
      <w:r w:rsidR="00705A33" w:rsidRPr="00A445F5">
        <w:rPr>
          <w:rFonts w:ascii="Liberation Serif" w:hAnsi="Liberation Serif"/>
          <w:sz w:val="24"/>
          <w:szCs w:val="24"/>
        </w:rPr>
        <w:t xml:space="preserve"> 24-ОЗ "О торговой деятельности на территории Свердловской области", </w:t>
      </w:r>
      <w:hyperlink r:id="rId10" w:history="1">
        <w:r w:rsidR="00F05EF4" w:rsidRPr="00A445F5">
          <w:rPr>
            <w:rFonts w:ascii="Liberation Serif" w:hAnsi="Liberation Serif"/>
            <w:color w:val="000000" w:themeColor="text1"/>
            <w:sz w:val="24"/>
            <w:szCs w:val="24"/>
          </w:rPr>
          <w:t>п</w:t>
        </w:r>
        <w:r w:rsidR="00705A33" w:rsidRPr="00A445F5">
          <w:rPr>
            <w:rFonts w:ascii="Liberation Serif" w:hAnsi="Liberation Serif"/>
            <w:color w:val="000000" w:themeColor="text1"/>
            <w:sz w:val="24"/>
            <w:szCs w:val="24"/>
          </w:rPr>
          <w:t>остановлением</w:t>
        </w:r>
      </w:hyperlink>
      <w:r w:rsidR="00705A33" w:rsidRPr="00A445F5">
        <w:rPr>
          <w:rFonts w:ascii="Liberation Serif" w:hAnsi="Liberation Serif"/>
          <w:sz w:val="24"/>
          <w:szCs w:val="24"/>
        </w:rPr>
        <w:t xml:space="preserve"> Правительства Свердловской</w:t>
      </w:r>
      <w:r w:rsidR="00F05EF4" w:rsidRPr="00A445F5">
        <w:rPr>
          <w:rFonts w:ascii="Liberation Serif" w:hAnsi="Liberation Serif"/>
          <w:sz w:val="24"/>
          <w:szCs w:val="24"/>
        </w:rPr>
        <w:t xml:space="preserve"> области от 14 марта</w:t>
      </w:r>
      <w:proofErr w:type="gramEnd"/>
      <w:r w:rsidR="00F05EF4" w:rsidRPr="00A445F5">
        <w:rPr>
          <w:rFonts w:ascii="Liberation Serif" w:hAnsi="Liberation Serif"/>
          <w:sz w:val="24"/>
          <w:szCs w:val="24"/>
        </w:rPr>
        <w:t xml:space="preserve"> 2019 года №</w:t>
      </w:r>
      <w:r w:rsidR="00705A33" w:rsidRPr="00A445F5">
        <w:rPr>
          <w:rFonts w:ascii="Liberation Serif" w:hAnsi="Liberation Serif"/>
          <w:sz w:val="24"/>
          <w:szCs w:val="24"/>
        </w:rPr>
        <w:t xml:space="preserve"> 164-ПП "Об утверждении Порядка размещения нестационарных торговых объектов на территории Свердловской области".</w:t>
      </w:r>
    </w:p>
    <w:p w:rsidR="00705A33" w:rsidRPr="00A445F5" w:rsidRDefault="00705A33" w:rsidP="00DC02B5">
      <w:pPr>
        <w:pStyle w:val="ConsPlusNormal"/>
        <w:ind w:firstLine="540"/>
        <w:jc w:val="both"/>
        <w:rPr>
          <w:rFonts w:ascii="Liberation Serif" w:hAnsi="Liberation Serif"/>
          <w:sz w:val="24"/>
          <w:szCs w:val="24"/>
        </w:rPr>
      </w:pPr>
      <w:r w:rsidRPr="00A445F5">
        <w:rPr>
          <w:rFonts w:ascii="Liberation Serif" w:hAnsi="Liberation Serif"/>
          <w:sz w:val="24"/>
          <w:szCs w:val="24"/>
        </w:rPr>
        <w:t>1.2. Настоящее Положение применяется при размещении нестационарных торговых объектов на землях или земельных участках, государственная собственность на которые не разграничена или которые находятся в муниципальной собственности, расположенных на территории городского округа Первоуральск, без предоставления земельных участков и установления сервитута.</w:t>
      </w:r>
    </w:p>
    <w:p w:rsidR="00705A33" w:rsidRPr="00A445F5" w:rsidRDefault="00705A33" w:rsidP="00DC02B5">
      <w:pPr>
        <w:pStyle w:val="ConsPlusNormal"/>
        <w:ind w:firstLine="540"/>
        <w:jc w:val="both"/>
        <w:rPr>
          <w:rFonts w:ascii="Liberation Serif" w:hAnsi="Liberation Serif"/>
          <w:sz w:val="24"/>
          <w:szCs w:val="24"/>
        </w:rPr>
      </w:pPr>
      <w:r w:rsidRPr="00A445F5">
        <w:rPr>
          <w:rFonts w:ascii="Liberation Serif" w:hAnsi="Liberation Serif"/>
          <w:sz w:val="24"/>
          <w:szCs w:val="24"/>
        </w:rPr>
        <w:t>1.3. Требования настоящего Положения не распространяются на отношения, связанные с размещением нестационарных торговых объектов:</w:t>
      </w:r>
    </w:p>
    <w:p w:rsidR="00705A33" w:rsidRPr="00A445F5" w:rsidRDefault="00705A33" w:rsidP="00DC02B5">
      <w:pPr>
        <w:pStyle w:val="ConsPlusNormal"/>
        <w:ind w:firstLine="540"/>
        <w:jc w:val="both"/>
        <w:rPr>
          <w:rFonts w:ascii="Liberation Serif" w:hAnsi="Liberation Serif"/>
          <w:sz w:val="24"/>
          <w:szCs w:val="24"/>
        </w:rPr>
      </w:pPr>
      <w:r w:rsidRPr="00A445F5">
        <w:rPr>
          <w:rFonts w:ascii="Liberation Serif" w:hAnsi="Liberation Serif"/>
          <w:sz w:val="24"/>
          <w:szCs w:val="24"/>
        </w:rPr>
        <w:t>1) находящихся на территориях розничных рынков;</w:t>
      </w:r>
    </w:p>
    <w:p w:rsidR="00705A33" w:rsidRPr="00A445F5" w:rsidRDefault="00705A33" w:rsidP="00DC02B5">
      <w:pPr>
        <w:pStyle w:val="ConsPlusNormal"/>
        <w:ind w:firstLine="540"/>
        <w:jc w:val="both"/>
        <w:rPr>
          <w:rFonts w:ascii="Liberation Serif" w:hAnsi="Liberation Serif"/>
          <w:sz w:val="24"/>
          <w:szCs w:val="24"/>
        </w:rPr>
      </w:pPr>
      <w:r w:rsidRPr="00A445F5">
        <w:rPr>
          <w:rFonts w:ascii="Liberation Serif" w:hAnsi="Liberation Serif"/>
          <w:sz w:val="24"/>
          <w:szCs w:val="24"/>
        </w:rPr>
        <w:t>2) при проведении ярмарок, имеющих временный характер, выставок-ярмарок;</w:t>
      </w:r>
    </w:p>
    <w:p w:rsidR="00705A33" w:rsidRPr="00A445F5" w:rsidRDefault="00705A33" w:rsidP="00DC02B5">
      <w:pPr>
        <w:pStyle w:val="ConsPlusNormal"/>
        <w:ind w:firstLine="540"/>
        <w:jc w:val="both"/>
        <w:rPr>
          <w:rFonts w:ascii="Liberation Serif" w:hAnsi="Liberation Serif"/>
          <w:sz w:val="24"/>
          <w:szCs w:val="24"/>
        </w:rPr>
      </w:pPr>
      <w:r w:rsidRPr="00A445F5">
        <w:rPr>
          <w:rFonts w:ascii="Liberation Serif" w:hAnsi="Liberation Serif"/>
          <w:sz w:val="24"/>
          <w:szCs w:val="24"/>
        </w:rPr>
        <w:t>3) при проведении праздничных, общественно-политических, культурно-массовых и спортивных мероприятий, имеющих временный характер;</w:t>
      </w:r>
    </w:p>
    <w:p w:rsidR="00705A33" w:rsidRDefault="00705A33" w:rsidP="00DC02B5">
      <w:pPr>
        <w:pStyle w:val="ConsPlusNormal"/>
        <w:ind w:firstLine="540"/>
        <w:jc w:val="both"/>
        <w:rPr>
          <w:rFonts w:ascii="Liberation Serif" w:hAnsi="Liberation Serif"/>
          <w:sz w:val="24"/>
          <w:szCs w:val="24"/>
        </w:rPr>
      </w:pPr>
      <w:r w:rsidRPr="00A445F5">
        <w:rPr>
          <w:rFonts w:ascii="Liberation Serif" w:hAnsi="Liberation Serif"/>
          <w:sz w:val="24"/>
          <w:szCs w:val="24"/>
        </w:rP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и частной собственности;</w:t>
      </w:r>
    </w:p>
    <w:p w:rsidR="00325E3F" w:rsidRPr="00DE3DB6" w:rsidRDefault="00325E3F" w:rsidP="00325E3F">
      <w:pPr>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sidRPr="00DE3DB6">
        <w:rPr>
          <w:rFonts w:ascii="Liberation Serif" w:hAnsi="Liberation Serif" w:cs="Liberation Serif"/>
          <w:color w:val="000000" w:themeColor="text1"/>
          <w:sz w:val="24"/>
          <w:szCs w:val="24"/>
        </w:rPr>
        <w:t>5) при осуществлении развозной и разносной торговли.</w:t>
      </w:r>
    </w:p>
    <w:p w:rsidR="00705A33" w:rsidRPr="00A445F5" w:rsidRDefault="0065502C" w:rsidP="004F1704">
      <w:pPr>
        <w:pStyle w:val="ConsPlusNormal"/>
        <w:ind w:firstLine="539"/>
        <w:jc w:val="both"/>
        <w:rPr>
          <w:rFonts w:ascii="Liberation Serif" w:hAnsi="Liberation Serif"/>
          <w:sz w:val="24"/>
          <w:szCs w:val="24"/>
        </w:rPr>
      </w:pPr>
      <w:r w:rsidRPr="00A445F5">
        <w:rPr>
          <w:rFonts w:ascii="Liberation Serif" w:hAnsi="Liberation Serif"/>
          <w:sz w:val="24"/>
          <w:szCs w:val="24"/>
        </w:rPr>
        <w:t>1.4</w:t>
      </w:r>
      <w:r w:rsidR="004F1704" w:rsidRPr="00A445F5">
        <w:rPr>
          <w:rFonts w:ascii="Liberation Serif" w:hAnsi="Liberation Serif"/>
          <w:sz w:val="24"/>
          <w:szCs w:val="24"/>
        </w:rPr>
        <w:t xml:space="preserve">. </w:t>
      </w:r>
      <w:r w:rsidR="00705A33" w:rsidRPr="00A445F5">
        <w:rPr>
          <w:rFonts w:ascii="Liberation Serif" w:hAnsi="Liberation Serif"/>
          <w:sz w:val="24"/>
          <w:szCs w:val="24"/>
        </w:rPr>
        <w:t>Размещение нестационарного торгового объекта осуществляется в местах, определенных схемой размещения нестационарных торговых объектов на территории городског</w:t>
      </w:r>
      <w:r w:rsidR="00377AAC" w:rsidRPr="00A445F5">
        <w:rPr>
          <w:rFonts w:ascii="Liberation Serif" w:hAnsi="Liberation Serif"/>
          <w:sz w:val="24"/>
          <w:szCs w:val="24"/>
        </w:rPr>
        <w:t>о округа Первоуральск</w:t>
      </w:r>
      <w:r w:rsidR="00C503BB" w:rsidRPr="00A445F5">
        <w:rPr>
          <w:rFonts w:ascii="Liberation Serif" w:hAnsi="Liberation Serif"/>
          <w:sz w:val="24"/>
          <w:szCs w:val="24"/>
        </w:rPr>
        <w:t xml:space="preserve">, утвержденной </w:t>
      </w:r>
      <w:r w:rsidR="00CD6291" w:rsidRPr="00A445F5">
        <w:rPr>
          <w:rFonts w:ascii="Liberation Serif" w:hAnsi="Liberation Serif"/>
          <w:sz w:val="24"/>
          <w:szCs w:val="24"/>
        </w:rPr>
        <w:t xml:space="preserve">правовым актом Администрации городского округа Первоуральск </w:t>
      </w:r>
      <w:r w:rsidR="00377AAC" w:rsidRPr="00A445F5">
        <w:rPr>
          <w:rFonts w:ascii="Liberation Serif" w:hAnsi="Liberation Serif"/>
          <w:sz w:val="24"/>
          <w:szCs w:val="24"/>
        </w:rPr>
        <w:t xml:space="preserve">(далее </w:t>
      </w:r>
      <w:r w:rsidR="00CD6291" w:rsidRPr="00A445F5">
        <w:rPr>
          <w:rFonts w:ascii="Liberation Serif" w:hAnsi="Liberation Serif"/>
          <w:sz w:val="24"/>
          <w:szCs w:val="24"/>
        </w:rPr>
        <w:t>– с</w:t>
      </w:r>
      <w:r w:rsidR="00705A33" w:rsidRPr="00A445F5">
        <w:rPr>
          <w:rFonts w:ascii="Liberation Serif" w:hAnsi="Liberation Serif"/>
          <w:sz w:val="24"/>
          <w:szCs w:val="24"/>
        </w:rPr>
        <w:t>хема</w:t>
      </w:r>
      <w:r w:rsidR="00CD6291" w:rsidRPr="00A445F5">
        <w:rPr>
          <w:rFonts w:ascii="Liberation Serif" w:hAnsi="Liberation Serif"/>
          <w:sz w:val="24"/>
          <w:szCs w:val="24"/>
        </w:rPr>
        <w:t xml:space="preserve"> размещения НТО</w:t>
      </w:r>
      <w:r w:rsidR="00705A33" w:rsidRPr="00A445F5">
        <w:rPr>
          <w:rFonts w:ascii="Liberation Serif" w:hAnsi="Liberation Serif"/>
          <w:sz w:val="24"/>
          <w:szCs w:val="24"/>
        </w:rPr>
        <w:t>).</w:t>
      </w:r>
    </w:p>
    <w:p w:rsidR="00705A33" w:rsidRDefault="0065502C" w:rsidP="00DC02B5">
      <w:pPr>
        <w:pStyle w:val="ConsPlusNormal"/>
        <w:ind w:firstLine="540"/>
        <w:jc w:val="both"/>
        <w:rPr>
          <w:rFonts w:ascii="Liberation Serif" w:hAnsi="Liberation Serif"/>
          <w:sz w:val="24"/>
          <w:szCs w:val="24"/>
        </w:rPr>
      </w:pPr>
      <w:bookmarkStart w:id="2" w:name="P58"/>
      <w:bookmarkEnd w:id="2"/>
      <w:r w:rsidRPr="00A445F5">
        <w:rPr>
          <w:rFonts w:ascii="Liberation Serif" w:hAnsi="Liberation Serif"/>
          <w:sz w:val="24"/>
          <w:szCs w:val="24"/>
        </w:rPr>
        <w:t>1.5</w:t>
      </w:r>
      <w:r w:rsidR="00705A33" w:rsidRPr="00A445F5">
        <w:rPr>
          <w:rFonts w:ascii="Liberation Serif" w:hAnsi="Liberation Serif"/>
          <w:sz w:val="24"/>
          <w:szCs w:val="24"/>
        </w:rPr>
        <w:t xml:space="preserve">. Размещение нестационарного торгового объекта осуществляется на основании </w:t>
      </w:r>
      <w:proofErr w:type="gramStart"/>
      <w:r w:rsidR="00705A33" w:rsidRPr="00A445F5">
        <w:rPr>
          <w:rFonts w:ascii="Liberation Serif" w:hAnsi="Liberation Serif"/>
          <w:sz w:val="24"/>
          <w:szCs w:val="24"/>
        </w:rPr>
        <w:t xml:space="preserve">договора, предусматривающего размещение нестационарного торгового объекта </w:t>
      </w:r>
      <w:r w:rsidR="00C60F46" w:rsidRPr="00A445F5">
        <w:rPr>
          <w:rFonts w:ascii="Liberation Serif" w:hAnsi="Liberation Serif"/>
          <w:sz w:val="24"/>
          <w:szCs w:val="24"/>
        </w:rPr>
        <w:t xml:space="preserve"> (далее - договора) </w:t>
      </w:r>
      <w:r w:rsidR="00705A33" w:rsidRPr="00A445F5">
        <w:rPr>
          <w:rFonts w:ascii="Liberation Serif" w:hAnsi="Liberation Serif"/>
          <w:sz w:val="24"/>
          <w:szCs w:val="24"/>
        </w:rPr>
        <w:t xml:space="preserve">в определенном схемой </w:t>
      </w:r>
      <w:r w:rsidR="00963C07" w:rsidRPr="00A445F5">
        <w:rPr>
          <w:rFonts w:ascii="Liberation Serif" w:hAnsi="Liberation Serif"/>
          <w:sz w:val="24"/>
          <w:szCs w:val="24"/>
        </w:rPr>
        <w:t xml:space="preserve">размещения НТО </w:t>
      </w:r>
      <w:r w:rsidR="00705A33" w:rsidRPr="00A445F5">
        <w:rPr>
          <w:rFonts w:ascii="Liberation Serif" w:hAnsi="Liberation Serif"/>
          <w:sz w:val="24"/>
          <w:szCs w:val="24"/>
        </w:rPr>
        <w:t>месте, заключаемого в соответствии с законодат</w:t>
      </w:r>
      <w:r w:rsidR="00FE6340" w:rsidRPr="00A445F5">
        <w:rPr>
          <w:rFonts w:ascii="Liberation Serif" w:hAnsi="Liberation Serif"/>
          <w:sz w:val="24"/>
          <w:szCs w:val="24"/>
        </w:rPr>
        <w:t xml:space="preserve">ельством Российской Федерации, </w:t>
      </w:r>
      <w:r w:rsidR="00705A33" w:rsidRPr="00A445F5">
        <w:rPr>
          <w:rFonts w:ascii="Liberation Serif" w:hAnsi="Liberation Serif"/>
          <w:sz w:val="24"/>
          <w:szCs w:val="24"/>
        </w:rPr>
        <w:t>законодательством Свердловской области</w:t>
      </w:r>
      <w:r w:rsidR="00FE6340" w:rsidRPr="00A445F5">
        <w:rPr>
          <w:rFonts w:ascii="Liberation Serif" w:hAnsi="Liberation Serif"/>
          <w:sz w:val="24"/>
          <w:szCs w:val="24"/>
        </w:rPr>
        <w:t xml:space="preserve"> и муниципальными нормативными правовыми актами</w:t>
      </w:r>
      <w:r w:rsidR="00705A33" w:rsidRPr="00A445F5">
        <w:rPr>
          <w:rFonts w:ascii="Liberation Serif" w:hAnsi="Liberation Serif"/>
          <w:sz w:val="24"/>
          <w:szCs w:val="24"/>
        </w:rPr>
        <w:t>.</w:t>
      </w:r>
      <w:proofErr w:type="gramEnd"/>
    </w:p>
    <w:p w:rsidR="00DE3DB6" w:rsidRPr="00A445F5" w:rsidRDefault="00DE3DB6" w:rsidP="00DE3DB6">
      <w:pPr>
        <w:pStyle w:val="ConsPlusNormal"/>
        <w:ind w:firstLine="540"/>
        <w:jc w:val="both"/>
        <w:rPr>
          <w:rFonts w:ascii="Liberation Serif" w:hAnsi="Liberation Serif" w:cs="Arial"/>
          <w:color w:val="000000" w:themeColor="text1"/>
          <w:sz w:val="24"/>
          <w:szCs w:val="24"/>
        </w:rPr>
      </w:pPr>
      <w:r>
        <w:rPr>
          <w:rFonts w:ascii="Liberation Serif" w:hAnsi="Liberation Serif"/>
          <w:sz w:val="24"/>
          <w:szCs w:val="24"/>
        </w:rPr>
        <w:t xml:space="preserve">1.6. </w:t>
      </w:r>
      <w:r w:rsidRPr="00A445F5">
        <w:rPr>
          <w:rFonts w:ascii="Liberation Serif" w:hAnsi="Liberation Serif"/>
          <w:color w:val="000000" w:themeColor="text1"/>
          <w:sz w:val="24"/>
          <w:szCs w:val="24"/>
        </w:rPr>
        <w:t>Орган,  уполномоченный</w:t>
      </w:r>
      <w:r w:rsidRPr="00A445F5">
        <w:rPr>
          <w:rFonts w:ascii="Liberation Serif" w:hAnsi="Liberation Serif" w:cs="Arial"/>
          <w:color w:val="000000" w:themeColor="text1"/>
          <w:sz w:val="24"/>
          <w:szCs w:val="24"/>
        </w:rPr>
        <w:t xml:space="preserve"> на заключение договоров, предусматривающих размещение нестационарных объектов на территории городского округа Первоуральск, уполномоченный выступать продавцом права на заключение договоров, а также организацию и проведение торгов является Администрация городского округа Первоуральск (далее - уполномоченный орган).</w:t>
      </w:r>
    </w:p>
    <w:p w:rsidR="00DE3DB6" w:rsidRPr="00A445F5" w:rsidRDefault="00DE3DB6" w:rsidP="00DC02B5">
      <w:pPr>
        <w:pStyle w:val="ConsPlusNormal"/>
        <w:ind w:firstLine="540"/>
        <w:jc w:val="both"/>
        <w:rPr>
          <w:rFonts w:ascii="Liberation Serif" w:hAnsi="Liberation Serif"/>
          <w:sz w:val="24"/>
          <w:szCs w:val="24"/>
        </w:rPr>
      </w:pPr>
    </w:p>
    <w:p w:rsidR="00DE3DB6" w:rsidRDefault="00A67E87" w:rsidP="00325E3F">
      <w:pPr>
        <w:autoSpaceDE w:val="0"/>
        <w:autoSpaceDN w:val="0"/>
        <w:adjustRightInd w:val="0"/>
        <w:spacing w:after="0" w:line="240" w:lineRule="auto"/>
        <w:ind w:firstLine="540"/>
        <w:jc w:val="both"/>
        <w:rPr>
          <w:rFonts w:ascii="Liberation Serif" w:hAnsi="Liberation Serif"/>
          <w:color w:val="000000" w:themeColor="text1"/>
          <w:sz w:val="24"/>
          <w:szCs w:val="24"/>
        </w:rPr>
      </w:pPr>
      <w:r>
        <w:rPr>
          <w:rFonts w:ascii="Liberation Serif" w:hAnsi="Liberation Serif"/>
          <w:color w:val="000000" w:themeColor="text1"/>
          <w:sz w:val="24"/>
          <w:szCs w:val="24"/>
        </w:rPr>
        <w:lastRenderedPageBreak/>
        <w:t>1.7</w:t>
      </w:r>
      <w:r w:rsidR="00705A33" w:rsidRPr="00DE3DB6">
        <w:rPr>
          <w:rFonts w:ascii="Liberation Serif" w:hAnsi="Liberation Serif"/>
          <w:color w:val="000000" w:themeColor="text1"/>
          <w:sz w:val="24"/>
          <w:szCs w:val="24"/>
        </w:rPr>
        <w:t xml:space="preserve">. </w:t>
      </w:r>
      <w:proofErr w:type="gramStart"/>
      <w:r w:rsidR="00DE3DB6">
        <w:rPr>
          <w:rFonts w:ascii="Liberation Serif" w:hAnsi="Liberation Serif"/>
          <w:color w:val="000000" w:themeColor="text1"/>
          <w:sz w:val="24"/>
          <w:szCs w:val="24"/>
        </w:rPr>
        <w:t xml:space="preserve">Договор заключается уполномоченным органом с </w:t>
      </w:r>
      <w:r w:rsidR="00DE3DB6" w:rsidRPr="00A445F5">
        <w:rPr>
          <w:rFonts w:ascii="Liberation Serif" w:hAnsi="Liberation Serif"/>
          <w:sz w:val="24"/>
          <w:szCs w:val="24"/>
        </w:rPr>
        <w:t>юридическим лицом</w:t>
      </w:r>
      <w:r w:rsidR="00DE3DB6">
        <w:rPr>
          <w:rFonts w:ascii="Liberation Serif" w:hAnsi="Liberation Serif"/>
          <w:sz w:val="24"/>
          <w:szCs w:val="24"/>
        </w:rPr>
        <w:t>,</w:t>
      </w:r>
      <w:r w:rsidR="00DE3DB6" w:rsidRPr="00A445F5">
        <w:rPr>
          <w:rFonts w:ascii="Liberation Serif" w:hAnsi="Liberation Serif"/>
          <w:sz w:val="24"/>
          <w:szCs w:val="24"/>
        </w:rPr>
        <w:t xml:space="preserve"> индивидуальным предпринимателем, </w:t>
      </w:r>
      <w:r w:rsidR="00DE3DB6" w:rsidRPr="00A445F5">
        <w:rPr>
          <w:rFonts w:ascii="Liberation Serif" w:hAnsi="Liberation Serif" w:cs="Liberation Serif"/>
          <w:sz w:val="24"/>
          <w:szCs w:val="24"/>
        </w:rPr>
        <w:t xml:space="preserve">а </w:t>
      </w:r>
      <w:r w:rsidR="00DE3DB6" w:rsidRPr="00A445F5">
        <w:rPr>
          <w:rFonts w:ascii="Liberation Serif" w:hAnsi="Liberation Serif" w:cs="Liberation Serif"/>
          <w:color w:val="000000" w:themeColor="text1"/>
          <w:sz w:val="24"/>
          <w:szCs w:val="24"/>
        </w:rPr>
        <w:t>так</w:t>
      </w:r>
      <w:r w:rsidR="00DE3DB6">
        <w:rPr>
          <w:rFonts w:ascii="Liberation Serif" w:hAnsi="Liberation Serif" w:cs="Liberation Serif"/>
          <w:color w:val="000000" w:themeColor="text1"/>
          <w:sz w:val="24"/>
          <w:szCs w:val="24"/>
        </w:rPr>
        <w:t>же физическими</w:t>
      </w:r>
      <w:r w:rsidR="00DE3DB6" w:rsidRPr="00A445F5">
        <w:rPr>
          <w:rFonts w:ascii="Liberation Serif" w:hAnsi="Liberation Serif" w:cs="Liberation Serif"/>
          <w:color w:val="000000" w:themeColor="text1"/>
          <w:sz w:val="24"/>
          <w:szCs w:val="24"/>
        </w:rPr>
        <w:t xml:space="preserve"> лица</w:t>
      </w:r>
      <w:r w:rsidR="00DE3DB6">
        <w:rPr>
          <w:rFonts w:ascii="Liberation Serif" w:hAnsi="Liberation Serif" w:cs="Liberation Serif"/>
          <w:color w:val="000000" w:themeColor="text1"/>
          <w:sz w:val="24"/>
          <w:szCs w:val="24"/>
        </w:rPr>
        <w:t>ми</w:t>
      </w:r>
      <w:r w:rsidR="00DE3DB6" w:rsidRPr="00A445F5">
        <w:rPr>
          <w:rFonts w:ascii="Liberation Serif" w:hAnsi="Liberation Serif" w:cs="Liberation Serif"/>
          <w:color w:val="000000" w:themeColor="text1"/>
          <w:sz w:val="24"/>
          <w:szCs w:val="24"/>
        </w:rPr>
        <w:t xml:space="preserve">, не являющиеся индивидуальными предпринимателями и применяющие специальный налоговый </w:t>
      </w:r>
      <w:hyperlink r:id="rId11" w:history="1">
        <w:r w:rsidR="00DE3DB6" w:rsidRPr="00A445F5">
          <w:rPr>
            <w:rFonts w:ascii="Liberation Serif" w:hAnsi="Liberation Serif" w:cs="Liberation Serif"/>
            <w:color w:val="000000" w:themeColor="text1"/>
            <w:sz w:val="24"/>
            <w:szCs w:val="24"/>
          </w:rPr>
          <w:t>режим</w:t>
        </w:r>
      </w:hyperlink>
      <w:r w:rsidR="00DE3DB6" w:rsidRPr="00A445F5">
        <w:rPr>
          <w:rFonts w:ascii="Liberation Serif" w:hAnsi="Liberation Serif" w:cs="Liberation Serif"/>
          <w:color w:val="000000" w:themeColor="text1"/>
          <w:sz w:val="24"/>
          <w:szCs w:val="24"/>
        </w:rPr>
        <w:t xml:space="preserve"> "Налог на профессиональный доход" </w:t>
      </w:r>
      <w:r w:rsidR="00DE3DB6">
        <w:rPr>
          <w:rFonts w:ascii="Liberation Serif" w:hAnsi="Liberation Serif" w:cs="Liberation Serif"/>
          <w:color w:val="000000" w:themeColor="text1"/>
          <w:sz w:val="24"/>
          <w:szCs w:val="24"/>
        </w:rPr>
        <w:t xml:space="preserve">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w:t>
      </w:r>
      <w:r w:rsidR="00DE3DB6" w:rsidRPr="00A445F5">
        <w:rPr>
          <w:rFonts w:ascii="Liberation Serif" w:hAnsi="Liberation Serif" w:cs="Liberation Serif"/>
          <w:color w:val="000000" w:themeColor="text1"/>
          <w:sz w:val="24"/>
          <w:szCs w:val="24"/>
        </w:rPr>
        <w:t>(далее - физические лица, применяющие специальный налоговый режим)</w:t>
      </w:r>
      <w:r w:rsidR="0023754F">
        <w:rPr>
          <w:rFonts w:ascii="Liberation Serif" w:hAnsi="Liberation Serif" w:cs="Liberation Serif"/>
          <w:color w:val="000000" w:themeColor="text1"/>
          <w:sz w:val="24"/>
          <w:szCs w:val="24"/>
        </w:rPr>
        <w:t xml:space="preserve"> (далее - правообладатель)</w:t>
      </w:r>
      <w:r w:rsidR="00DE3DB6">
        <w:rPr>
          <w:rFonts w:ascii="Liberation Serif" w:hAnsi="Liberation Serif" w:cs="Liberation Serif"/>
          <w:color w:val="000000" w:themeColor="text1"/>
          <w:sz w:val="24"/>
          <w:szCs w:val="24"/>
        </w:rPr>
        <w:t>.</w:t>
      </w:r>
      <w:proofErr w:type="gramEnd"/>
    </w:p>
    <w:p w:rsidR="00325E3F" w:rsidRPr="00DE3DB6" w:rsidRDefault="00DE3DB6" w:rsidP="00325E3F">
      <w:pPr>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w:t>
      </w:r>
      <w:r w:rsidR="00A67E87">
        <w:rPr>
          <w:rFonts w:ascii="Liberation Serif" w:hAnsi="Liberation Serif" w:cs="Liberation Serif"/>
          <w:color w:val="000000" w:themeColor="text1"/>
          <w:sz w:val="24"/>
          <w:szCs w:val="24"/>
        </w:rPr>
        <w:t>.8</w:t>
      </w:r>
      <w:r>
        <w:rPr>
          <w:rFonts w:ascii="Liberation Serif" w:hAnsi="Liberation Serif" w:cs="Liberation Serif"/>
          <w:color w:val="000000" w:themeColor="text1"/>
          <w:sz w:val="24"/>
          <w:szCs w:val="24"/>
        </w:rPr>
        <w:t xml:space="preserve">. </w:t>
      </w:r>
      <w:r w:rsidR="00325E3F" w:rsidRPr="00DE3DB6">
        <w:rPr>
          <w:rFonts w:ascii="Liberation Serif" w:hAnsi="Liberation Serif" w:cs="Liberation Serif"/>
          <w:color w:val="000000" w:themeColor="text1"/>
          <w:sz w:val="24"/>
          <w:szCs w:val="24"/>
        </w:rPr>
        <w:t>Рассмотрение заявлений о заключении договора без проведения торгов и прилагаемых документов, принятия решения о заключении договора либо отказ в заключени</w:t>
      </w:r>
      <w:proofErr w:type="gramStart"/>
      <w:r w:rsidR="00325E3F" w:rsidRPr="00DE3DB6">
        <w:rPr>
          <w:rFonts w:ascii="Liberation Serif" w:hAnsi="Liberation Serif" w:cs="Liberation Serif"/>
          <w:color w:val="000000" w:themeColor="text1"/>
          <w:sz w:val="24"/>
          <w:szCs w:val="24"/>
        </w:rPr>
        <w:t>и</w:t>
      </w:r>
      <w:proofErr w:type="gramEnd"/>
      <w:r w:rsidR="00325E3F" w:rsidRPr="00DE3DB6">
        <w:rPr>
          <w:rFonts w:ascii="Liberation Serif" w:hAnsi="Liberation Serif" w:cs="Liberation Serif"/>
          <w:color w:val="000000" w:themeColor="text1"/>
          <w:sz w:val="24"/>
          <w:szCs w:val="24"/>
        </w:rPr>
        <w:t xml:space="preserve"> договора, а также организация и проведение торгов на право заключения договора осуществляется Комиссией по вопросам размещения нестационарных торговых объектов, проведению торгов на право заключения договоров, предусматривающих размещение нестационарных торговых объектов, внесению</w:t>
      </w:r>
      <w:r w:rsidR="00325E3F" w:rsidRPr="00DE3DB6">
        <w:rPr>
          <w:rFonts w:ascii="Liberation Serif" w:hAnsi="Liberation Serif" w:cs="Liberation Serif"/>
          <w:b/>
          <w:color w:val="000000" w:themeColor="text1"/>
          <w:sz w:val="24"/>
          <w:szCs w:val="24"/>
        </w:rPr>
        <w:t xml:space="preserve"> </w:t>
      </w:r>
      <w:r w:rsidR="00325E3F" w:rsidRPr="00DE3DB6">
        <w:rPr>
          <w:rFonts w:ascii="Liberation Serif" w:hAnsi="Liberation Serif" w:cs="Liberation Serif"/>
          <w:color w:val="000000" w:themeColor="text1"/>
          <w:sz w:val="24"/>
          <w:szCs w:val="24"/>
        </w:rPr>
        <w:t>изменений и дополнений в схему размещения нестационарных торговых объектов на территории городского округа Первоуральск (далее - комиссия).</w:t>
      </w:r>
    </w:p>
    <w:p w:rsidR="00325E3F" w:rsidRPr="00DE3DB6" w:rsidRDefault="00325E3F" w:rsidP="00325E3F">
      <w:pPr>
        <w:autoSpaceDE w:val="0"/>
        <w:autoSpaceDN w:val="0"/>
        <w:adjustRightInd w:val="0"/>
        <w:spacing w:after="0" w:line="240" w:lineRule="auto"/>
        <w:ind w:firstLine="540"/>
        <w:jc w:val="both"/>
        <w:rPr>
          <w:rFonts w:ascii="Liberation Serif" w:hAnsi="Liberation Serif" w:cs="Calibri"/>
          <w:color w:val="000000" w:themeColor="text1"/>
          <w:sz w:val="24"/>
          <w:szCs w:val="24"/>
        </w:rPr>
      </w:pPr>
      <w:r w:rsidRPr="00DE3DB6">
        <w:rPr>
          <w:rFonts w:ascii="Liberation Serif" w:hAnsi="Liberation Serif" w:cs="Calibri"/>
          <w:color w:val="000000" w:themeColor="text1"/>
          <w:sz w:val="24"/>
          <w:szCs w:val="24"/>
        </w:rPr>
        <w:t>Положение о комиссии и состав комиссии утверждается правовым актом Администрации городского округа Первоуральск.</w:t>
      </w:r>
    </w:p>
    <w:p w:rsidR="000D3079" w:rsidRPr="00A445F5" w:rsidRDefault="00A67E87" w:rsidP="00DC02B5">
      <w:pPr>
        <w:pStyle w:val="ConsPlusNormal"/>
        <w:ind w:firstLine="540"/>
        <w:jc w:val="both"/>
        <w:rPr>
          <w:rFonts w:ascii="Liberation Serif" w:hAnsi="Liberation Serif" w:cs="Arial"/>
          <w:color w:val="000000" w:themeColor="text1"/>
          <w:sz w:val="24"/>
          <w:szCs w:val="24"/>
        </w:rPr>
      </w:pPr>
      <w:r>
        <w:rPr>
          <w:rFonts w:ascii="Liberation Serif" w:hAnsi="Liberation Serif"/>
          <w:color w:val="000000" w:themeColor="text1"/>
          <w:sz w:val="24"/>
          <w:szCs w:val="24"/>
        </w:rPr>
        <w:t>1.9</w:t>
      </w:r>
      <w:r w:rsidR="00705A33" w:rsidRPr="00A445F5">
        <w:rPr>
          <w:rFonts w:ascii="Liberation Serif" w:hAnsi="Liberation Serif"/>
          <w:color w:val="000000" w:themeColor="text1"/>
          <w:sz w:val="24"/>
          <w:szCs w:val="24"/>
        </w:rPr>
        <w:t xml:space="preserve">. </w:t>
      </w:r>
      <w:r w:rsidR="000D3079" w:rsidRPr="00A445F5">
        <w:rPr>
          <w:rFonts w:ascii="Liberation Serif" w:hAnsi="Liberation Serif" w:cs="Arial"/>
          <w:color w:val="000000" w:themeColor="text1"/>
          <w:sz w:val="24"/>
          <w:szCs w:val="24"/>
        </w:rPr>
        <w:t xml:space="preserve">Договор заключается на торгах, проводимых в форме аукциона, за исключением случаев заключения договора без проведения торгов, предусмотренных </w:t>
      </w:r>
      <w:hyperlink r:id="rId12" w:history="1">
        <w:r w:rsidR="000D3079" w:rsidRPr="00A445F5">
          <w:rPr>
            <w:rFonts w:ascii="Liberation Serif" w:hAnsi="Liberation Serif" w:cs="Arial"/>
            <w:color w:val="000000" w:themeColor="text1"/>
            <w:sz w:val="24"/>
            <w:szCs w:val="24"/>
          </w:rPr>
          <w:t>главой 3</w:t>
        </w:r>
      </w:hyperlink>
      <w:r w:rsidR="000D3079" w:rsidRPr="00A445F5">
        <w:rPr>
          <w:rFonts w:ascii="Liberation Serif" w:hAnsi="Liberation Serif" w:cs="Arial"/>
          <w:color w:val="000000" w:themeColor="text1"/>
          <w:sz w:val="24"/>
          <w:szCs w:val="24"/>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 марта 2019</w:t>
      </w:r>
      <w:r w:rsidR="00FE6340" w:rsidRPr="00A445F5">
        <w:rPr>
          <w:rFonts w:ascii="Liberation Serif" w:hAnsi="Liberation Serif" w:cs="Arial"/>
          <w:color w:val="000000" w:themeColor="text1"/>
          <w:sz w:val="24"/>
          <w:szCs w:val="24"/>
        </w:rPr>
        <w:t xml:space="preserve"> года N 164-ПП</w:t>
      </w:r>
      <w:r w:rsidR="00C81CD0" w:rsidRPr="00A445F5">
        <w:rPr>
          <w:rFonts w:ascii="Liberation Serif" w:hAnsi="Liberation Serif" w:cs="Arial"/>
          <w:color w:val="000000" w:themeColor="text1"/>
          <w:sz w:val="24"/>
          <w:szCs w:val="24"/>
        </w:rPr>
        <w:t xml:space="preserve"> (далее - Порядок)</w:t>
      </w:r>
      <w:r w:rsidR="000D3079" w:rsidRPr="00A445F5">
        <w:rPr>
          <w:rFonts w:ascii="Liberation Serif" w:hAnsi="Liberation Serif" w:cs="Arial"/>
          <w:color w:val="000000" w:themeColor="text1"/>
          <w:sz w:val="24"/>
          <w:szCs w:val="24"/>
        </w:rPr>
        <w:t>.</w:t>
      </w:r>
    </w:p>
    <w:p w:rsidR="0051434F" w:rsidRPr="00A445F5" w:rsidRDefault="00A67E87" w:rsidP="0051434F">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1.10</w:t>
      </w:r>
      <w:r w:rsidR="0051434F" w:rsidRPr="00A445F5">
        <w:rPr>
          <w:rFonts w:ascii="Liberation Serif" w:hAnsi="Liberation Serif" w:cs="Liberation Serif"/>
          <w:sz w:val="24"/>
          <w:szCs w:val="24"/>
        </w:rPr>
        <w:t>. Срок размещения нестационарного торгового объекта определяется договором в соответствии со схемой и составляет 7 лет, если иное не предусмотрено Порядком.</w:t>
      </w:r>
    </w:p>
    <w:p w:rsidR="00705A33" w:rsidRPr="00A445F5" w:rsidRDefault="00A67E87" w:rsidP="00DC02B5">
      <w:pPr>
        <w:pStyle w:val="ConsPlusNormal"/>
        <w:ind w:firstLine="540"/>
        <w:jc w:val="both"/>
        <w:rPr>
          <w:rFonts w:ascii="Liberation Serif" w:hAnsi="Liberation Serif"/>
          <w:color w:val="000000" w:themeColor="text1"/>
          <w:sz w:val="24"/>
          <w:szCs w:val="24"/>
        </w:rPr>
      </w:pPr>
      <w:r>
        <w:rPr>
          <w:rFonts w:ascii="Liberation Serif" w:hAnsi="Liberation Serif"/>
          <w:color w:val="000000" w:themeColor="text1"/>
          <w:sz w:val="24"/>
          <w:szCs w:val="24"/>
        </w:rPr>
        <w:t>1.11</w:t>
      </w:r>
      <w:r w:rsidR="00705A33" w:rsidRPr="00A445F5">
        <w:rPr>
          <w:rFonts w:ascii="Liberation Serif" w:hAnsi="Liberation Serif"/>
          <w:color w:val="000000" w:themeColor="text1"/>
          <w:sz w:val="24"/>
          <w:szCs w:val="24"/>
        </w:rPr>
        <w:t>.</w:t>
      </w:r>
      <w:r w:rsidR="00AA124F" w:rsidRPr="00A445F5">
        <w:rPr>
          <w:rFonts w:ascii="Liberation Serif" w:hAnsi="Liberation Serif"/>
          <w:color w:val="000000" w:themeColor="text1"/>
          <w:sz w:val="24"/>
          <w:szCs w:val="24"/>
        </w:rPr>
        <w:t>Требования к внешнему виду нестационарных торговых объектов устанавливаются правовым актом Администрации городского округа Первоуральск</w:t>
      </w:r>
      <w:r w:rsidR="00705A33" w:rsidRPr="00A445F5">
        <w:rPr>
          <w:rFonts w:ascii="Liberation Serif" w:hAnsi="Liberation Serif"/>
          <w:color w:val="000000" w:themeColor="text1"/>
          <w:sz w:val="24"/>
          <w:szCs w:val="24"/>
        </w:rPr>
        <w:t>.</w:t>
      </w:r>
    </w:p>
    <w:p w:rsidR="00705A33" w:rsidRPr="00556658" w:rsidRDefault="00705A33" w:rsidP="00DC02B5">
      <w:pPr>
        <w:pStyle w:val="ConsPlusNormal"/>
        <w:jc w:val="both"/>
        <w:rPr>
          <w:rFonts w:ascii="Liberation Serif" w:hAnsi="Liberation Serif"/>
          <w:sz w:val="24"/>
          <w:szCs w:val="24"/>
        </w:rPr>
      </w:pPr>
    </w:p>
    <w:p w:rsidR="00705A33" w:rsidRPr="00A445F5" w:rsidRDefault="00705A33" w:rsidP="00A445F5">
      <w:pPr>
        <w:pStyle w:val="ConsPlusTitle"/>
        <w:jc w:val="center"/>
        <w:outlineLvl w:val="1"/>
        <w:rPr>
          <w:rFonts w:ascii="Liberation Serif" w:hAnsi="Liberation Serif"/>
          <w:sz w:val="24"/>
          <w:szCs w:val="24"/>
        </w:rPr>
      </w:pPr>
      <w:r w:rsidRPr="00A445F5">
        <w:rPr>
          <w:rFonts w:ascii="Liberation Serif" w:hAnsi="Liberation Serif"/>
          <w:sz w:val="24"/>
          <w:szCs w:val="24"/>
        </w:rPr>
        <w:t>Глава 2. ЗАКЛЮЧЕНИЕ ДОГОВОРА БЕЗ ТОРГОВ</w:t>
      </w:r>
    </w:p>
    <w:p w:rsidR="005E7C3C" w:rsidRPr="00A445F5" w:rsidRDefault="00705A33" w:rsidP="00A445F5">
      <w:pPr>
        <w:pStyle w:val="ConsPlusNormal"/>
        <w:ind w:firstLine="539"/>
        <w:jc w:val="both"/>
        <w:rPr>
          <w:rFonts w:ascii="Liberation Serif" w:hAnsi="Liberation Serif"/>
          <w:sz w:val="24"/>
          <w:szCs w:val="24"/>
        </w:rPr>
      </w:pPr>
      <w:bookmarkStart w:id="3" w:name="P71"/>
      <w:bookmarkEnd w:id="3"/>
      <w:r w:rsidRPr="00A445F5">
        <w:rPr>
          <w:rFonts w:ascii="Liberation Serif" w:hAnsi="Liberation Serif"/>
          <w:sz w:val="24"/>
          <w:szCs w:val="24"/>
        </w:rPr>
        <w:t>2.1.</w:t>
      </w:r>
      <w:r w:rsidR="005E7C3C" w:rsidRPr="00A445F5">
        <w:rPr>
          <w:rFonts w:ascii="Liberation Serif" w:hAnsi="Liberation Serif"/>
          <w:sz w:val="24"/>
          <w:szCs w:val="24"/>
        </w:rPr>
        <w:t xml:space="preserve"> Заключени</w:t>
      </w:r>
      <w:r w:rsidR="00325E3F">
        <w:rPr>
          <w:rFonts w:ascii="Liberation Serif" w:hAnsi="Liberation Serif"/>
          <w:sz w:val="24"/>
          <w:szCs w:val="24"/>
        </w:rPr>
        <w:t>е договора без проведения торгов</w:t>
      </w:r>
      <w:r w:rsidR="005E7C3C" w:rsidRPr="00A445F5">
        <w:rPr>
          <w:rFonts w:ascii="Liberation Serif" w:hAnsi="Liberation Serif"/>
          <w:sz w:val="24"/>
          <w:szCs w:val="24"/>
        </w:rPr>
        <w:t xml:space="preserve"> осуществляется в соответствии с </w:t>
      </w:r>
      <w:hyperlink r:id="rId13">
        <w:r w:rsidR="005E7C3C" w:rsidRPr="00A445F5">
          <w:rPr>
            <w:rFonts w:ascii="Liberation Serif" w:hAnsi="Liberation Serif"/>
            <w:color w:val="000000" w:themeColor="text1"/>
            <w:sz w:val="24"/>
            <w:szCs w:val="24"/>
          </w:rPr>
          <w:t>главой 3</w:t>
        </w:r>
      </w:hyperlink>
      <w:r w:rsidR="005E7C3C" w:rsidRPr="00A445F5">
        <w:rPr>
          <w:rFonts w:ascii="Liberation Serif" w:hAnsi="Liberation Serif"/>
          <w:color w:val="000000" w:themeColor="text1"/>
          <w:sz w:val="24"/>
          <w:szCs w:val="24"/>
        </w:rPr>
        <w:t xml:space="preserve"> </w:t>
      </w:r>
      <w:r w:rsidR="005E7C3C" w:rsidRPr="00A445F5">
        <w:rPr>
          <w:rFonts w:ascii="Liberation Serif" w:hAnsi="Liberation Serif"/>
          <w:sz w:val="24"/>
          <w:szCs w:val="24"/>
        </w:rPr>
        <w:t>Порядка на основании заявления о заключении договора, нап</w:t>
      </w:r>
      <w:r w:rsidR="00DE3DB6">
        <w:rPr>
          <w:rFonts w:ascii="Liberation Serif" w:hAnsi="Liberation Serif"/>
          <w:sz w:val="24"/>
          <w:szCs w:val="24"/>
        </w:rPr>
        <w:t>равленного юридическим лицом или</w:t>
      </w:r>
      <w:r w:rsidR="005E7C3C" w:rsidRPr="00A445F5">
        <w:rPr>
          <w:rFonts w:ascii="Liberation Serif" w:hAnsi="Liberation Serif"/>
          <w:sz w:val="24"/>
          <w:szCs w:val="24"/>
        </w:rPr>
        <w:t xml:space="preserve"> </w:t>
      </w:r>
      <w:r w:rsidR="00DE3DB6">
        <w:rPr>
          <w:rFonts w:ascii="Liberation Serif" w:hAnsi="Liberation Serif"/>
          <w:sz w:val="24"/>
          <w:szCs w:val="24"/>
        </w:rPr>
        <w:t>индивидуальным предпринимателем, или</w:t>
      </w:r>
      <w:r w:rsidR="005E7C3C" w:rsidRPr="00A445F5">
        <w:rPr>
          <w:rFonts w:ascii="Liberation Serif" w:hAnsi="Liberation Serif" w:cs="Liberation Serif"/>
          <w:color w:val="000000" w:themeColor="text1"/>
          <w:sz w:val="24"/>
          <w:szCs w:val="24"/>
        </w:rPr>
        <w:t xml:space="preserve"> </w:t>
      </w:r>
      <w:r w:rsidR="00DE3DB6">
        <w:rPr>
          <w:rFonts w:ascii="Liberation Serif" w:hAnsi="Liberation Serif" w:cs="Liberation Serif"/>
          <w:color w:val="000000" w:themeColor="text1"/>
          <w:sz w:val="24"/>
          <w:szCs w:val="24"/>
        </w:rPr>
        <w:t>физическим лицом, применяющим</w:t>
      </w:r>
      <w:r w:rsidR="005E7C3C" w:rsidRPr="00A445F5">
        <w:rPr>
          <w:rFonts w:ascii="Liberation Serif" w:hAnsi="Liberation Serif" w:cs="Liberation Serif"/>
          <w:color w:val="000000" w:themeColor="text1"/>
          <w:sz w:val="24"/>
          <w:szCs w:val="24"/>
        </w:rPr>
        <w:t xml:space="preserve"> специ</w:t>
      </w:r>
      <w:r w:rsidR="00DE3DB6">
        <w:rPr>
          <w:rFonts w:ascii="Liberation Serif" w:hAnsi="Liberation Serif" w:cs="Liberation Serif"/>
          <w:color w:val="000000" w:themeColor="text1"/>
          <w:sz w:val="24"/>
          <w:szCs w:val="24"/>
        </w:rPr>
        <w:t>альный налоговый режим</w:t>
      </w:r>
      <w:r w:rsidR="005E7C3C" w:rsidRPr="00A445F5">
        <w:rPr>
          <w:rFonts w:ascii="Liberation Serif" w:hAnsi="Liberation Serif"/>
          <w:color w:val="000000" w:themeColor="text1"/>
          <w:sz w:val="24"/>
          <w:szCs w:val="24"/>
        </w:rPr>
        <w:t xml:space="preserve"> (</w:t>
      </w:r>
      <w:r w:rsidR="005E7C3C" w:rsidRPr="00A445F5">
        <w:rPr>
          <w:rFonts w:ascii="Liberation Serif" w:hAnsi="Liberation Serif"/>
          <w:sz w:val="24"/>
          <w:szCs w:val="24"/>
        </w:rPr>
        <w:t>далее - заявители) в уполномоченный орган.</w:t>
      </w:r>
    </w:p>
    <w:p w:rsidR="00705A33"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В заявлении о заключении договора (далее - заявление) вид и площадь нестационарного торгового объекта указываются в соответствии со схемой размещения нестационарных объектов</w:t>
      </w:r>
      <w:r w:rsidR="00705A33" w:rsidRPr="00A445F5">
        <w:rPr>
          <w:rFonts w:ascii="Liberation Serif" w:hAnsi="Liberation Serif"/>
          <w:sz w:val="24"/>
          <w:szCs w:val="24"/>
        </w:rPr>
        <w:t>.</w:t>
      </w:r>
    </w:p>
    <w:p w:rsidR="005E7C3C" w:rsidRPr="00A445F5" w:rsidRDefault="004E3C3A"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2.2.</w:t>
      </w:r>
      <w:r w:rsidR="005E7C3C" w:rsidRPr="00A445F5">
        <w:rPr>
          <w:rFonts w:ascii="Liberation Serif" w:hAnsi="Liberation Serif"/>
          <w:sz w:val="24"/>
          <w:szCs w:val="24"/>
        </w:rPr>
        <w:t xml:space="preserve"> К заявлению прикладываются следующие документы:</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1) копия нотариально заверенной доверенности или копия доверенности, заверенная подписью индивидуального предпринимателя или </w:t>
      </w:r>
      <w:r w:rsidRPr="00A445F5">
        <w:rPr>
          <w:rFonts w:ascii="Liberation Serif" w:hAnsi="Liberation Serif" w:cs="Liberation Serif"/>
          <w:color w:val="000000" w:themeColor="text1"/>
          <w:sz w:val="24"/>
          <w:szCs w:val="24"/>
        </w:rPr>
        <w:t>физического лица, применяющего специальный налоговый режим</w:t>
      </w:r>
      <w:r w:rsidRPr="00A445F5">
        <w:rPr>
          <w:rFonts w:ascii="Liberation Serif" w:hAnsi="Liberation Serif"/>
          <w:sz w:val="24"/>
          <w:szCs w:val="24"/>
        </w:rPr>
        <w:t xml:space="preserve"> и его печатью (при наличии печати), - для представителей индивидуальных предпринимателей и </w:t>
      </w:r>
      <w:r w:rsidRPr="00A445F5">
        <w:rPr>
          <w:rFonts w:ascii="Liberation Serif" w:hAnsi="Liberation Serif" w:cs="Liberation Serif"/>
          <w:color w:val="000000" w:themeColor="text1"/>
          <w:sz w:val="24"/>
          <w:szCs w:val="24"/>
        </w:rPr>
        <w:t>физических лиц, применяющих специальный налоговый режим</w:t>
      </w:r>
      <w:r w:rsidRPr="00A445F5">
        <w:rPr>
          <w:rFonts w:ascii="Liberation Serif" w:hAnsi="Liberation Serif"/>
          <w:sz w:val="24"/>
          <w:szCs w:val="24"/>
        </w:rPr>
        <w:t xml:space="preserve">; </w:t>
      </w:r>
      <w:proofErr w:type="gramStart"/>
      <w:r w:rsidRPr="00A445F5">
        <w:rPr>
          <w:rFonts w:ascii="Liberation Serif" w:hAnsi="Liberation Serif"/>
          <w:sz w:val="24"/>
          <w:szCs w:val="24"/>
        </w:rPr>
        <w:t>копия доверенности, заверенная подписью руководителя и печатью юридического лица (при наличии печати), или копия документа о назначении (об избрании), подтверждающего полномочия представителя действовать от имени юридического лица без доверенности (приказ о назначении руководителя, выписка из протокола или иной документ), заверенная подписью руководителя и печатью юридического лица (при наличии печати), - для представителей юридических лиц;</w:t>
      </w:r>
      <w:proofErr w:type="gramEnd"/>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2) эскизный проект нестационарного торгового объекта, предлагаемого к размещению (в случае заключения договора без проведения аукциона по основанию, предусмотренному </w:t>
      </w:r>
      <w:hyperlink r:id="rId14">
        <w:r w:rsidRPr="00A445F5">
          <w:rPr>
            <w:rFonts w:ascii="Liberation Serif" w:hAnsi="Liberation Serif"/>
            <w:color w:val="000000" w:themeColor="text1"/>
            <w:sz w:val="24"/>
            <w:szCs w:val="24"/>
          </w:rPr>
          <w:t>подпунктом 4 пункта 13</w:t>
        </w:r>
      </w:hyperlink>
      <w:r w:rsidRPr="00A445F5">
        <w:rPr>
          <w:rFonts w:ascii="Liberation Serif" w:hAnsi="Liberation Serif"/>
          <w:color w:val="000000" w:themeColor="text1"/>
          <w:sz w:val="24"/>
          <w:szCs w:val="24"/>
        </w:rPr>
        <w:t xml:space="preserve"> </w:t>
      </w:r>
      <w:r w:rsidRPr="00A445F5">
        <w:rPr>
          <w:rFonts w:ascii="Liberation Serif" w:hAnsi="Liberation Serif"/>
          <w:sz w:val="24"/>
          <w:szCs w:val="24"/>
        </w:rPr>
        <w:t>Порядка).</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При подаче заявления о заключении договора заявитель или его представитель </w:t>
      </w:r>
      <w:r w:rsidRPr="00A445F5">
        <w:rPr>
          <w:rFonts w:ascii="Liberation Serif" w:hAnsi="Liberation Serif"/>
          <w:sz w:val="24"/>
          <w:szCs w:val="24"/>
        </w:rPr>
        <w:lastRenderedPageBreak/>
        <w:t>предъявляют подлинник документа, удостоверяющего личность, и подлинник доверенности или документа, подтверждающего полномочия действовать от имени юридического лица без доверенности.</w:t>
      </w:r>
    </w:p>
    <w:p w:rsidR="00D44300" w:rsidRPr="00A445F5" w:rsidRDefault="004E3C3A" w:rsidP="00A445F5">
      <w:pPr>
        <w:autoSpaceDE w:val="0"/>
        <w:autoSpaceDN w:val="0"/>
        <w:adjustRightInd w:val="0"/>
        <w:spacing w:after="0" w:line="240" w:lineRule="auto"/>
        <w:ind w:firstLine="539"/>
        <w:jc w:val="both"/>
        <w:rPr>
          <w:rFonts w:ascii="Liberation Serif" w:hAnsi="Liberation Serif" w:cs="Calibri"/>
          <w:sz w:val="24"/>
          <w:szCs w:val="24"/>
        </w:rPr>
      </w:pPr>
      <w:r w:rsidRPr="00A445F5">
        <w:rPr>
          <w:rFonts w:ascii="Liberation Serif" w:hAnsi="Liberation Serif"/>
          <w:sz w:val="24"/>
          <w:szCs w:val="24"/>
        </w:rPr>
        <w:t>2.3.</w:t>
      </w:r>
      <w:r w:rsidR="005E7C3C" w:rsidRPr="00A445F5">
        <w:rPr>
          <w:rFonts w:ascii="Liberation Serif" w:hAnsi="Liberation Serif"/>
          <w:sz w:val="24"/>
          <w:szCs w:val="24"/>
        </w:rPr>
        <w:t xml:space="preserve"> </w:t>
      </w:r>
      <w:r w:rsidR="00D44300" w:rsidRPr="00A445F5">
        <w:rPr>
          <w:rFonts w:ascii="Liberation Serif" w:hAnsi="Liberation Serif"/>
          <w:sz w:val="24"/>
          <w:szCs w:val="24"/>
        </w:rPr>
        <w:t xml:space="preserve">Уполномоченный орган принимает поступившее заявление </w:t>
      </w:r>
      <w:r w:rsidR="002061D0" w:rsidRPr="00A445F5">
        <w:rPr>
          <w:rFonts w:ascii="Liberation Serif" w:hAnsi="Liberation Serif"/>
          <w:sz w:val="24"/>
          <w:szCs w:val="24"/>
        </w:rPr>
        <w:t>о заключении договора и в течени</w:t>
      </w:r>
      <w:proofErr w:type="gramStart"/>
      <w:r w:rsidR="002061D0" w:rsidRPr="00A445F5">
        <w:rPr>
          <w:rFonts w:ascii="Liberation Serif" w:hAnsi="Liberation Serif"/>
          <w:sz w:val="24"/>
          <w:szCs w:val="24"/>
        </w:rPr>
        <w:t>и</w:t>
      </w:r>
      <w:proofErr w:type="gramEnd"/>
      <w:r w:rsidR="002061D0" w:rsidRPr="00A445F5">
        <w:rPr>
          <w:rFonts w:ascii="Liberation Serif" w:hAnsi="Liberation Serif"/>
          <w:sz w:val="24"/>
          <w:szCs w:val="24"/>
        </w:rPr>
        <w:t xml:space="preserve"> 10 рабочих дней направляет в </w:t>
      </w:r>
      <w:r w:rsidR="002061D0" w:rsidRPr="00A445F5">
        <w:rPr>
          <w:rFonts w:ascii="Liberation Serif" w:hAnsi="Liberation Serif" w:cs="Calibri"/>
          <w:sz w:val="24"/>
          <w:szCs w:val="24"/>
        </w:rPr>
        <w:t xml:space="preserve">Комиссию для рассмотрения заявлений о заключении договора без проведения торгов, и прилагаемых документов и принятия </w:t>
      </w:r>
      <w:r w:rsidR="00D44300" w:rsidRPr="00A445F5">
        <w:rPr>
          <w:rFonts w:ascii="Liberation Serif" w:hAnsi="Liberation Serif" w:cs="Calibri"/>
          <w:sz w:val="24"/>
          <w:szCs w:val="24"/>
        </w:rPr>
        <w:t xml:space="preserve"> </w:t>
      </w:r>
      <w:r w:rsidR="002061D0" w:rsidRPr="00A445F5">
        <w:rPr>
          <w:rFonts w:ascii="Liberation Serif" w:hAnsi="Liberation Serif" w:cs="Calibri"/>
          <w:sz w:val="24"/>
          <w:szCs w:val="24"/>
        </w:rPr>
        <w:t>решения</w:t>
      </w:r>
      <w:r w:rsidR="00D44300" w:rsidRPr="00A445F5">
        <w:rPr>
          <w:rFonts w:ascii="Liberation Serif" w:hAnsi="Liberation Serif" w:cs="Calibri"/>
          <w:sz w:val="24"/>
          <w:szCs w:val="24"/>
        </w:rPr>
        <w:t>.</w:t>
      </w:r>
    </w:p>
    <w:p w:rsidR="00D44300" w:rsidRPr="00927206" w:rsidRDefault="00325E3F" w:rsidP="00A445F5">
      <w:pPr>
        <w:autoSpaceDE w:val="0"/>
        <w:autoSpaceDN w:val="0"/>
        <w:adjustRightInd w:val="0"/>
        <w:spacing w:after="0" w:line="240" w:lineRule="auto"/>
        <w:ind w:firstLine="540"/>
        <w:jc w:val="both"/>
        <w:rPr>
          <w:rFonts w:ascii="Liberation Serif" w:hAnsi="Liberation Serif" w:cs="Calibri"/>
          <w:color w:val="000000" w:themeColor="text1"/>
          <w:sz w:val="24"/>
          <w:szCs w:val="24"/>
        </w:rPr>
      </w:pPr>
      <w:r w:rsidRPr="00927206">
        <w:rPr>
          <w:rFonts w:ascii="Liberation Serif" w:hAnsi="Liberation Serif" w:cs="Calibri"/>
          <w:color w:val="000000" w:themeColor="text1"/>
          <w:sz w:val="24"/>
          <w:szCs w:val="24"/>
        </w:rPr>
        <w:t>По результатам рассмотрения комиссия принимает решение о заключении договора либо об отказе в заключени</w:t>
      </w:r>
      <w:proofErr w:type="gramStart"/>
      <w:r w:rsidRPr="00927206">
        <w:rPr>
          <w:rFonts w:ascii="Liberation Serif" w:hAnsi="Liberation Serif" w:cs="Calibri"/>
          <w:color w:val="000000" w:themeColor="text1"/>
          <w:sz w:val="24"/>
          <w:szCs w:val="24"/>
        </w:rPr>
        <w:t>и</w:t>
      </w:r>
      <w:proofErr w:type="gramEnd"/>
      <w:r w:rsidRPr="00927206">
        <w:rPr>
          <w:rFonts w:ascii="Liberation Serif" w:hAnsi="Liberation Serif" w:cs="Calibri"/>
          <w:color w:val="000000" w:themeColor="text1"/>
          <w:sz w:val="24"/>
          <w:szCs w:val="24"/>
        </w:rPr>
        <w:t xml:space="preserve"> договора.</w:t>
      </w:r>
    </w:p>
    <w:p w:rsidR="00325E3F" w:rsidRPr="00927206" w:rsidRDefault="00BA5152" w:rsidP="00A445F5">
      <w:pPr>
        <w:autoSpaceDE w:val="0"/>
        <w:autoSpaceDN w:val="0"/>
        <w:adjustRightInd w:val="0"/>
        <w:spacing w:after="0" w:line="240" w:lineRule="auto"/>
        <w:ind w:firstLine="540"/>
        <w:jc w:val="both"/>
        <w:rPr>
          <w:rFonts w:ascii="Liberation Serif" w:hAnsi="Liberation Serif" w:cs="Calibri"/>
          <w:color w:val="000000" w:themeColor="text1"/>
          <w:sz w:val="24"/>
          <w:szCs w:val="24"/>
        </w:rPr>
      </w:pPr>
      <w:r w:rsidRPr="00927206">
        <w:rPr>
          <w:rFonts w:ascii="Liberation Serif" w:hAnsi="Liberation Serif" w:cs="Calibri"/>
          <w:color w:val="000000" w:themeColor="text1"/>
          <w:sz w:val="24"/>
          <w:szCs w:val="24"/>
        </w:rPr>
        <w:t>Основа</w:t>
      </w:r>
      <w:r w:rsidR="00325E3F" w:rsidRPr="00927206">
        <w:rPr>
          <w:rFonts w:ascii="Liberation Serif" w:hAnsi="Liberation Serif" w:cs="Calibri"/>
          <w:color w:val="000000" w:themeColor="text1"/>
          <w:sz w:val="24"/>
          <w:szCs w:val="24"/>
        </w:rPr>
        <w:t>нием для заключения договора является решение комиссии.</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Уполномоченный орган письменно уведомляет заявителя о результате рассмотрения заявления в течение 30 календарных дней </w:t>
      </w:r>
      <w:proofErr w:type="gramStart"/>
      <w:r w:rsidRPr="00A445F5">
        <w:rPr>
          <w:rFonts w:ascii="Liberation Serif" w:hAnsi="Liberation Serif"/>
          <w:sz w:val="24"/>
          <w:szCs w:val="24"/>
        </w:rPr>
        <w:t>с даты</w:t>
      </w:r>
      <w:proofErr w:type="gramEnd"/>
      <w:r w:rsidRPr="00A445F5">
        <w:rPr>
          <w:rFonts w:ascii="Liberation Serif" w:hAnsi="Liberation Serif"/>
          <w:sz w:val="24"/>
          <w:szCs w:val="24"/>
        </w:rPr>
        <w:t xml:space="preserve"> его регистрации.</w:t>
      </w:r>
    </w:p>
    <w:p w:rsidR="005E7C3C" w:rsidRPr="00A445F5" w:rsidRDefault="004E3C3A"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2.4.</w:t>
      </w:r>
      <w:r w:rsidR="005E7C3C" w:rsidRPr="00A445F5">
        <w:rPr>
          <w:rFonts w:ascii="Liberation Serif" w:hAnsi="Liberation Serif"/>
          <w:sz w:val="24"/>
          <w:szCs w:val="24"/>
        </w:rPr>
        <w:t xml:space="preserve"> Основаниями для отказа в заключени</w:t>
      </w:r>
      <w:proofErr w:type="gramStart"/>
      <w:r w:rsidR="005E7C3C" w:rsidRPr="00A445F5">
        <w:rPr>
          <w:rFonts w:ascii="Liberation Serif" w:hAnsi="Liberation Serif"/>
          <w:sz w:val="24"/>
          <w:szCs w:val="24"/>
        </w:rPr>
        <w:t>и</w:t>
      </w:r>
      <w:proofErr w:type="gramEnd"/>
      <w:r w:rsidR="005E7C3C" w:rsidRPr="00A445F5">
        <w:rPr>
          <w:rFonts w:ascii="Liberation Serif" w:hAnsi="Liberation Serif"/>
          <w:sz w:val="24"/>
          <w:szCs w:val="24"/>
        </w:rPr>
        <w:t xml:space="preserve"> договора являются следующие случаи:</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1) с заявлением обратилось лицо, не уполномоченное в соответствии с законодательством Российской Федерации представлять интересы заявителя;</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 в Едином государственном реестре юридических лиц или в Едином государственном реестре индивидуальных предпринимателей отсутствуют сведения о заявителе либо имеется запись о прекращении деятельности;</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3) с заявлением обратилось лицо, которое не имеет права на заключение договора без проведения аукциона в соответствии с </w:t>
      </w:r>
      <w:hyperlink r:id="rId15">
        <w:r w:rsidRPr="00A445F5">
          <w:rPr>
            <w:rFonts w:ascii="Liberation Serif" w:hAnsi="Liberation Serif"/>
            <w:color w:val="000000" w:themeColor="text1"/>
            <w:sz w:val="24"/>
            <w:szCs w:val="24"/>
          </w:rPr>
          <w:t>пунктом 13</w:t>
        </w:r>
      </w:hyperlink>
      <w:r w:rsidRPr="00A445F5">
        <w:rPr>
          <w:rFonts w:ascii="Liberation Serif" w:hAnsi="Liberation Serif"/>
          <w:color w:val="000000" w:themeColor="text1"/>
          <w:sz w:val="24"/>
          <w:szCs w:val="24"/>
        </w:rPr>
        <w:t xml:space="preserve"> </w:t>
      </w:r>
      <w:r w:rsidRPr="00A445F5">
        <w:rPr>
          <w:rFonts w:ascii="Liberation Serif" w:hAnsi="Liberation Serif"/>
          <w:sz w:val="24"/>
          <w:szCs w:val="24"/>
        </w:rPr>
        <w:t>Порядка;</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4) место размещения нестационарного торгового объекта, указанное в заявлении, отсутствует в схеме размещения нестационарных объектов;</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5) вид и площадь нестационарного торгового объекта не соответствуют схеме размещения нестационарных объектов (в случае заключения договора без проведения аукциона по основаниям, предусмотренным </w:t>
      </w:r>
      <w:hyperlink r:id="rId16">
        <w:r w:rsidRPr="00A445F5">
          <w:rPr>
            <w:rFonts w:ascii="Liberation Serif" w:hAnsi="Liberation Serif"/>
            <w:color w:val="000000" w:themeColor="text1"/>
            <w:sz w:val="24"/>
            <w:szCs w:val="24"/>
          </w:rPr>
          <w:t>подпунктами 1</w:t>
        </w:r>
      </w:hyperlink>
      <w:r w:rsidRPr="00A445F5">
        <w:rPr>
          <w:rFonts w:ascii="Liberation Serif" w:hAnsi="Liberation Serif"/>
          <w:color w:val="000000" w:themeColor="text1"/>
          <w:sz w:val="24"/>
          <w:szCs w:val="24"/>
        </w:rPr>
        <w:t xml:space="preserve"> - </w:t>
      </w:r>
      <w:hyperlink r:id="rId17">
        <w:r w:rsidRPr="00A445F5">
          <w:rPr>
            <w:rFonts w:ascii="Liberation Serif" w:hAnsi="Liberation Serif"/>
            <w:color w:val="000000" w:themeColor="text1"/>
            <w:sz w:val="24"/>
            <w:szCs w:val="24"/>
          </w:rPr>
          <w:t>3 пункта 13</w:t>
        </w:r>
      </w:hyperlink>
      <w:r w:rsidRPr="00A445F5">
        <w:rPr>
          <w:rFonts w:ascii="Liberation Serif" w:hAnsi="Liberation Serif"/>
          <w:sz w:val="24"/>
          <w:szCs w:val="24"/>
        </w:rPr>
        <w:t xml:space="preserve"> Порядка);</w:t>
      </w:r>
    </w:p>
    <w:p w:rsidR="005E7C3C" w:rsidRPr="00A445F5" w:rsidRDefault="005E7C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6) непредставление эскизного проекта нестационарного торгового объекта (в случае заключения договора без проведения аукциона по основанию, предусмотренному </w:t>
      </w:r>
      <w:hyperlink r:id="rId18">
        <w:r w:rsidRPr="00A445F5">
          <w:rPr>
            <w:rFonts w:ascii="Liberation Serif" w:hAnsi="Liberation Serif"/>
            <w:color w:val="000000" w:themeColor="text1"/>
            <w:sz w:val="24"/>
            <w:szCs w:val="24"/>
          </w:rPr>
          <w:t>подпунктом 4 пункта 13</w:t>
        </w:r>
      </w:hyperlink>
      <w:r w:rsidRPr="00A445F5">
        <w:rPr>
          <w:rFonts w:ascii="Liberation Serif" w:hAnsi="Liberation Serif"/>
          <w:color w:val="000000" w:themeColor="text1"/>
          <w:sz w:val="24"/>
          <w:szCs w:val="24"/>
        </w:rPr>
        <w:t xml:space="preserve"> П</w:t>
      </w:r>
      <w:r w:rsidRPr="00A445F5">
        <w:rPr>
          <w:rFonts w:ascii="Liberation Serif" w:hAnsi="Liberation Serif"/>
          <w:sz w:val="24"/>
          <w:szCs w:val="24"/>
        </w:rPr>
        <w:t>орядка).</w:t>
      </w:r>
    </w:p>
    <w:p w:rsidR="005E7C3C" w:rsidRPr="00A445F5" w:rsidRDefault="004E3C3A"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2.5.</w:t>
      </w:r>
      <w:r w:rsidR="005E7C3C" w:rsidRPr="00A445F5">
        <w:rPr>
          <w:rFonts w:ascii="Liberation Serif" w:hAnsi="Liberation Serif"/>
          <w:sz w:val="24"/>
          <w:szCs w:val="24"/>
        </w:rPr>
        <w:t xml:space="preserve"> При отсутствии оснований для отказа в заключени</w:t>
      </w:r>
      <w:proofErr w:type="gramStart"/>
      <w:r w:rsidR="005E7C3C" w:rsidRPr="00A445F5">
        <w:rPr>
          <w:rFonts w:ascii="Liberation Serif" w:hAnsi="Liberation Serif"/>
          <w:sz w:val="24"/>
          <w:szCs w:val="24"/>
        </w:rPr>
        <w:t>и</w:t>
      </w:r>
      <w:proofErr w:type="gramEnd"/>
      <w:r w:rsidR="005E7C3C" w:rsidRPr="00A445F5">
        <w:rPr>
          <w:rFonts w:ascii="Liberation Serif" w:hAnsi="Liberation Serif"/>
          <w:sz w:val="24"/>
          <w:szCs w:val="24"/>
        </w:rPr>
        <w:t xml:space="preserve"> </w:t>
      </w:r>
      <w:r w:rsidR="00BA5152">
        <w:rPr>
          <w:rFonts w:ascii="Liberation Serif" w:hAnsi="Liberation Serif"/>
          <w:sz w:val="24"/>
          <w:szCs w:val="24"/>
        </w:rPr>
        <w:t>договора без проведения торгов</w:t>
      </w:r>
      <w:r w:rsidR="005E7C3C" w:rsidRPr="00A445F5">
        <w:rPr>
          <w:rFonts w:ascii="Liberation Serif" w:hAnsi="Liberation Serif"/>
          <w:sz w:val="24"/>
          <w:szCs w:val="24"/>
        </w:rPr>
        <w:t xml:space="preserve"> уполномоченный орган осуществляет подготовку проекта договора. Заключение договора с заявителем осуществляется </w:t>
      </w:r>
      <w:r w:rsidR="00BA5152">
        <w:rPr>
          <w:rFonts w:ascii="Liberation Serif" w:hAnsi="Liberation Serif"/>
          <w:sz w:val="24"/>
          <w:szCs w:val="24"/>
        </w:rPr>
        <w:t>Администрацией городского округа Первоуральск</w:t>
      </w:r>
      <w:r w:rsidR="005E7C3C" w:rsidRPr="00A445F5">
        <w:rPr>
          <w:rFonts w:ascii="Liberation Serif" w:hAnsi="Liberation Serif"/>
          <w:sz w:val="24"/>
          <w:szCs w:val="24"/>
        </w:rPr>
        <w:t xml:space="preserve"> в течение 20 рабочих дней со дня направления уведомления о результатах рассмотрения заявления и возможности заключения договора.</w:t>
      </w:r>
    </w:p>
    <w:p w:rsidR="00705A33" w:rsidRPr="00A445F5" w:rsidRDefault="004E3C3A"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2.6</w:t>
      </w:r>
      <w:r w:rsidR="005E7C3C" w:rsidRPr="00A445F5">
        <w:rPr>
          <w:rFonts w:ascii="Liberation Serif" w:hAnsi="Liberation Serif"/>
          <w:sz w:val="24"/>
          <w:szCs w:val="24"/>
        </w:rPr>
        <w:t>. Размер платы по договору, закл</w:t>
      </w:r>
      <w:r w:rsidR="00BA5152">
        <w:rPr>
          <w:rFonts w:ascii="Liberation Serif" w:hAnsi="Liberation Serif"/>
          <w:sz w:val="24"/>
          <w:szCs w:val="24"/>
        </w:rPr>
        <w:t>ючаемому без проведения торгов</w:t>
      </w:r>
      <w:r w:rsidR="005E7C3C" w:rsidRPr="00A445F5">
        <w:rPr>
          <w:rFonts w:ascii="Liberation Serif" w:hAnsi="Liberation Serif"/>
          <w:sz w:val="24"/>
          <w:szCs w:val="24"/>
        </w:rPr>
        <w:t xml:space="preserve">, </w:t>
      </w:r>
      <w:r w:rsidR="00BA5152">
        <w:rPr>
          <w:rFonts w:ascii="Liberation Serif" w:hAnsi="Liberation Serif"/>
          <w:sz w:val="24"/>
          <w:szCs w:val="24"/>
        </w:rPr>
        <w:t>устанавливается в размере</w:t>
      </w:r>
      <w:r w:rsidR="005E7C3C" w:rsidRPr="00A445F5">
        <w:rPr>
          <w:rFonts w:ascii="Liberation Serif" w:hAnsi="Liberation Serif"/>
          <w:sz w:val="24"/>
          <w:szCs w:val="24"/>
        </w:rPr>
        <w:t xml:space="preserve"> </w:t>
      </w:r>
      <w:r w:rsidR="00C60F46" w:rsidRPr="00A445F5">
        <w:rPr>
          <w:rFonts w:ascii="Liberation Serif" w:hAnsi="Liberation Serif"/>
          <w:sz w:val="24"/>
          <w:szCs w:val="24"/>
        </w:rPr>
        <w:t>на основании отчета об оценке рыночной стоимости годовой платы по договору, составленного независимым оценщиком в соответствии с законодательством Российской Федерации об оценочной деятельности</w:t>
      </w:r>
      <w:r w:rsidR="005E7C3C" w:rsidRPr="00A445F5">
        <w:rPr>
          <w:rFonts w:ascii="Liberation Serif" w:hAnsi="Liberation Serif"/>
          <w:sz w:val="24"/>
          <w:szCs w:val="24"/>
        </w:rPr>
        <w:t>.</w:t>
      </w:r>
    </w:p>
    <w:p w:rsidR="00C60F46" w:rsidRPr="00A445F5" w:rsidRDefault="00C60F46" w:rsidP="00A445F5">
      <w:pPr>
        <w:pStyle w:val="ConsPlusNormal"/>
        <w:ind w:firstLine="539"/>
        <w:jc w:val="both"/>
        <w:rPr>
          <w:rFonts w:ascii="Liberation Serif" w:hAnsi="Liberation Serif"/>
          <w:color w:val="000000" w:themeColor="text1"/>
          <w:sz w:val="24"/>
          <w:szCs w:val="24"/>
        </w:rPr>
      </w:pPr>
      <w:r w:rsidRPr="00A445F5">
        <w:rPr>
          <w:rFonts w:ascii="Liberation Serif" w:hAnsi="Liberation Serif"/>
          <w:sz w:val="24"/>
          <w:szCs w:val="24"/>
        </w:rPr>
        <w:t>Независимый оценщик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5A33" w:rsidRPr="00A445F5" w:rsidRDefault="00705A33" w:rsidP="00A445F5">
      <w:pPr>
        <w:pStyle w:val="ConsPlusNormal"/>
        <w:jc w:val="both"/>
        <w:rPr>
          <w:rFonts w:ascii="Liberation Serif" w:hAnsi="Liberation Serif"/>
          <w:sz w:val="24"/>
          <w:szCs w:val="24"/>
        </w:rPr>
      </w:pPr>
    </w:p>
    <w:p w:rsidR="00705A33" w:rsidRPr="00A445F5" w:rsidRDefault="00705A33" w:rsidP="00A445F5">
      <w:pPr>
        <w:pStyle w:val="ConsPlusTitle"/>
        <w:jc w:val="center"/>
        <w:outlineLvl w:val="1"/>
        <w:rPr>
          <w:rFonts w:ascii="Liberation Serif" w:hAnsi="Liberation Serif"/>
          <w:sz w:val="24"/>
          <w:szCs w:val="24"/>
        </w:rPr>
      </w:pPr>
      <w:r w:rsidRPr="00A445F5">
        <w:rPr>
          <w:rFonts w:ascii="Liberation Serif" w:hAnsi="Liberation Serif"/>
          <w:sz w:val="24"/>
          <w:szCs w:val="24"/>
        </w:rPr>
        <w:t>Глава 3. ЗАКЛЮЧЕНИ</w:t>
      </w:r>
      <w:r w:rsidR="008B7B71" w:rsidRPr="00A445F5">
        <w:rPr>
          <w:rFonts w:ascii="Liberation Serif" w:hAnsi="Liberation Serif"/>
          <w:sz w:val="24"/>
          <w:szCs w:val="24"/>
        </w:rPr>
        <w:t xml:space="preserve">Е </w:t>
      </w:r>
      <w:r w:rsidR="005B34D1">
        <w:rPr>
          <w:rFonts w:ascii="Liberation Serif" w:hAnsi="Liberation Serif"/>
          <w:sz w:val="24"/>
          <w:szCs w:val="24"/>
        </w:rPr>
        <w:t>ДОГОВОРА ПО РЕЗУЛЬТАТАМ ТОРГОВ</w:t>
      </w:r>
    </w:p>
    <w:p w:rsidR="00D47639" w:rsidRPr="00A445F5" w:rsidRDefault="00D47639" w:rsidP="00A445F5">
      <w:pPr>
        <w:pStyle w:val="ConsPlusTitle"/>
        <w:jc w:val="center"/>
        <w:outlineLvl w:val="1"/>
        <w:rPr>
          <w:rFonts w:ascii="Liberation Serif" w:hAnsi="Liberation Serif"/>
          <w:sz w:val="24"/>
          <w:szCs w:val="24"/>
        </w:rPr>
      </w:pPr>
    </w:p>
    <w:p w:rsidR="00D47639" w:rsidRPr="00A445F5" w:rsidRDefault="00D47639" w:rsidP="00A445F5">
      <w:pPr>
        <w:pStyle w:val="ConsPlusTitle"/>
        <w:jc w:val="center"/>
        <w:outlineLvl w:val="1"/>
        <w:rPr>
          <w:rFonts w:ascii="Liberation Serif" w:hAnsi="Liberation Serif"/>
          <w:sz w:val="24"/>
          <w:szCs w:val="24"/>
        </w:rPr>
      </w:pPr>
      <w:r w:rsidRPr="00A445F5">
        <w:rPr>
          <w:rFonts w:ascii="Liberation Serif" w:hAnsi="Liberation Serif"/>
          <w:sz w:val="24"/>
          <w:szCs w:val="24"/>
        </w:rPr>
        <w:t>Глава 1.</w:t>
      </w:r>
      <w:r w:rsidR="005B34D1">
        <w:rPr>
          <w:rFonts w:ascii="Liberation Serif" w:hAnsi="Liberation Serif"/>
          <w:sz w:val="24"/>
          <w:szCs w:val="24"/>
        </w:rPr>
        <w:t xml:space="preserve"> ОРГАНИЗАЦИЯ ПРОВЕДЕНИЯ ТОРГОВ</w:t>
      </w:r>
    </w:p>
    <w:p w:rsidR="00D47639" w:rsidRPr="00A445F5" w:rsidRDefault="00D47639" w:rsidP="00A445F5">
      <w:pPr>
        <w:pStyle w:val="ConsPlusNormal"/>
        <w:rPr>
          <w:rFonts w:ascii="Liberation Serif" w:hAnsi="Liberation Serif"/>
          <w:sz w:val="24"/>
          <w:szCs w:val="24"/>
        </w:rPr>
      </w:pPr>
    </w:p>
    <w:p w:rsidR="00D47639" w:rsidRPr="00A445F5" w:rsidRDefault="004E3C3A"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3.1.1</w:t>
      </w:r>
      <w:r w:rsidR="00A2032E">
        <w:rPr>
          <w:rFonts w:ascii="Liberation Serif" w:hAnsi="Liberation Serif"/>
          <w:sz w:val="24"/>
          <w:szCs w:val="24"/>
        </w:rPr>
        <w:t>. Решение о проведении торгов</w:t>
      </w:r>
      <w:r w:rsidR="00D47639" w:rsidRPr="00A445F5">
        <w:rPr>
          <w:rFonts w:ascii="Liberation Serif" w:hAnsi="Liberation Serif"/>
          <w:sz w:val="24"/>
          <w:szCs w:val="24"/>
        </w:rPr>
        <w:t xml:space="preserve"> принимается уполномоченным органом на ос</w:t>
      </w:r>
      <w:r w:rsidR="008B7B71" w:rsidRPr="00A445F5">
        <w:rPr>
          <w:rFonts w:ascii="Liberation Serif" w:hAnsi="Liberation Serif"/>
          <w:sz w:val="24"/>
          <w:szCs w:val="24"/>
        </w:rPr>
        <w:t>новании заявок юридических лиц,</w:t>
      </w:r>
      <w:r w:rsidR="00D47639" w:rsidRPr="00A445F5">
        <w:rPr>
          <w:rFonts w:ascii="Liberation Serif" w:hAnsi="Liberation Serif"/>
          <w:sz w:val="24"/>
          <w:szCs w:val="24"/>
        </w:rPr>
        <w:t xml:space="preserve"> индивидуальных предпринимателей</w:t>
      </w:r>
      <w:r w:rsidR="007A5C2E">
        <w:rPr>
          <w:rFonts w:ascii="Liberation Serif" w:hAnsi="Liberation Serif"/>
          <w:sz w:val="24"/>
          <w:szCs w:val="24"/>
        </w:rPr>
        <w:t xml:space="preserve">, </w:t>
      </w:r>
      <w:r w:rsidR="008B7B71" w:rsidRPr="00A445F5">
        <w:rPr>
          <w:rFonts w:ascii="Liberation Serif" w:hAnsi="Liberation Serif" w:cs="Liberation Serif"/>
          <w:color w:val="000000" w:themeColor="text1"/>
          <w:sz w:val="24"/>
          <w:szCs w:val="24"/>
        </w:rPr>
        <w:t>физических лиц, применяющих специальный налоговый режим</w:t>
      </w:r>
      <w:r w:rsidR="00D47639" w:rsidRPr="00A445F5">
        <w:rPr>
          <w:rFonts w:ascii="Liberation Serif" w:hAnsi="Liberation Serif"/>
          <w:sz w:val="24"/>
          <w:szCs w:val="24"/>
        </w:rPr>
        <w:t xml:space="preserve"> о проведен</w:t>
      </w:r>
      <w:proofErr w:type="gramStart"/>
      <w:r w:rsidR="00D47639" w:rsidRPr="00A445F5">
        <w:rPr>
          <w:rFonts w:ascii="Liberation Serif" w:hAnsi="Liberation Serif"/>
          <w:sz w:val="24"/>
          <w:szCs w:val="24"/>
        </w:rPr>
        <w:t>ии ау</w:t>
      </w:r>
      <w:proofErr w:type="gramEnd"/>
      <w:r w:rsidR="00D47639" w:rsidRPr="00A445F5">
        <w:rPr>
          <w:rFonts w:ascii="Liberation Serif" w:hAnsi="Liberation Serif"/>
          <w:sz w:val="24"/>
          <w:szCs w:val="24"/>
        </w:rPr>
        <w:t>кциона либо по собственной инициативе.</w:t>
      </w:r>
    </w:p>
    <w:p w:rsidR="00951894" w:rsidRPr="00A445F5" w:rsidRDefault="004E3C3A"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3.1.2</w:t>
      </w:r>
      <w:r w:rsidR="00D47639" w:rsidRPr="00A445F5">
        <w:rPr>
          <w:rFonts w:ascii="Liberation Serif" w:hAnsi="Liberation Serif"/>
          <w:sz w:val="24"/>
          <w:szCs w:val="24"/>
        </w:rPr>
        <w:t xml:space="preserve">. </w:t>
      </w:r>
      <w:r w:rsidR="00A2032E">
        <w:rPr>
          <w:rFonts w:ascii="Liberation Serif" w:hAnsi="Liberation Serif"/>
          <w:sz w:val="24"/>
          <w:szCs w:val="24"/>
        </w:rPr>
        <w:t>Заявителями на торги</w:t>
      </w:r>
      <w:r w:rsidR="00951894" w:rsidRPr="00A445F5">
        <w:rPr>
          <w:rFonts w:ascii="Liberation Serif" w:hAnsi="Liberation Serif"/>
          <w:sz w:val="24"/>
          <w:szCs w:val="24"/>
        </w:rPr>
        <w:t xml:space="preserve"> могут </w:t>
      </w:r>
      <w:r w:rsidR="00951894" w:rsidRPr="00A445F5">
        <w:rPr>
          <w:rFonts w:ascii="Liberation Serif" w:hAnsi="Liberation Serif"/>
          <w:color w:val="000000" w:themeColor="text1"/>
          <w:sz w:val="24"/>
          <w:szCs w:val="24"/>
        </w:rPr>
        <w:t>быть</w:t>
      </w:r>
      <w:r w:rsidR="00951894" w:rsidRPr="00A445F5">
        <w:rPr>
          <w:rFonts w:ascii="Liberation Serif" w:hAnsi="Liberation Serif"/>
          <w:sz w:val="24"/>
          <w:szCs w:val="24"/>
        </w:rPr>
        <w:t xml:space="preserve"> юридические лица или индивидуальные предприниматели, </w:t>
      </w:r>
      <w:r w:rsidR="00951894" w:rsidRPr="00A445F5">
        <w:rPr>
          <w:rFonts w:ascii="Liberation Serif" w:hAnsi="Liberation Serif" w:cs="Liberation Serif"/>
          <w:sz w:val="24"/>
          <w:szCs w:val="24"/>
        </w:rPr>
        <w:t xml:space="preserve">а </w:t>
      </w:r>
      <w:r w:rsidR="00951894" w:rsidRPr="00A445F5">
        <w:rPr>
          <w:rFonts w:ascii="Liberation Serif" w:hAnsi="Liberation Serif" w:cs="Liberation Serif"/>
          <w:color w:val="000000" w:themeColor="text1"/>
          <w:sz w:val="24"/>
          <w:szCs w:val="24"/>
        </w:rPr>
        <w:t>также</w:t>
      </w:r>
      <w:r w:rsidR="007A5C2E" w:rsidRPr="007A5C2E">
        <w:rPr>
          <w:rFonts w:ascii="Liberation Serif" w:hAnsi="Liberation Serif" w:cs="Liberation Serif"/>
          <w:color w:val="000000" w:themeColor="text1"/>
          <w:sz w:val="24"/>
          <w:szCs w:val="24"/>
        </w:rPr>
        <w:t xml:space="preserve"> </w:t>
      </w:r>
      <w:r w:rsidR="007A5C2E" w:rsidRPr="00A445F5">
        <w:rPr>
          <w:rFonts w:ascii="Liberation Serif" w:hAnsi="Liberation Serif" w:cs="Liberation Serif"/>
          <w:color w:val="000000" w:themeColor="text1"/>
          <w:sz w:val="24"/>
          <w:szCs w:val="24"/>
        </w:rPr>
        <w:t>физические лица, применяющие специальный налоговый режим</w:t>
      </w:r>
      <w:r w:rsidR="00951894" w:rsidRPr="00A445F5">
        <w:rPr>
          <w:rFonts w:ascii="Liberation Serif" w:hAnsi="Liberation Serif"/>
          <w:sz w:val="24"/>
          <w:szCs w:val="24"/>
        </w:rPr>
        <w:t xml:space="preserve">, </w:t>
      </w:r>
      <w:r w:rsidR="00951894" w:rsidRPr="00A445F5">
        <w:rPr>
          <w:rFonts w:ascii="Liberation Serif" w:hAnsi="Liberation Serif"/>
          <w:sz w:val="24"/>
          <w:szCs w:val="24"/>
        </w:rPr>
        <w:lastRenderedPageBreak/>
        <w:t>претендующие на заключение договора и подав</w:t>
      </w:r>
      <w:r w:rsidR="00A2032E">
        <w:rPr>
          <w:rFonts w:ascii="Liberation Serif" w:hAnsi="Liberation Serif"/>
          <w:sz w:val="24"/>
          <w:szCs w:val="24"/>
        </w:rPr>
        <w:t>шие заявку на участие в торгах</w:t>
      </w:r>
      <w:r w:rsidR="00951894" w:rsidRPr="00A445F5">
        <w:rPr>
          <w:rFonts w:ascii="Liberation Serif" w:hAnsi="Liberation Serif"/>
          <w:sz w:val="24"/>
          <w:szCs w:val="24"/>
        </w:rPr>
        <w:t>.</w:t>
      </w:r>
    </w:p>
    <w:p w:rsidR="00D47639" w:rsidRPr="00927206" w:rsidRDefault="004E3C3A" w:rsidP="00A445F5">
      <w:pPr>
        <w:pStyle w:val="ConsPlusNormal"/>
        <w:ind w:firstLine="539"/>
        <w:jc w:val="both"/>
        <w:rPr>
          <w:rFonts w:ascii="Liberation Serif" w:hAnsi="Liberation Serif"/>
          <w:color w:val="000000" w:themeColor="text1"/>
          <w:sz w:val="24"/>
          <w:szCs w:val="24"/>
        </w:rPr>
      </w:pPr>
      <w:r w:rsidRPr="00927206">
        <w:rPr>
          <w:rFonts w:ascii="Liberation Serif" w:hAnsi="Liberation Serif"/>
          <w:color w:val="000000" w:themeColor="text1"/>
          <w:sz w:val="24"/>
          <w:szCs w:val="24"/>
        </w:rPr>
        <w:t>3.1.3</w:t>
      </w:r>
      <w:r w:rsidR="00951894" w:rsidRPr="00927206">
        <w:rPr>
          <w:rFonts w:ascii="Liberation Serif" w:hAnsi="Liberation Serif"/>
          <w:color w:val="000000" w:themeColor="text1"/>
          <w:sz w:val="24"/>
          <w:szCs w:val="24"/>
        </w:rPr>
        <w:t xml:space="preserve">. </w:t>
      </w:r>
      <w:r w:rsidR="009C4BD2" w:rsidRPr="00927206">
        <w:rPr>
          <w:rFonts w:ascii="Liberation Serif" w:hAnsi="Liberation Serif"/>
          <w:color w:val="000000" w:themeColor="text1"/>
          <w:sz w:val="24"/>
          <w:szCs w:val="24"/>
        </w:rPr>
        <w:t>Уполномоченный орган</w:t>
      </w:r>
      <w:r w:rsidR="00D47639" w:rsidRPr="00927206">
        <w:rPr>
          <w:rFonts w:ascii="Liberation Serif" w:hAnsi="Liberation Serif"/>
          <w:color w:val="000000" w:themeColor="text1"/>
          <w:sz w:val="24"/>
          <w:szCs w:val="24"/>
        </w:rPr>
        <w:t xml:space="preserve"> осуществляет рассмотрение</w:t>
      </w:r>
      <w:r w:rsidR="009C4BD2" w:rsidRPr="00927206">
        <w:rPr>
          <w:rFonts w:ascii="Liberation Serif" w:hAnsi="Liberation Serif"/>
          <w:color w:val="000000" w:themeColor="text1"/>
          <w:sz w:val="24"/>
          <w:szCs w:val="24"/>
        </w:rPr>
        <w:t xml:space="preserve"> заявки о проведении торгов</w:t>
      </w:r>
      <w:r w:rsidR="00D47639" w:rsidRPr="00927206">
        <w:rPr>
          <w:rFonts w:ascii="Liberation Serif" w:hAnsi="Liberation Serif"/>
          <w:color w:val="000000" w:themeColor="text1"/>
          <w:sz w:val="24"/>
          <w:szCs w:val="24"/>
        </w:rPr>
        <w:t xml:space="preserve"> и принима</w:t>
      </w:r>
      <w:r w:rsidR="009C4BD2" w:rsidRPr="00927206">
        <w:rPr>
          <w:rFonts w:ascii="Liberation Serif" w:hAnsi="Liberation Serif"/>
          <w:color w:val="000000" w:themeColor="text1"/>
          <w:sz w:val="24"/>
          <w:szCs w:val="24"/>
        </w:rPr>
        <w:t>ет решение о проведении торгов</w:t>
      </w:r>
      <w:r w:rsidR="00D47639" w:rsidRPr="00927206">
        <w:rPr>
          <w:rFonts w:ascii="Liberation Serif" w:hAnsi="Liberation Serif"/>
          <w:color w:val="000000" w:themeColor="text1"/>
          <w:sz w:val="24"/>
          <w:szCs w:val="24"/>
        </w:rPr>
        <w:t xml:space="preserve"> либо об отказе в проведении </w:t>
      </w:r>
      <w:r w:rsidR="009C4BD2" w:rsidRPr="00927206">
        <w:rPr>
          <w:rFonts w:ascii="Liberation Serif" w:hAnsi="Liberation Serif"/>
          <w:color w:val="000000" w:themeColor="text1"/>
          <w:sz w:val="24"/>
          <w:szCs w:val="24"/>
        </w:rPr>
        <w:t>торгов</w:t>
      </w:r>
      <w:r w:rsidR="00D47639" w:rsidRPr="00927206">
        <w:rPr>
          <w:rFonts w:ascii="Liberation Serif" w:hAnsi="Liberation Serif"/>
          <w:color w:val="000000" w:themeColor="text1"/>
          <w:sz w:val="24"/>
          <w:szCs w:val="24"/>
        </w:rPr>
        <w:t>.</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Решение</w:t>
      </w:r>
      <w:r w:rsidR="009C4BD2">
        <w:rPr>
          <w:rFonts w:ascii="Liberation Serif" w:hAnsi="Liberation Serif"/>
          <w:sz w:val="24"/>
          <w:szCs w:val="24"/>
        </w:rPr>
        <w:t xml:space="preserve"> об отказе в проведении торгов</w:t>
      </w:r>
      <w:r w:rsidRPr="00A445F5">
        <w:rPr>
          <w:rFonts w:ascii="Liberation Serif" w:hAnsi="Liberation Serif"/>
          <w:sz w:val="24"/>
          <w:szCs w:val="24"/>
        </w:rPr>
        <w:t xml:space="preserve"> принимается в случаях, если:</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1) место размещения нестационарного торгового объекта, указанное в заявке о п</w:t>
      </w:r>
      <w:r w:rsidR="009C4BD2">
        <w:rPr>
          <w:rFonts w:ascii="Liberation Serif" w:hAnsi="Liberation Serif"/>
          <w:sz w:val="24"/>
          <w:szCs w:val="24"/>
        </w:rPr>
        <w:t>роведении торгов</w:t>
      </w:r>
      <w:r w:rsidRPr="00A445F5">
        <w:rPr>
          <w:rFonts w:ascii="Liberation Serif" w:hAnsi="Liberation Serif"/>
          <w:sz w:val="24"/>
          <w:szCs w:val="24"/>
        </w:rPr>
        <w:t>, не соответствует схеме размещения нестационарных объектов;</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 в отношении места размещения нестационарного торгового объекта, указанног</w:t>
      </w:r>
      <w:r w:rsidR="009C4BD2">
        <w:rPr>
          <w:rFonts w:ascii="Liberation Serif" w:hAnsi="Liberation Serif"/>
          <w:sz w:val="24"/>
          <w:szCs w:val="24"/>
        </w:rPr>
        <w:t>о в заявке о проведении торгов</w:t>
      </w:r>
      <w:r w:rsidRPr="00A445F5">
        <w:rPr>
          <w:rFonts w:ascii="Liberation Serif" w:hAnsi="Liberation Serif"/>
          <w:sz w:val="24"/>
          <w:szCs w:val="24"/>
        </w:rPr>
        <w:t>, имеется действующий договор, заключен</w:t>
      </w:r>
      <w:r w:rsidR="008B7B71" w:rsidRPr="00A445F5">
        <w:rPr>
          <w:rFonts w:ascii="Liberation Serif" w:hAnsi="Liberation Serif"/>
          <w:sz w:val="24"/>
          <w:szCs w:val="24"/>
        </w:rPr>
        <w:t>ный с иным юридическим лицом,</w:t>
      </w:r>
      <w:r w:rsidRPr="00A445F5">
        <w:rPr>
          <w:rFonts w:ascii="Liberation Serif" w:hAnsi="Liberation Serif"/>
          <w:sz w:val="24"/>
          <w:szCs w:val="24"/>
        </w:rPr>
        <w:t xml:space="preserve"> индивидуальным предпринимателем</w:t>
      </w:r>
      <w:r w:rsidR="008B7B71" w:rsidRPr="00A445F5">
        <w:rPr>
          <w:rFonts w:ascii="Liberation Serif" w:hAnsi="Liberation Serif"/>
          <w:sz w:val="24"/>
          <w:szCs w:val="24"/>
        </w:rPr>
        <w:t xml:space="preserve"> или </w:t>
      </w:r>
      <w:r w:rsidR="008B7B71" w:rsidRPr="00A445F5">
        <w:rPr>
          <w:rFonts w:ascii="Liberation Serif" w:hAnsi="Liberation Serif" w:cs="Liberation Serif"/>
          <w:color w:val="000000" w:themeColor="text1"/>
          <w:sz w:val="24"/>
          <w:szCs w:val="24"/>
        </w:rPr>
        <w:t>физическими лицами, применяющими специальный налоговый режим</w:t>
      </w:r>
      <w:r w:rsidRPr="00A445F5">
        <w:rPr>
          <w:rFonts w:ascii="Liberation Serif" w:hAnsi="Liberation Serif"/>
          <w:sz w:val="24"/>
          <w:szCs w:val="24"/>
        </w:rPr>
        <w:t xml:space="preserve">, до окончания </w:t>
      </w:r>
      <w:r w:rsidR="008B7B71" w:rsidRPr="00A445F5">
        <w:rPr>
          <w:rFonts w:ascii="Liberation Serif" w:hAnsi="Liberation Serif"/>
          <w:sz w:val="24"/>
          <w:szCs w:val="24"/>
        </w:rPr>
        <w:t>срока</w:t>
      </w:r>
      <w:r w:rsidR="007A5C2E">
        <w:rPr>
          <w:rFonts w:ascii="Liberation Serif" w:hAnsi="Liberation Serif"/>
          <w:sz w:val="24"/>
          <w:szCs w:val="24"/>
        </w:rPr>
        <w:t>,</w:t>
      </w:r>
      <w:r w:rsidR="008B7B71" w:rsidRPr="00A445F5">
        <w:rPr>
          <w:rFonts w:ascii="Liberation Serif" w:hAnsi="Liberation Serif"/>
          <w:sz w:val="24"/>
          <w:szCs w:val="24"/>
        </w:rPr>
        <w:t xml:space="preserve"> действия которого более 9</w:t>
      </w:r>
      <w:r w:rsidRPr="00A445F5">
        <w:rPr>
          <w:rFonts w:ascii="Liberation Serif" w:hAnsi="Liberation Serif"/>
          <w:sz w:val="24"/>
          <w:szCs w:val="24"/>
        </w:rPr>
        <w:t>0 календарных дней.</w:t>
      </w:r>
    </w:p>
    <w:p w:rsidR="00D47639" w:rsidRPr="00927206" w:rsidRDefault="00D14415" w:rsidP="00A445F5">
      <w:pPr>
        <w:pStyle w:val="ConsPlusNormal"/>
        <w:ind w:firstLine="539"/>
        <w:jc w:val="both"/>
        <w:rPr>
          <w:rFonts w:ascii="Liberation Serif" w:hAnsi="Liberation Serif"/>
          <w:color w:val="000000" w:themeColor="text1"/>
          <w:sz w:val="24"/>
          <w:szCs w:val="24"/>
        </w:rPr>
      </w:pPr>
      <w:r w:rsidRPr="00927206">
        <w:rPr>
          <w:rFonts w:ascii="Liberation Serif" w:hAnsi="Liberation Serif"/>
          <w:color w:val="000000" w:themeColor="text1"/>
          <w:sz w:val="24"/>
          <w:szCs w:val="24"/>
        </w:rPr>
        <w:t>Уполномоченный орган</w:t>
      </w:r>
      <w:r w:rsidR="00D47639" w:rsidRPr="00927206">
        <w:rPr>
          <w:rFonts w:ascii="Liberation Serif" w:hAnsi="Liberation Serif"/>
          <w:color w:val="000000" w:themeColor="text1"/>
          <w:sz w:val="24"/>
          <w:szCs w:val="24"/>
        </w:rPr>
        <w:t xml:space="preserve"> уведомляет лицо, пода</w:t>
      </w:r>
      <w:r w:rsidRPr="00927206">
        <w:rPr>
          <w:rFonts w:ascii="Liberation Serif" w:hAnsi="Liberation Serif"/>
          <w:color w:val="000000" w:themeColor="text1"/>
          <w:sz w:val="24"/>
          <w:szCs w:val="24"/>
        </w:rPr>
        <w:t>вшее заявку о проведении торгов либо об отказе в проведении торгов</w:t>
      </w:r>
      <w:r w:rsidR="00F97DAC" w:rsidRPr="00927206">
        <w:rPr>
          <w:rFonts w:ascii="Liberation Serif" w:hAnsi="Liberation Serif"/>
          <w:color w:val="000000" w:themeColor="text1"/>
          <w:sz w:val="24"/>
          <w:szCs w:val="24"/>
        </w:rPr>
        <w:t xml:space="preserve"> в течение 30 календарных</w:t>
      </w:r>
      <w:r w:rsidR="00D47639" w:rsidRPr="00927206">
        <w:rPr>
          <w:rFonts w:ascii="Liberation Serif" w:hAnsi="Liberation Serif"/>
          <w:color w:val="000000" w:themeColor="text1"/>
          <w:sz w:val="24"/>
          <w:szCs w:val="24"/>
        </w:rPr>
        <w:t xml:space="preserve"> дней со дня ее регистрации.</w:t>
      </w:r>
    </w:p>
    <w:p w:rsidR="00D47639" w:rsidRPr="00A445F5" w:rsidRDefault="004E3C3A"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3.1.4</w:t>
      </w:r>
      <w:r w:rsidR="00D14415">
        <w:rPr>
          <w:rFonts w:ascii="Liberation Serif" w:hAnsi="Liberation Serif"/>
          <w:sz w:val="24"/>
          <w:szCs w:val="24"/>
        </w:rPr>
        <w:t>. Решение о проведении торгов</w:t>
      </w:r>
      <w:r w:rsidR="00D47639" w:rsidRPr="00A445F5">
        <w:rPr>
          <w:rFonts w:ascii="Liberation Serif" w:hAnsi="Liberation Serif"/>
          <w:sz w:val="24"/>
          <w:szCs w:val="24"/>
        </w:rPr>
        <w:t xml:space="preserve"> принимается в течение 60 календарных дней </w:t>
      </w:r>
      <w:proofErr w:type="gramStart"/>
      <w:r w:rsidR="00D47639" w:rsidRPr="00A445F5">
        <w:rPr>
          <w:rFonts w:ascii="Liberation Serif" w:hAnsi="Liberation Serif"/>
          <w:sz w:val="24"/>
          <w:szCs w:val="24"/>
        </w:rPr>
        <w:t>с даты уведомления</w:t>
      </w:r>
      <w:proofErr w:type="gramEnd"/>
      <w:r w:rsidR="00D47639" w:rsidRPr="00A445F5">
        <w:rPr>
          <w:rFonts w:ascii="Liberation Serif" w:hAnsi="Liberation Serif"/>
          <w:sz w:val="24"/>
          <w:szCs w:val="24"/>
        </w:rPr>
        <w:t xml:space="preserve"> о возможности п</w:t>
      </w:r>
      <w:r w:rsidR="00D14415">
        <w:rPr>
          <w:rFonts w:ascii="Liberation Serif" w:hAnsi="Liberation Serif"/>
          <w:sz w:val="24"/>
          <w:szCs w:val="24"/>
        </w:rPr>
        <w:t>роведения торгов</w:t>
      </w:r>
      <w:r w:rsidR="00F97DAC" w:rsidRPr="00A445F5">
        <w:rPr>
          <w:rFonts w:ascii="Liberation Serif" w:hAnsi="Liberation Serif"/>
          <w:sz w:val="24"/>
          <w:szCs w:val="24"/>
        </w:rPr>
        <w:t xml:space="preserve"> в форме постановления Администрации городского округа Первоуральск</w:t>
      </w:r>
      <w:r w:rsidR="00D47639" w:rsidRPr="00A445F5">
        <w:rPr>
          <w:rFonts w:ascii="Liberation Serif" w:hAnsi="Liberation Serif"/>
          <w:sz w:val="24"/>
          <w:szCs w:val="24"/>
        </w:rPr>
        <w:t>, в котором указываются следующие сведения:</w:t>
      </w:r>
    </w:p>
    <w:p w:rsidR="00D47639" w:rsidRPr="00A445F5" w:rsidRDefault="00D14415" w:rsidP="00A445F5">
      <w:pPr>
        <w:pStyle w:val="ConsPlusNormal"/>
        <w:ind w:firstLine="539"/>
        <w:jc w:val="both"/>
        <w:rPr>
          <w:rFonts w:ascii="Liberation Serif" w:hAnsi="Liberation Serif"/>
          <w:sz w:val="24"/>
          <w:szCs w:val="24"/>
        </w:rPr>
      </w:pPr>
      <w:r>
        <w:rPr>
          <w:rFonts w:ascii="Liberation Serif" w:hAnsi="Liberation Serif"/>
          <w:sz w:val="24"/>
          <w:szCs w:val="24"/>
        </w:rPr>
        <w:t>1) предмет торгов</w:t>
      </w:r>
      <w:r w:rsidR="00D47639" w:rsidRPr="00A445F5">
        <w:rPr>
          <w:rFonts w:ascii="Liberation Serif" w:hAnsi="Liberation Serif"/>
          <w:sz w:val="24"/>
          <w:szCs w:val="24"/>
        </w:rPr>
        <w:t xml:space="preserve"> (право на заключение договора);</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 место размещения нестационарного торгового объекта (адресные ориентиры места размещения нестационарного торгового объекта);</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 вид нестационарного торгового объекта, его площадь и специализация;</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4) </w:t>
      </w:r>
      <w:r w:rsidR="00D14415">
        <w:rPr>
          <w:rFonts w:ascii="Liberation Serif" w:hAnsi="Liberation Serif"/>
          <w:sz w:val="24"/>
          <w:szCs w:val="24"/>
        </w:rPr>
        <w:t>начальная цена предмета торгов</w:t>
      </w:r>
      <w:r w:rsidRPr="00A445F5">
        <w:rPr>
          <w:rFonts w:ascii="Liberation Serif" w:hAnsi="Liberation Serif"/>
          <w:sz w:val="24"/>
          <w:szCs w:val="24"/>
        </w:rPr>
        <w:t>;</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5) размер задатка;</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6) место и сроки о</w:t>
      </w:r>
      <w:r w:rsidR="00D14415">
        <w:rPr>
          <w:rFonts w:ascii="Liberation Serif" w:hAnsi="Liberation Serif"/>
          <w:sz w:val="24"/>
          <w:szCs w:val="24"/>
        </w:rPr>
        <w:t>рганизации и проведения торгов</w:t>
      </w:r>
      <w:r w:rsidRPr="00A445F5">
        <w:rPr>
          <w:rFonts w:ascii="Liberation Serif" w:hAnsi="Liberation Serif"/>
          <w:sz w:val="24"/>
          <w:szCs w:val="24"/>
        </w:rPr>
        <w:t>;</w:t>
      </w:r>
    </w:p>
    <w:p w:rsidR="00D47639" w:rsidRPr="00A445F5" w:rsidRDefault="00D47639"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7) размер годовой платы по договору.</w:t>
      </w:r>
    </w:p>
    <w:p w:rsidR="009C4BD2" w:rsidRPr="00927206" w:rsidRDefault="004E3C3A" w:rsidP="009C4BD2">
      <w:pPr>
        <w:autoSpaceDE w:val="0"/>
        <w:autoSpaceDN w:val="0"/>
        <w:adjustRightInd w:val="0"/>
        <w:spacing w:after="0" w:line="240" w:lineRule="auto"/>
        <w:ind w:firstLine="539"/>
        <w:jc w:val="both"/>
        <w:rPr>
          <w:rFonts w:ascii="Liberation Serif" w:hAnsi="Liberation Serif" w:cs="Liberation Serif"/>
          <w:color w:val="000000" w:themeColor="text1"/>
          <w:sz w:val="24"/>
          <w:szCs w:val="24"/>
        </w:rPr>
      </w:pPr>
      <w:r w:rsidRPr="00927206">
        <w:rPr>
          <w:rFonts w:ascii="Liberation Serif" w:hAnsi="Liberation Serif"/>
          <w:color w:val="000000" w:themeColor="text1"/>
          <w:sz w:val="24"/>
          <w:szCs w:val="24"/>
        </w:rPr>
        <w:t>3.1.5</w:t>
      </w:r>
      <w:r w:rsidR="00F97DAC" w:rsidRPr="00927206">
        <w:rPr>
          <w:rFonts w:ascii="Liberation Serif" w:hAnsi="Liberation Serif"/>
          <w:color w:val="000000" w:themeColor="text1"/>
          <w:sz w:val="24"/>
          <w:szCs w:val="24"/>
        </w:rPr>
        <w:t xml:space="preserve">. </w:t>
      </w:r>
      <w:r w:rsidR="009C4BD2" w:rsidRPr="00927206">
        <w:rPr>
          <w:rFonts w:ascii="Liberation Serif" w:hAnsi="Liberation Serif" w:cs="Liberation Serif"/>
          <w:color w:val="000000" w:themeColor="text1"/>
          <w:sz w:val="24"/>
          <w:szCs w:val="24"/>
        </w:rPr>
        <w:t>Торги на право заключения договора проводятся в форме аукциона и являются открытыми по форме подачи предложений о цене и составу участников.</w:t>
      </w:r>
    </w:p>
    <w:p w:rsidR="009C4BD2" w:rsidRPr="00927206" w:rsidRDefault="009C4BD2" w:rsidP="009C4BD2">
      <w:pPr>
        <w:autoSpaceDE w:val="0"/>
        <w:autoSpaceDN w:val="0"/>
        <w:adjustRightInd w:val="0"/>
        <w:spacing w:after="0" w:line="240" w:lineRule="auto"/>
        <w:ind w:firstLine="539"/>
        <w:jc w:val="both"/>
        <w:rPr>
          <w:rFonts w:ascii="Liberation Serif" w:hAnsi="Liberation Serif" w:cs="Liberation Serif"/>
          <w:color w:val="000000" w:themeColor="text1"/>
          <w:sz w:val="24"/>
          <w:szCs w:val="24"/>
        </w:rPr>
      </w:pPr>
      <w:r w:rsidRPr="00927206">
        <w:rPr>
          <w:rFonts w:ascii="Liberation Serif" w:hAnsi="Liberation Serif"/>
          <w:color w:val="000000" w:themeColor="text1"/>
          <w:sz w:val="24"/>
          <w:szCs w:val="24"/>
        </w:rPr>
        <w:t xml:space="preserve">3.1.6. </w:t>
      </w:r>
      <w:r w:rsidRPr="00927206">
        <w:rPr>
          <w:rFonts w:ascii="Liberation Serif" w:hAnsi="Liberation Serif" w:cs="Liberation Serif"/>
          <w:color w:val="000000" w:themeColor="text1"/>
          <w:sz w:val="24"/>
          <w:szCs w:val="24"/>
        </w:rPr>
        <w:t>Организатором аукциона является уполномоченный орган в лице отдела развития потребительского рынка, предпринимательства и туризма (далее - организатор аукциона).</w:t>
      </w:r>
    </w:p>
    <w:p w:rsidR="00F97DAC" w:rsidRPr="00A445F5" w:rsidRDefault="009C4BD2" w:rsidP="00A445F5">
      <w:pPr>
        <w:pStyle w:val="ConsPlusNormal"/>
        <w:ind w:firstLine="540"/>
        <w:jc w:val="both"/>
        <w:rPr>
          <w:rFonts w:ascii="Liberation Serif" w:hAnsi="Liberation Serif"/>
          <w:sz w:val="24"/>
          <w:szCs w:val="24"/>
        </w:rPr>
      </w:pPr>
      <w:r>
        <w:rPr>
          <w:rFonts w:ascii="Liberation Serif" w:hAnsi="Liberation Serif"/>
          <w:sz w:val="24"/>
          <w:szCs w:val="24"/>
        </w:rPr>
        <w:t xml:space="preserve">3.1.6. </w:t>
      </w:r>
      <w:r w:rsidR="00D14415">
        <w:rPr>
          <w:rFonts w:ascii="Liberation Serif" w:hAnsi="Liberation Serif"/>
          <w:sz w:val="24"/>
          <w:szCs w:val="24"/>
        </w:rPr>
        <w:t>Начальная цена предмета торгов</w:t>
      </w:r>
      <w:r w:rsidR="00047E8D" w:rsidRPr="00A445F5">
        <w:rPr>
          <w:rFonts w:ascii="Liberation Serif" w:hAnsi="Liberation Serif"/>
          <w:sz w:val="24"/>
          <w:szCs w:val="24"/>
        </w:rPr>
        <w:t xml:space="preserve"> право на заключения договора</w:t>
      </w:r>
      <w:r w:rsidR="00F97DAC" w:rsidRPr="00A445F5">
        <w:rPr>
          <w:rFonts w:ascii="Liberation Serif" w:hAnsi="Liberation Serif"/>
          <w:sz w:val="24"/>
          <w:szCs w:val="24"/>
        </w:rPr>
        <w:t xml:space="preserve"> устанавливается в размере, определяемом на основании отчета об оценке рыночной стоимости права на заключение договора, составленного независимым оценщиком в соответствии с законодательством Российской Федерации об оценочной деятельности.</w:t>
      </w:r>
    </w:p>
    <w:p w:rsidR="00F97DAC" w:rsidRPr="00A445F5" w:rsidRDefault="00F97DAC"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Независимый оценщик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0260" w:rsidRPr="00A445F5" w:rsidRDefault="00D14415" w:rsidP="00A445F5">
      <w:pPr>
        <w:pStyle w:val="ConsPlusNormal"/>
        <w:ind w:firstLine="539"/>
        <w:jc w:val="both"/>
        <w:rPr>
          <w:rFonts w:ascii="Liberation Serif" w:hAnsi="Liberation Serif"/>
          <w:sz w:val="24"/>
          <w:szCs w:val="24"/>
        </w:rPr>
      </w:pPr>
      <w:r>
        <w:rPr>
          <w:rFonts w:ascii="Liberation Serif" w:hAnsi="Liberation Serif"/>
          <w:sz w:val="24"/>
          <w:szCs w:val="24"/>
        </w:rPr>
        <w:t>Задаток для участия в торгах</w:t>
      </w:r>
      <w:r w:rsidR="00F97DAC" w:rsidRPr="00A445F5">
        <w:rPr>
          <w:rFonts w:ascii="Liberation Serif" w:hAnsi="Liberation Serif"/>
          <w:sz w:val="24"/>
          <w:szCs w:val="24"/>
        </w:rPr>
        <w:t xml:space="preserve"> устанавливается в размере </w:t>
      </w:r>
      <w:r w:rsidR="00BE034E" w:rsidRPr="00A445F5">
        <w:rPr>
          <w:rFonts w:ascii="Liberation Serif" w:hAnsi="Liberation Serif"/>
          <w:sz w:val="24"/>
          <w:szCs w:val="24"/>
        </w:rPr>
        <w:t>100</w:t>
      </w:r>
      <w:r w:rsidR="00F97DAC" w:rsidRPr="00A445F5">
        <w:rPr>
          <w:rFonts w:ascii="Liberation Serif" w:hAnsi="Liberation Serif"/>
          <w:sz w:val="24"/>
          <w:szCs w:val="24"/>
        </w:rPr>
        <w:t xml:space="preserve"> процентов от</w:t>
      </w:r>
      <w:r w:rsidR="00BE034E" w:rsidRPr="00A445F5">
        <w:rPr>
          <w:rFonts w:ascii="Liberation Serif" w:hAnsi="Liberation Serif"/>
          <w:sz w:val="24"/>
          <w:szCs w:val="24"/>
        </w:rPr>
        <w:t xml:space="preserve"> размера права на заключение договора</w:t>
      </w:r>
      <w:r w:rsidR="00F97DAC" w:rsidRPr="00A445F5">
        <w:rPr>
          <w:rFonts w:ascii="Liberation Serif" w:hAnsi="Liberation Serif"/>
          <w:sz w:val="24"/>
          <w:szCs w:val="24"/>
        </w:rPr>
        <w:t>.</w:t>
      </w:r>
    </w:p>
    <w:p w:rsidR="004858FF" w:rsidRPr="00A445F5" w:rsidRDefault="004858FF" w:rsidP="00A445F5">
      <w:pPr>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A445F5">
        <w:rPr>
          <w:rFonts w:ascii="Liberation Serif" w:hAnsi="Liberation Serif" w:cs="Liberation Serif"/>
          <w:sz w:val="24"/>
          <w:szCs w:val="24"/>
        </w:rPr>
        <w:t xml:space="preserve">В течение срока действия отчета об определении </w:t>
      </w:r>
      <w:r w:rsidRPr="00A445F5">
        <w:rPr>
          <w:rFonts w:ascii="Liberation Serif" w:hAnsi="Liberation Serif"/>
          <w:sz w:val="24"/>
          <w:szCs w:val="24"/>
        </w:rPr>
        <w:t>рыночной стоимости права на заключение договора</w:t>
      </w:r>
      <w:r w:rsidRPr="00A445F5">
        <w:rPr>
          <w:rFonts w:ascii="Liberation Serif" w:hAnsi="Liberation Serif" w:cs="Liberation Serif"/>
          <w:sz w:val="24"/>
          <w:szCs w:val="24"/>
        </w:rPr>
        <w:t xml:space="preserve"> начальная цена договора может быть снижена на 15% от первоначального размера в случае, если торги были признаны несостоявшимися по причине отсутствия заявок, и на 30% от первоначального размера в случае, если по указанной причине признаны несостоявшимися повторные торги, с учетом понижения на 15%.</w:t>
      </w:r>
      <w:proofErr w:type="gramEnd"/>
    </w:p>
    <w:p w:rsidR="004C3F13" w:rsidRPr="00A445F5" w:rsidRDefault="00317F46" w:rsidP="00A445F5">
      <w:pPr>
        <w:pStyle w:val="ConsPlusNormal"/>
        <w:ind w:firstLine="539"/>
        <w:jc w:val="both"/>
        <w:rPr>
          <w:rFonts w:ascii="Liberation Serif" w:hAnsi="Liberation Serif"/>
          <w:sz w:val="24"/>
          <w:szCs w:val="24"/>
        </w:rPr>
      </w:pPr>
      <w:r>
        <w:rPr>
          <w:rFonts w:ascii="Liberation Serif" w:hAnsi="Liberation Serif"/>
          <w:sz w:val="24"/>
          <w:szCs w:val="24"/>
        </w:rPr>
        <w:t>3.1.7</w:t>
      </w:r>
      <w:r w:rsidR="004C3F13" w:rsidRPr="00A445F5">
        <w:rPr>
          <w:rFonts w:ascii="Liberation Serif" w:hAnsi="Liberation Serif"/>
          <w:sz w:val="24"/>
          <w:szCs w:val="24"/>
        </w:rPr>
        <w:t xml:space="preserve">. </w:t>
      </w:r>
      <w:proofErr w:type="gramStart"/>
      <w:r w:rsidR="005D69D1">
        <w:rPr>
          <w:rFonts w:ascii="Liberation Serif" w:hAnsi="Liberation Serif"/>
          <w:sz w:val="24"/>
          <w:szCs w:val="24"/>
        </w:rPr>
        <w:t>Уполномоченный орган</w:t>
      </w:r>
      <w:r w:rsidR="004C3F13" w:rsidRPr="00A445F5">
        <w:rPr>
          <w:rFonts w:ascii="Liberation Serif" w:hAnsi="Liberation Serif"/>
          <w:sz w:val="24"/>
          <w:szCs w:val="24"/>
        </w:rPr>
        <w:t xml:space="preserve"> разрабатывает и утверждает документацию об аукционе и осуществляет ее размещение на официальном сайте торгов (www.torgi.gov.ru) и на официальном сайте Администрации городского округа Первоуральск (www.prvadm.ru) в информационно-телекоммуникационной сети "Интернет" не менее чем за 30 календарных дней до дня окончания подачи заявок на участие в аукционе.</w:t>
      </w:r>
      <w:proofErr w:type="gramEnd"/>
    </w:p>
    <w:p w:rsidR="004C3F13" w:rsidRPr="00A445F5" w:rsidRDefault="00317F46" w:rsidP="00A445F5">
      <w:pPr>
        <w:pStyle w:val="ConsPlusNormal"/>
        <w:ind w:firstLine="540"/>
        <w:jc w:val="both"/>
        <w:rPr>
          <w:rFonts w:ascii="Liberation Serif" w:hAnsi="Liberation Serif"/>
          <w:sz w:val="24"/>
          <w:szCs w:val="24"/>
        </w:rPr>
      </w:pPr>
      <w:r>
        <w:rPr>
          <w:rFonts w:ascii="Liberation Serif" w:hAnsi="Liberation Serif"/>
          <w:sz w:val="24"/>
          <w:szCs w:val="24"/>
        </w:rPr>
        <w:t>3.1.8</w:t>
      </w:r>
      <w:r w:rsidR="004C3F13" w:rsidRPr="00A445F5">
        <w:rPr>
          <w:rFonts w:ascii="Liberation Serif" w:hAnsi="Liberation Serif"/>
          <w:sz w:val="24"/>
          <w:szCs w:val="24"/>
        </w:rPr>
        <w:t>. В состав документации об аукционе включаются:</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lastRenderedPageBreak/>
        <w:t>1) извещение о проведен</w:t>
      </w:r>
      <w:proofErr w:type="gramStart"/>
      <w:r w:rsidRPr="00A445F5">
        <w:rPr>
          <w:rFonts w:ascii="Liberation Serif" w:hAnsi="Liberation Serif"/>
          <w:sz w:val="24"/>
          <w:szCs w:val="24"/>
        </w:rPr>
        <w:t>ии ау</w:t>
      </w:r>
      <w:proofErr w:type="gramEnd"/>
      <w:r w:rsidRPr="00A445F5">
        <w:rPr>
          <w:rFonts w:ascii="Liberation Serif" w:hAnsi="Liberation Serif"/>
          <w:sz w:val="24"/>
          <w:szCs w:val="24"/>
        </w:rPr>
        <w:t>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2) ситуационный план места размещения нестационарного торгового объекта с указанием координат характерных точек, применяемых при ведении Единого государственного реестра недвижимости;</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 требования к внешнему виду нестационарного торгового объекта, в том числе технические характеристики;</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4) проект договора, заключаемого с победителем аукциона;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5) бланк заявки на участие в аукционе;</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6) порядок разъяснения документации об аукционе.</w:t>
      </w:r>
    </w:p>
    <w:p w:rsidR="004C3F13" w:rsidRPr="00A445F5" w:rsidRDefault="00317F46" w:rsidP="00A445F5">
      <w:pPr>
        <w:pStyle w:val="ConsPlusNormal"/>
        <w:ind w:firstLine="540"/>
        <w:jc w:val="both"/>
        <w:rPr>
          <w:rFonts w:ascii="Liberation Serif" w:hAnsi="Liberation Serif"/>
          <w:sz w:val="24"/>
          <w:szCs w:val="24"/>
        </w:rPr>
      </w:pPr>
      <w:r>
        <w:rPr>
          <w:rFonts w:ascii="Liberation Serif" w:hAnsi="Liberation Serif"/>
          <w:sz w:val="24"/>
          <w:szCs w:val="24"/>
        </w:rPr>
        <w:t>3.1.9</w:t>
      </w:r>
      <w:r w:rsidR="004C3F13" w:rsidRPr="00A445F5">
        <w:rPr>
          <w:rFonts w:ascii="Liberation Serif" w:hAnsi="Liberation Serif"/>
          <w:sz w:val="24"/>
          <w:szCs w:val="24"/>
        </w:rPr>
        <w:t>. Извещение о проведен</w:t>
      </w:r>
      <w:proofErr w:type="gramStart"/>
      <w:r w:rsidR="004C3F13" w:rsidRPr="00A445F5">
        <w:rPr>
          <w:rFonts w:ascii="Liberation Serif" w:hAnsi="Liberation Serif"/>
          <w:sz w:val="24"/>
          <w:szCs w:val="24"/>
        </w:rPr>
        <w:t>ии ау</w:t>
      </w:r>
      <w:proofErr w:type="gramEnd"/>
      <w:r w:rsidR="004C3F13" w:rsidRPr="00A445F5">
        <w:rPr>
          <w:rFonts w:ascii="Liberation Serif" w:hAnsi="Liberation Serif"/>
          <w:sz w:val="24"/>
          <w:szCs w:val="24"/>
        </w:rPr>
        <w:t>кциона должно содержать следующие сведения:</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 наименование, местонахождение, почтовый адрес, адрес электронной почты, номер телефона организатора аукциона;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2) наименование лота ("Право на заключение договора, предусматривающего размещение нестационарного торгового объекта");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 место размещения нестационарного торгового объекта (адресные ориентиры и географические координаты места размещения нестационарного торгового объекта, номер строки в схеме размещения нестационарных объектов);</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4) вид нестационарного торгового объекта, его площадь и специализация;</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5) срок договора;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6) указание на то, что участниками аукциона могут являться только субъекты малого и среднего предпринимательства, если схемой размещения нестационарных объектов предусмотрено размещение нестационарного торгового объекта, используемого субъектом малого или среднего предпринимательства;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7) начальная цена лота (начальная цена предмета аукциона);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8) величина повышения начальной цены лота - "шаг аукциона" ("шаг аукциона" устанавливается в размере 5 процентов от начальной цены лота и не изменяется в течение всего аукциона);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9) размер задатка, срок, порядок его внесения и возврата, а также реквизиты счета, на который должен поступить задаток;</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10) электронный адрес официального сайта Администрации городского округа Первоуральск, на котором размещена документация об аукционе;</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11) дата, время начала и окончания, а также место приема заявок на участие в аукционе и прилагаемых к ним документов;</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12) перечень документов, которые заявитель должен представить организатору аукциона, с указанием требований к их оформлению;</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13) порядок и срок, в теч</w:t>
      </w:r>
      <w:r w:rsidR="00757FC1" w:rsidRPr="00A445F5">
        <w:rPr>
          <w:rFonts w:ascii="Liberation Serif" w:hAnsi="Liberation Serif"/>
          <w:sz w:val="24"/>
          <w:szCs w:val="24"/>
        </w:rPr>
        <w:t>ение которого юридические лица,</w:t>
      </w:r>
      <w:r w:rsidRPr="00A445F5">
        <w:rPr>
          <w:rFonts w:ascii="Liberation Serif" w:hAnsi="Liberation Serif"/>
          <w:sz w:val="24"/>
          <w:szCs w:val="24"/>
        </w:rPr>
        <w:t xml:space="preserve"> индивидуальные предприниматели</w:t>
      </w:r>
      <w:r w:rsidR="00757FC1" w:rsidRPr="00A445F5">
        <w:rPr>
          <w:rFonts w:ascii="Liberation Serif" w:hAnsi="Liberation Serif"/>
          <w:sz w:val="24"/>
          <w:szCs w:val="24"/>
        </w:rPr>
        <w:t xml:space="preserve">, </w:t>
      </w:r>
      <w:r w:rsidR="00757FC1" w:rsidRPr="00A445F5">
        <w:rPr>
          <w:rFonts w:ascii="Liberation Serif" w:hAnsi="Liberation Serif" w:cs="Liberation Serif"/>
          <w:color w:val="000000" w:themeColor="text1"/>
          <w:sz w:val="24"/>
          <w:szCs w:val="24"/>
        </w:rPr>
        <w:t>физического лица, применяющего специальный налоговый режим</w:t>
      </w:r>
      <w:r w:rsidRPr="00A445F5">
        <w:rPr>
          <w:rFonts w:ascii="Liberation Serif" w:hAnsi="Liberation Serif"/>
          <w:sz w:val="24"/>
          <w:szCs w:val="24"/>
        </w:rPr>
        <w:t>, представившие заявки на участие в аукционе (далее - претенденты), имеют право отозвать принятую заявку на участие в аукционе;</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14) место, дата, время и порядок признания претендентов участниками аукциона;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15) место, дата, время и порядок проведения аукциона;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16) место, дата и время подведения итогов аукциона;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17) порядок определения лица, выигравшего аукцион;</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18) срок заключения договора;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19) срок оплаты победителем аукциона стоимости права на заключение договора, а также реквизиты счета, на который должна поступить плата;</w:t>
      </w:r>
    </w:p>
    <w:p w:rsidR="004C3F13" w:rsidRPr="00A445F5" w:rsidRDefault="004C3F13"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20) сведения о существующих обременениях места размещения нестационарного торгового объекта (при наличии).</w:t>
      </w:r>
    </w:p>
    <w:p w:rsidR="004C3F13" w:rsidRPr="00A445F5" w:rsidRDefault="004C3F13"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Извещение о проведен</w:t>
      </w:r>
      <w:proofErr w:type="gramStart"/>
      <w:r w:rsidRPr="00A445F5">
        <w:rPr>
          <w:rFonts w:ascii="Liberation Serif" w:hAnsi="Liberation Serif"/>
          <w:sz w:val="24"/>
          <w:szCs w:val="24"/>
        </w:rPr>
        <w:t>ии ау</w:t>
      </w:r>
      <w:proofErr w:type="gramEnd"/>
      <w:r w:rsidRPr="00A445F5">
        <w:rPr>
          <w:rFonts w:ascii="Liberation Serif" w:hAnsi="Liberation Serif"/>
          <w:sz w:val="24"/>
          <w:szCs w:val="24"/>
        </w:rPr>
        <w:t>кциона подлежит</w:t>
      </w:r>
      <w:r w:rsidR="00757FC1" w:rsidRPr="00A445F5">
        <w:rPr>
          <w:rFonts w:ascii="Liberation Serif" w:hAnsi="Liberation Serif"/>
          <w:sz w:val="24"/>
          <w:szCs w:val="24"/>
        </w:rPr>
        <w:t xml:space="preserve"> размещению на официальном сайте торгов www.torgi.gov.ru и на официальном сайте Администрации городского округа Первоуральск www.prvadm.ru не менее чем за </w:t>
      </w:r>
      <w:r w:rsidR="00757FC1" w:rsidRPr="00A445F5">
        <w:rPr>
          <w:rFonts w:ascii="Liberation Serif" w:hAnsi="Liberation Serif"/>
          <w:color w:val="000000" w:themeColor="text1"/>
          <w:sz w:val="24"/>
          <w:szCs w:val="24"/>
        </w:rPr>
        <w:t xml:space="preserve">30 (тридцать) </w:t>
      </w:r>
      <w:r w:rsidR="00757FC1" w:rsidRPr="00A445F5">
        <w:rPr>
          <w:rFonts w:ascii="Liberation Serif" w:hAnsi="Liberation Serif"/>
          <w:sz w:val="24"/>
          <w:szCs w:val="24"/>
        </w:rPr>
        <w:t xml:space="preserve">дней до дня окончания подачи </w:t>
      </w:r>
      <w:r w:rsidR="00757FC1" w:rsidRPr="00A445F5">
        <w:rPr>
          <w:rFonts w:ascii="Liberation Serif" w:hAnsi="Liberation Serif"/>
          <w:sz w:val="24"/>
          <w:szCs w:val="24"/>
        </w:rPr>
        <w:lastRenderedPageBreak/>
        <w:t>заявок на участие в аукционе</w:t>
      </w:r>
      <w:r w:rsidRPr="00A445F5">
        <w:rPr>
          <w:rFonts w:ascii="Liberation Serif" w:hAnsi="Liberation Serif"/>
          <w:sz w:val="24"/>
          <w:szCs w:val="24"/>
        </w:rPr>
        <w:t>.</w:t>
      </w:r>
    </w:p>
    <w:p w:rsidR="004C3F13" w:rsidRPr="00A445F5" w:rsidRDefault="00757FC1"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Организатор аукциона вправе принять решение о внесении изменений в извещение о проведении аукциона в части изменения географических координат места размещения нестационарного торгового объекта, без изменения места размещения нестационарного торгового объекта и его адресных ориентиров, не </w:t>
      </w:r>
      <w:proofErr w:type="gramStart"/>
      <w:r w:rsidRPr="00A445F5">
        <w:rPr>
          <w:rFonts w:ascii="Liberation Serif" w:hAnsi="Liberation Serif"/>
          <w:sz w:val="24"/>
          <w:szCs w:val="24"/>
        </w:rPr>
        <w:t>позднее</w:t>
      </w:r>
      <w:proofErr w:type="gramEnd"/>
      <w:r w:rsidRPr="00A445F5">
        <w:rPr>
          <w:rFonts w:ascii="Liberation Serif" w:hAnsi="Liberation Serif"/>
          <w:sz w:val="24"/>
          <w:szCs w:val="24"/>
        </w:rPr>
        <w:t xml:space="preserve"> чем за 5 календарных дней до даты окончания подачи заявок на участие в аукционе. Изменения, внесенные в извещение о проведен</w:t>
      </w:r>
      <w:proofErr w:type="gramStart"/>
      <w:r w:rsidRPr="00A445F5">
        <w:rPr>
          <w:rFonts w:ascii="Liberation Serif" w:hAnsi="Liberation Serif"/>
          <w:sz w:val="24"/>
          <w:szCs w:val="24"/>
        </w:rPr>
        <w:t>ии ау</w:t>
      </w:r>
      <w:proofErr w:type="gramEnd"/>
      <w:r w:rsidRPr="00A445F5">
        <w:rPr>
          <w:rFonts w:ascii="Liberation Serif" w:hAnsi="Liberation Serif"/>
          <w:sz w:val="24"/>
          <w:szCs w:val="24"/>
        </w:rPr>
        <w:t xml:space="preserve">кциона, подлежат размещению на официальном сайте торгов www.torgi.gov.ru и на официальном сайте Администрации городского округа Первоуральск www.prvadm.ru. </w:t>
      </w:r>
      <w:proofErr w:type="gramStart"/>
      <w:r w:rsidRPr="00A445F5">
        <w:rPr>
          <w:rFonts w:ascii="Liberation Serif" w:hAnsi="Liberation Serif"/>
          <w:sz w:val="24"/>
          <w:szCs w:val="24"/>
        </w:rPr>
        <w:t>При этом срок подачи заявок на участие в аукционе должен быть продлен таким образом, чтобы он составлял не менее 15 календарных дней с даты размещения на официальном сайте торгов www.torgi.gov.ru и на официальном сайте Администрации городского округа Первоуральск www.prvadm.ru внесенных в извещение о проведении аукциона изменений до даты окончания подачи заявок на участие в аукционе.</w:t>
      </w:r>
      <w:proofErr w:type="gramEnd"/>
    </w:p>
    <w:p w:rsidR="00951894" w:rsidRPr="00A445F5" w:rsidRDefault="00317F46" w:rsidP="00A445F5">
      <w:pPr>
        <w:pStyle w:val="ConsPlusNormal"/>
        <w:ind w:firstLine="540"/>
        <w:jc w:val="both"/>
        <w:rPr>
          <w:rFonts w:ascii="Liberation Serif" w:hAnsi="Liberation Serif"/>
          <w:sz w:val="24"/>
          <w:szCs w:val="24"/>
        </w:rPr>
      </w:pPr>
      <w:r>
        <w:rPr>
          <w:rFonts w:ascii="Liberation Serif" w:hAnsi="Liberation Serif"/>
          <w:sz w:val="24"/>
          <w:szCs w:val="24"/>
        </w:rPr>
        <w:t>3.1.10</w:t>
      </w:r>
      <w:r w:rsidR="00951894" w:rsidRPr="00A445F5">
        <w:rPr>
          <w:rFonts w:ascii="Liberation Serif" w:hAnsi="Liberation Serif"/>
          <w:sz w:val="24"/>
          <w:szCs w:val="24"/>
        </w:rPr>
        <w:t xml:space="preserve">. Организатор аукциона вправе отказаться от проведения аукциона в любое время, но не </w:t>
      </w:r>
      <w:proofErr w:type="gramStart"/>
      <w:r w:rsidR="00951894" w:rsidRPr="00A445F5">
        <w:rPr>
          <w:rFonts w:ascii="Liberation Serif" w:hAnsi="Liberation Serif"/>
          <w:sz w:val="24"/>
          <w:szCs w:val="24"/>
        </w:rPr>
        <w:t>позднее</w:t>
      </w:r>
      <w:proofErr w:type="gramEnd"/>
      <w:r w:rsidR="00951894" w:rsidRPr="00A445F5">
        <w:rPr>
          <w:rFonts w:ascii="Liberation Serif" w:hAnsi="Liberation Serif"/>
          <w:sz w:val="24"/>
          <w:szCs w:val="24"/>
        </w:rPr>
        <w:t xml:space="preserve"> чем за три дня до наступления даты его проведения </w:t>
      </w:r>
      <w:r w:rsidR="00951894" w:rsidRPr="00A445F5">
        <w:rPr>
          <w:rFonts w:ascii="Liberation Serif" w:hAnsi="Liberation Serif"/>
          <w:color w:val="000000" w:themeColor="text1"/>
          <w:sz w:val="24"/>
          <w:szCs w:val="24"/>
        </w:rPr>
        <w:t>(</w:t>
      </w:r>
      <w:hyperlink r:id="rId19" w:history="1">
        <w:r w:rsidR="00951894" w:rsidRPr="00A445F5">
          <w:rPr>
            <w:rFonts w:ascii="Liberation Serif" w:hAnsi="Liberation Serif"/>
            <w:color w:val="000000" w:themeColor="text1"/>
            <w:sz w:val="24"/>
            <w:szCs w:val="24"/>
          </w:rPr>
          <w:t>пункт 4 статьи 448</w:t>
        </w:r>
      </w:hyperlink>
      <w:r w:rsidR="00951894" w:rsidRPr="00A445F5">
        <w:rPr>
          <w:rFonts w:ascii="Liberation Serif" w:hAnsi="Liberation Serif"/>
          <w:color w:val="000000" w:themeColor="text1"/>
          <w:sz w:val="24"/>
          <w:szCs w:val="24"/>
        </w:rPr>
        <w:t xml:space="preserve"> </w:t>
      </w:r>
      <w:r w:rsidR="00951894" w:rsidRPr="00A445F5">
        <w:rPr>
          <w:rFonts w:ascii="Liberation Serif" w:hAnsi="Liberation Serif"/>
          <w:sz w:val="24"/>
          <w:szCs w:val="24"/>
        </w:rPr>
        <w:t>Гражданского кодекса Российской Федерации). Извещение об отказе от проведения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951894" w:rsidRPr="00A445F5">
        <w:rPr>
          <w:rFonts w:ascii="Liberation Serif" w:hAnsi="Liberation Serif"/>
          <w:sz w:val="24"/>
          <w:szCs w:val="24"/>
        </w:rPr>
        <w:t>ии ау</w:t>
      </w:r>
      <w:proofErr w:type="gramEnd"/>
      <w:r w:rsidR="00951894" w:rsidRPr="00A445F5">
        <w:rPr>
          <w:rFonts w:ascii="Liberation Serif" w:hAnsi="Liberation Serif"/>
          <w:sz w:val="24"/>
          <w:szCs w:val="24"/>
        </w:rPr>
        <w:t>кциона обязан известить участников аукциона об отказе в проведении аукциона и возвратить его участникам внесенные задатки.</w:t>
      </w:r>
    </w:p>
    <w:p w:rsidR="00951894" w:rsidRPr="00A445F5" w:rsidRDefault="00951894" w:rsidP="00A445F5">
      <w:pPr>
        <w:pStyle w:val="ConsPlusNormal"/>
        <w:ind w:firstLine="539"/>
        <w:jc w:val="both"/>
        <w:rPr>
          <w:rFonts w:ascii="Liberation Serif" w:hAnsi="Liberation Serif"/>
          <w:sz w:val="24"/>
          <w:szCs w:val="24"/>
        </w:rPr>
      </w:pPr>
    </w:p>
    <w:p w:rsidR="00757FC1" w:rsidRPr="00A445F5" w:rsidRDefault="00757FC1" w:rsidP="00A445F5">
      <w:pPr>
        <w:pStyle w:val="ConsPlusNormal"/>
        <w:ind w:firstLine="539"/>
        <w:jc w:val="both"/>
        <w:rPr>
          <w:rFonts w:ascii="Liberation Serif" w:hAnsi="Liberation Serif"/>
          <w:sz w:val="24"/>
          <w:szCs w:val="24"/>
        </w:rPr>
      </w:pPr>
    </w:p>
    <w:p w:rsidR="008D2E92" w:rsidRPr="00A445F5" w:rsidRDefault="008D2E92" w:rsidP="00A445F5">
      <w:pPr>
        <w:pStyle w:val="ConsPlusTitle"/>
        <w:jc w:val="center"/>
        <w:outlineLvl w:val="1"/>
        <w:rPr>
          <w:rFonts w:ascii="Liberation Serif" w:hAnsi="Liberation Serif"/>
          <w:sz w:val="24"/>
          <w:szCs w:val="24"/>
        </w:rPr>
      </w:pPr>
      <w:r w:rsidRPr="00A445F5">
        <w:rPr>
          <w:rFonts w:ascii="Liberation Serif" w:hAnsi="Liberation Serif"/>
          <w:sz w:val="24"/>
          <w:szCs w:val="24"/>
        </w:rPr>
        <w:t>Глава 2. ПОРЯДОК ПРИЕМА И РАССМОТРЕНИЯ</w:t>
      </w:r>
    </w:p>
    <w:p w:rsidR="008D2E92" w:rsidRPr="00A445F5" w:rsidRDefault="00191594" w:rsidP="00A445F5">
      <w:pPr>
        <w:pStyle w:val="ConsPlusTitle"/>
        <w:jc w:val="center"/>
        <w:rPr>
          <w:rFonts w:ascii="Liberation Serif" w:hAnsi="Liberation Serif"/>
          <w:sz w:val="24"/>
          <w:szCs w:val="24"/>
        </w:rPr>
      </w:pPr>
      <w:r>
        <w:rPr>
          <w:rFonts w:ascii="Liberation Serif" w:hAnsi="Liberation Serif"/>
          <w:sz w:val="24"/>
          <w:szCs w:val="24"/>
        </w:rPr>
        <w:t>ЗАЯВКИ НА УЧАСТИЕ В ТОРГАХ</w:t>
      </w:r>
    </w:p>
    <w:p w:rsidR="008D2E92" w:rsidRPr="00A445F5" w:rsidRDefault="008D2E92" w:rsidP="00A445F5">
      <w:pPr>
        <w:pStyle w:val="ConsPlusNormal"/>
        <w:rPr>
          <w:rFonts w:ascii="Liberation Serif" w:hAnsi="Liberation Serif"/>
          <w:sz w:val="24"/>
          <w:szCs w:val="24"/>
        </w:rPr>
      </w:pPr>
    </w:p>
    <w:p w:rsidR="008D2E92" w:rsidRPr="00A445F5" w:rsidRDefault="004E3C3A" w:rsidP="00A445F5">
      <w:pPr>
        <w:pStyle w:val="ConsPlusNormal"/>
        <w:ind w:firstLine="540"/>
        <w:jc w:val="both"/>
        <w:rPr>
          <w:rFonts w:ascii="Liberation Serif" w:hAnsi="Liberation Serif"/>
          <w:sz w:val="24"/>
          <w:szCs w:val="24"/>
        </w:rPr>
      </w:pPr>
      <w:bookmarkStart w:id="4" w:name="P137"/>
      <w:bookmarkEnd w:id="4"/>
      <w:r w:rsidRPr="00A445F5">
        <w:rPr>
          <w:rFonts w:ascii="Liberation Serif" w:hAnsi="Liberation Serif"/>
          <w:sz w:val="24"/>
          <w:szCs w:val="24"/>
        </w:rPr>
        <w:t>3.2.1</w:t>
      </w:r>
      <w:r w:rsidR="008D2E92" w:rsidRPr="00A445F5">
        <w:rPr>
          <w:rFonts w:ascii="Liberation Serif" w:hAnsi="Liberation Serif"/>
          <w:sz w:val="24"/>
          <w:szCs w:val="24"/>
        </w:rPr>
        <w:t>. Для участия в аукционе претендент представляет организатору аукциона в определенный в извещении о проведен</w:t>
      </w:r>
      <w:proofErr w:type="gramStart"/>
      <w:r w:rsidR="008D2E92" w:rsidRPr="00A445F5">
        <w:rPr>
          <w:rFonts w:ascii="Liberation Serif" w:hAnsi="Liberation Serif"/>
          <w:sz w:val="24"/>
          <w:szCs w:val="24"/>
        </w:rPr>
        <w:t>ии ау</w:t>
      </w:r>
      <w:proofErr w:type="gramEnd"/>
      <w:r w:rsidR="008D2E92" w:rsidRPr="00A445F5">
        <w:rPr>
          <w:rFonts w:ascii="Liberation Serif" w:hAnsi="Liberation Serif"/>
          <w:sz w:val="24"/>
          <w:szCs w:val="24"/>
        </w:rPr>
        <w:t>кциона срок следующие документы:</w:t>
      </w:r>
    </w:p>
    <w:p w:rsidR="008D2E92" w:rsidRPr="00A445F5" w:rsidRDefault="008D2E92"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 заявку на участие в аукционе в двух экземплярах по форме, утвержденной организатором аукциона;</w:t>
      </w:r>
    </w:p>
    <w:p w:rsidR="008D2E92" w:rsidRPr="00A445F5" w:rsidRDefault="008D2E92"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 xml:space="preserve">2) копию нотариально заверенной доверенности или копию доверенности, заверенную подписью индивидуального предпринимателя или </w:t>
      </w:r>
      <w:r w:rsidRPr="00A445F5">
        <w:rPr>
          <w:rFonts w:ascii="Liberation Serif" w:hAnsi="Liberation Serif" w:cs="Liberation Serif"/>
          <w:color w:val="000000" w:themeColor="text1"/>
          <w:sz w:val="24"/>
          <w:szCs w:val="24"/>
        </w:rPr>
        <w:t>физического лица, применяющего специальный налоговый режим</w:t>
      </w:r>
      <w:r w:rsidRPr="00A445F5">
        <w:rPr>
          <w:rFonts w:ascii="Liberation Serif" w:hAnsi="Liberation Serif"/>
          <w:sz w:val="24"/>
          <w:szCs w:val="24"/>
        </w:rPr>
        <w:t xml:space="preserve"> и его печатью (при наличии печати), - для представителей индивидуальных предпринимателей, </w:t>
      </w:r>
      <w:r w:rsidRPr="00A445F5">
        <w:rPr>
          <w:rFonts w:ascii="Liberation Serif" w:hAnsi="Liberation Serif" w:cs="Liberation Serif"/>
          <w:color w:val="000000" w:themeColor="text1"/>
          <w:sz w:val="24"/>
          <w:szCs w:val="24"/>
        </w:rPr>
        <w:t>физических лиц, применяющих специальный налоговый режим</w:t>
      </w:r>
      <w:r w:rsidRPr="00A445F5">
        <w:rPr>
          <w:rFonts w:ascii="Liberation Serif" w:hAnsi="Liberation Serif"/>
          <w:sz w:val="24"/>
          <w:szCs w:val="24"/>
        </w:rPr>
        <w:t xml:space="preserve">; </w:t>
      </w:r>
      <w:proofErr w:type="gramStart"/>
      <w:r w:rsidRPr="00A445F5">
        <w:rPr>
          <w:rFonts w:ascii="Liberation Serif" w:hAnsi="Liberation Serif"/>
          <w:sz w:val="24"/>
          <w:szCs w:val="24"/>
        </w:rPr>
        <w:t>копию доверенности, заверенную подписью руководителя и печатью юридического лица (при наличии печати), или копию документа о назначении (об избрании), подтверждающего полномочия действовать от имени юридического лица без доверенности (приказ о назначении руководителя, выписка из протокола или иной документ), заверенную подписью руководителя и печатью юридического лица (при наличии печати), - для представителей юридических лиц;</w:t>
      </w:r>
      <w:proofErr w:type="gramEnd"/>
    </w:p>
    <w:p w:rsidR="008D2E92" w:rsidRPr="00A445F5" w:rsidRDefault="008D2E92"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 копии учредительных документов, заверенные подписью руководителя и печатью юридического лица (при наличии печати);</w:t>
      </w:r>
    </w:p>
    <w:p w:rsidR="008D2E92" w:rsidRPr="00A445F5" w:rsidRDefault="008D2E92" w:rsidP="00A445F5">
      <w:pPr>
        <w:pStyle w:val="ConsPlusNormal"/>
        <w:ind w:firstLine="540"/>
        <w:jc w:val="both"/>
        <w:rPr>
          <w:rFonts w:ascii="Liberation Serif" w:hAnsi="Liberation Serif"/>
          <w:sz w:val="24"/>
          <w:szCs w:val="24"/>
        </w:rPr>
      </w:pPr>
      <w:proofErr w:type="gramStart"/>
      <w:r w:rsidRPr="00A445F5">
        <w:rPr>
          <w:rFonts w:ascii="Liberation Serif" w:hAnsi="Liberation Serif"/>
          <w:sz w:val="24"/>
          <w:szCs w:val="24"/>
        </w:rPr>
        <w:t>4) полученную не ранее чем за 30 календарных дней до даты подачи заявки на участие в аукционе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r w:rsidR="00C23D84" w:rsidRPr="00A445F5">
        <w:rPr>
          <w:rFonts w:ascii="Liberation Serif" w:hAnsi="Liberation Serif"/>
          <w:sz w:val="24"/>
          <w:szCs w:val="24"/>
        </w:rPr>
        <w:t xml:space="preserve">, справка о постановке на учёт (снятии с учёта) физического лица, в качестве налогоплательщика </w:t>
      </w:r>
      <w:r w:rsidR="00C23D84" w:rsidRPr="00A445F5">
        <w:rPr>
          <w:rFonts w:ascii="Liberation Serif" w:hAnsi="Liberation Serif" w:cs="Liberation Serif"/>
          <w:color w:val="000000" w:themeColor="text1"/>
          <w:sz w:val="24"/>
          <w:szCs w:val="24"/>
        </w:rPr>
        <w:t>"Налог на профессиональный доход»</w:t>
      </w:r>
      <w:r w:rsidR="00C23D84" w:rsidRPr="00A445F5">
        <w:rPr>
          <w:rFonts w:ascii="Liberation Serif" w:hAnsi="Liberation Serif"/>
          <w:sz w:val="24"/>
          <w:szCs w:val="24"/>
        </w:rPr>
        <w:t xml:space="preserve"> </w:t>
      </w:r>
      <w:r w:rsidR="00C23D84" w:rsidRPr="00A445F5">
        <w:rPr>
          <w:rFonts w:ascii="Liberation Serif" w:hAnsi="Liberation Serif"/>
          <w:bCs/>
          <w:sz w:val="24"/>
          <w:szCs w:val="24"/>
        </w:rPr>
        <w:t>(для</w:t>
      </w:r>
      <w:r w:rsidR="00C23D84" w:rsidRPr="00A445F5">
        <w:rPr>
          <w:rFonts w:ascii="Liberation Serif" w:hAnsi="Liberation Serif"/>
          <w:b/>
          <w:bCs/>
          <w:sz w:val="24"/>
          <w:szCs w:val="24"/>
        </w:rPr>
        <w:t xml:space="preserve"> </w:t>
      </w:r>
      <w:r w:rsidR="00C23D84" w:rsidRPr="00A445F5">
        <w:rPr>
          <w:rFonts w:ascii="Liberation Serif" w:hAnsi="Liberation Serif" w:cs="Liberation Serif"/>
          <w:color w:val="000000" w:themeColor="text1"/>
          <w:sz w:val="24"/>
          <w:szCs w:val="24"/>
        </w:rPr>
        <w:t>физического лица, применяющего специальный</w:t>
      </w:r>
      <w:proofErr w:type="gramEnd"/>
      <w:r w:rsidR="00C23D84" w:rsidRPr="00A445F5">
        <w:rPr>
          <w:rFonts w:ascii="Liberation Serif" w:hAnsi="Liberation Serif" w:cs="Liberation Serif"/>
          <w:color w:val="000000" w:themeColor="text1"/>
          <w:sz w:val="24"/>
          <w:szCs w:val="24"/>
        </w:rPr>
        <w:t xml:space="preserve"> налоговый режим</w:t>
      </w:r>
      <w:r w:rsidR="00C23D84" w:rsidRPr="00A445F5">
        <w:rPr>
          <w:rFonts w:ascii="Liberation Serif" w:hAnsi="Liberation Serif"/>
          <w:b/>
          <w:bCs/>
          <w:sz w:val="24"/>
          <w:szCs w:val="24"/>
        </w:rPr>
        <w:t>)</w:t>
      </w:r>
      <w:r w:rsidRPr="00A445F5">
        <w:rPr>
          <w:rFonts w:ascii="Liberation Serif" w:hAnsi="Liberation Serif"/>
          <w:sz w:val="24"/>
          <w:szCs w:val="24"/>
        </w:rPr>
        <w:t>;</w:t>
      </w:r>
    </w:p>
    <w:p w:rsidR="008D2E92" w:rsidRPr="00A445F5" w:rsidRDefault="008D2E92"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 xml:space="preserve">5) полученную не ранее чем за 30 календарных дней до даты подачи заявки на участие в аукционе выписку из Единого реестра субъектов малого и среднего предпринимательства (в случае если участниками аукциона могут являться только субъекты малого и среднего </w:t>
      </w:r>
      <w:r w:rsidRPr="00A445F5">
        <w:rPr>
          <w:rFonts w:ascii="Liberation Serif" w:hAnsi="Liberation Serif"/>
          <w:sz w:val="24"/>
          <w:szCs w:val="24"/>
        </w:rPr>
        <w:lastRenderedPageBreak/>
        <w:t>предпринимательства);</w:t>
      </w:r>
    </w:p>
    <w:p w:rsidR="008D2E92" w:rsidRPr="00A445F5" w:rsidRDefault="008D2E92"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6) копию платежного документа с отметкой банка, подтверждающего перечисление задатка на счет, указанный в извещении о проведен</w:t>
      </w:r>
      <w:proofErr w:type="gramStart"/>
      <w:r w:rsidRPr="00A445F5">
        <w:rPr>
          <w:rFonts w:ascii="Liberation Serif" w:hAnsi="Liberation Serif"/>
          <w:sz w:val="24"/>
          <w:szCs w:val="24"/>
        </w:rPr>
        <w:t>ии ау</w:t>
      </w:r>
      <w:proofErr w:type="gramEnd"/>
      <w:r w:rsidRPr="00A445F5">
        <w:rPr>
          <w:rFonts w:ascii="Liberation Serif" w:hAnsi="Liberation Serif"/>
          <w:sz w:val="24"/>
          <w:szCs w:val="24"/>
        </w:rPr>
        <w:t>кциона;</w:t>
      </w:r>
    </w:p>
    <w:p w:rsidR="008D2E92" w:rsidRPr="00A445F5" w:rsidRDefault="008D2E92"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7) опись всех представленных документов (в двух экземплярах, один из которых остается у организатора аукциона, второй - у претендента).</w:t>
      </w:r>
    </w:p>
    <w:p w:rsidR="008D2E92" w:rsidRPr="00A445F5" w:rsidRDefault="008D2E92"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При подаче заявки на участие в аукционе с приложенными документами претендент или его представитель предъявляет лицу, осуществляющему прием документов, подлинник документа, удостоверяющего личность, и подлинник доверенности или документа, подтверждающего полномочия действовать от имени юридического лица без доверенности.</w:t>
      </w:r>
    </w:p>
    <w:p w:rsidR="008D2E92" w:rsidRPr="00A445F5" w:rsidRDefault="008D2E92"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Организатор аукциона не вправе требовать представления документов, не указанных в </w:t>
      </w:r>
      <w:r w:rsidR="00A445F5">
        <w:rPr>
          <w:rFonts w:ascii="Liberation Serif" w:hAnsi="Liberation Serif"/>
          <w:sz w:val="24"/>
          <w:szCs w:val="24"/>
        </w:rPr>
        <w:t xml:space="preserve">пункте 3.2.1 </w:t>
      </w:r>
      <w:r w:rsidRPr="00A445F5">
        <w:rPr>
          <w:rFonts w:ascii="Liberation Serif" w:hAnsi="Liberation Serif"/>
          <w:sz w:val="24"/>
          <w:szCs w:val="24"/>
        </w:rPr>
        <w:t>настоящего Положения.</w:t>
      </w:r>
    </w:p>
    <w:p w:rsidR="004C053C" w:rsidRPr="00A445F5" w:rsidRDefault="00A445F5"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3.2.2</w:t>
      </w:r>
      <w:r w:rsidR="004C053C" w:rsidRPr="00A445F5">
        <w:rPr>
          <w:rFonts w:ascii="Liberation Serif" w:hAnsi="Liberation Serif"/>
          <w:sz w:val="24"/>
          <w:szCs w:val="24"/>
        </w:rPr>
        <w:t>. Один претендент вправе подать только одну заявку на участие в аукционе по каждому лоту. Если претендент намерен участвовать в аукционе по нескольким лотам, он подает отдельную заявку в отношении каждого лота.</w:t>
      </w:r>
    </w:p>
    <w:p w:rsidR="004C053C" w:rsidRPr="00A445F5" w:rsidRDefault="004C05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Плата за участие в аукционе не взимается.</w:t>
      </w:r>
    </w:p>
    <w:p w:rsidR="004C053C" w:rsidRPr="00A445F5" w:rsidRDefault="00A445F5"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3.2.3</w:t>
      </w:r>
      <w:r w:rsidR="004C053C" w:rsidRPr="00A445F5">
        <w:rPr>
          <w:rFonts w:ascii="Liberation Serif" w:hAnsi="Liberation Serif"/>
          <w:sz w:val="24"/>
          <w:szCs w:val="24"/>
        </w:rPr>
        <w:t xml:space="preserve">. </w:t>
      </w:r>
      <w:proofErr w:type="gramStart"/>
      <w:r w:rsidR="004C053C" w:rsidRPr="00A445F5">
        <w:rPr>
          <w:rFonts w:ascii="Liberation Serif" w:hAnsi="Liberation Serif"/>
          <w:sz w:val="24"/>
          <w:szCs w:val="24"/>
        </w:rPr>
        <w:t>Организатор аукциона рассматривает поступившие от претендентов заявки на участие в аукционе и прилагаемые к ним документы, проверяет правильность их оформления, комплектность, соответствие законодательству Российской Федерации, а также требованиям к их оформлению, установленным настоящим Положением и извещением о проведении аукциона, принимает решение о приеме либо об отказе в приеме заявки на участие в аукционе и документов, приложенных к ней.</w:t>
      </w:r>
      <w:proofErr w:type="gramEnd"/>
    </w:p>
    <w:p w:rsidR="004C053C" w:rsidRPr="00A445F5" w:rsidRDefault="00A445F5"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3.2.4</w:t>
      </w:r>
      <w:r w:rsidR="004C053C" w:rsidRPr="00A445F5">
        <w:rPr>
          <w:rFonts w:ascii="Liberation Serif" w:hAnsi="Liberation Serif"/>
          <w:sz w:val="24"/>
          <w:szCs w:val="24"/>
        </w:rPr>
        <w:t>. Организатор аукциона отказывает в приеме заявки на участие в аукционе и прилагаемых к ней документов в следующих случаях:</w:t>
      </w:r>
    </w:p>
    <w:p w:rsidR="004C053C" w:rsidRPr="00A445F5" w:rsidRDefault="004C053C"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1) заявка на участие в аукционе подана по истечении срока приема заявок на участие в аукционе, указанного в извещении о проведен</w:t>
      </w:r>
      <w:proofErr w:type="gramStart"/>
      <w:r w:rsidRPr="00A445F5">
        <w:rPr>
          <w:rFonts w:ascii="Liberation Serif" w:hAnsi="Liberation Serif"/>
          <w:sz w:val="24"/>
          <w:szCs w:val="24"/>
        </w:rPr>
        <w:t>ии ау</w:t>
      </w:r>
      <w:proofErr w:type="gramEnd"/>
      <w:r w:rsidRPr="00A445F5">
        <w:rPr>
          <w:rFonts w:ascii="Liberation Serif" w:hAnsi="Liberation Serif"/>
          <w:sz w:val="24"/>
          <w:szCs w:val="24"/>
        </w:rPr>
        <w:t>кциона, либо выполнена не по форме, утвержденной организатором аукциона;</w:t>
      </w:r>
    </w:p>
    <w:p w:rsidR="004C053C" w:rsidRPr="00A445F5" w:rsidRDefault="004C053C"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2) заявка на участие в аукционе подана лицом, не уполномоченным действовать от имени претендента;</w:t>
      </w:r>
    </w:p>
    <w:p w:rsidR="004C053C" w:rsidRPr="00A445F5" w:rsidRDefault="004C053C"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 представлен неполный комплект документов, указанных в перечне, объявленном в извещении о проведен</w:t>
      </w:r>
      <w:proofErr w:type="gramStart"/>
      <w:r w:rsidRPr="00A445F5">
        <w:rPr>
          <w:rFonts w:ascii="Liberation Serif" w:hAnsi="Liberation Serif"/>
          <w:sz w:val="24"/>
          <w:szCs w:val="24"/>
        </w:rPr>
        <w:t>ии ау</w:t>
      </w:r>
      <w:proofErr w:type="gramEnd"/>
      <w:r w:rsidRPr="00A445F5">
        <w:rPr>
          <w:rFonts w:ascii="Liberation Serif" w:hAnsi="Liberation Serif"/>
          <w:sz w:val="24"/>
          <w:szCs w:val="24"/>
        </w:rPr>
        <w:t>кциона, либо представленные документы оформлены с нарушением требований, предусмотренных извещением о проведении аукциона;</w:t>
      </w:r>
    </w:p>
    <w:p w:rsidR="004C053C" w:rsidRPr="00A445F5" w:rsidRDefault="004C053C"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4) в отношении лота уже принята поданная претендентом заявка на участие в аукционе.</w:t>
      </w:r>
    </w:p>
    <w:p w:rsidR="004C053C" w:rsidRPr="00A445F5" w:rsidRDefault="004C053C"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Данный перечень оснований для отказа претенденту в приеме заявки на участие в аукционе и прилагаемых к ней документов является исчерпывающим.</w:t>
      </w:r>
    </w:p>
    <w:p w:rsidR="00FD688B" w:rsidRPr="00A445F5" w:rsidRDefault="00A445F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3.2.5</w:t>
      </w:r>
      <w:r w:rsidR="00FD688B" w:rsidRPr="00A445F5">
        <w:rPr>
          <w:rFonts w:ascii="Liberation Serif" w:hAnsi="Liberation Serif" w:cs="Calibri"/>
          <w:sz w:val="24"/>
          <w:szCs w:val="24"/>
        </w:rPr>
        <w:t>. Лицо, осуществляющее прием заявки на участие в аукционе и прилагаемых к ней документов:</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1) регистрирует заявку на участие в аукционе в журнале приема заявок с присвоением ей номера и указанием времени поступления (число, месяц, час и минуты);</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2) фиксирует в журнале приема заявок причины отказа в приеме заявки на участие в аукционе при наличии оснований для отказа в приеме заявки на участие в аукционе и прилагаемых к ней документов.</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proofErr w:type="gramStart"/>
      <w:r w:rsidRPr="00A445F5">
        <w:rPr>
          <w:rFonts w:ascii="Liberation Serif" w:hAnsi="Liberation Serif" w:cs="Calibri"/>
          <w:sz w:val="24"/>
          <w:szCs w:val="24"/>
        </w:rPr>
        <w:t>На втором экземпляре заявки на участие в аукционе, который остается у претендента, лицо, осуществляющее прием заявки на участие в аукционе и прилагаемых к ней документов, ставит отметку о приеме заявки на участие в аукционе и прилагаемых к ней документов либо отметку об отказе в приеме заявки на участие в аукционе и прилагаемых к ней документов с указанием причины отказа, даты</w:t>
      </w:r>
      <w:proofErr w:type="gramEnd"/>
      <w:r w:rsidRPr="00A445F5">
        <w:rPr>
          <w:rFonts w:ascii="Liberation Serif" w:hAnsi="Liberation Serif" w:cs="Calibri"/>
          <w:sz w:val="24"/>
          <w:szCs w:val="24"/>
        </w:rPr>
        <w:t xml:space="preserve"> и времени поступления заявки на участие в аукционе, наименования своей должности, фамилии, имени, отчества, а также свою подпись.</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 xml:space="preserve">Заявка на участие в аукционе, в приеме которой отказано, и прилагаемые к ней документы возвращаются претенденту в день их поступления вместе с описью </w:t>
      </w:r>
      <w:r w:rsidRPr="00A445F5">
        <w:rPr>
          <w:rFonts w:ascii="Liberation Serif" w:hAnsi="Liberation Serif" w:cs="Calibri"/>
          <w:sz w:val="24"/>
          <w:szCs w:val="24"/>
        </w:rPr>
        <w:lastRenderedPageBreak/>
        <w:t>представленных документов и отметкой об отказе в приеме с указанием причин отказа путем вручения их претенденту или его представителю под роспись.</w:t>
      </w:r>
    </w:p>
    <w:p w:rsidR="00FD688B" w:rsidRPr="00A445F5" w:rsidRDefault="00A445F5"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3.2.6</w:t>
      </w:r>
      <w:r w:rsidR="00FD688B" w:rsidRPr="00A445F5">
        <w:rPr>
          <w:rFonts w:ascii="Liberation Serif" w:hAnsi="Liberation Serif"/>
          <w:sz w:val="24"/>
          <w:szCs w:val="24"/>
        </w:rPr>
        <w:t xml:space="preserve">. Претендент имеет право отозвать принятую заявку </w:t>
      </w:r>
      <w:proofErr w:type="gramStart"/>
      <w:r w:rsidR="00FD688B" w:rsidRPr="00A445F5">
        <w:rPr>
          <w:rFonts w:ascii="Liberation Serif" w:hAnsi="Liberation Serif"/>
          <w:sz w:val="24"/>
          <w:szCs w:val="24"/>
        </w:rPr>
        <w:t>на участие в аукционе до окончания срока приема заявок на участие в аукционе</w:t>
      </w:r>
      <w:proofErr w:type="gramEnd"/>
      <w:r w:rsidR="00FD688B" w:rsidRPr="00A445F5">
        <w:rPr>
          <w:rFonts w:ascii="Liberation Serif" w:hAnsi="Liberation Serif"/>
          <w:sz w:val="24"/>
          <w:szCs w:val="24"/>
        </w:rPr>
        <w:t>, уведомив об этом организатора аукциона в письменной форме. Сведения об отзыве принятой организатором аукциона заявки на участие в аукционе фиксируются в журнале приема заявок.</w:t>
      </w:r>
    </w:p>
    <w:p w:rsidR="00FD688B" w:rsidRPr="00A445F5" w:rsidRDefault="00A445F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3.2.7</w:t>
      </w:r>
      <w:r w:rsidR="00FD688B" w:rsidRPr="00A445F5">
        <w:rPr>
          <w:rFonts w:ascii="Liberation Serif" w:hAnsi="Liberation Serif" w:cs="Calibri"/>
          <w:sz w:val="24"/>
          <w:szCs w:val="24"/>
        </w:rPr>
        <w:t>. Организатор аукциона рассматривает поступившие заявки на участие в аукционе и прилагаемые к ним документы</w:t>
      </w:r>
      <w:r w:rsidR="00951894" w:rsidRPr="00A445F5">
        <w:rPr>
          <w:rFonts w:ascii="Liberation Serif" w:hAnsi="Liberation Serif"/>
          <w:sz w:val="24"/>
          <w:szCs w:val="24"/>
        </w:rPr>
        <w:t xml:space="preserve"> в течение 5 (пяти) рабочих дней со дня окончания срока приема указанных заявок.</w:t>
      </w:r>
      <w:r w:rsidR="00951894" w:rsidRPr="00A445F5">
        <w:rPr>
          <w:rFonts w:ascii="Liberation Serif" w:hAnsi="Liberation Serif" w:cs="Calibri"/>
          <w:sz w:val="24"/>
          <w:szCs w:val="24"/>
        </w:rPr>
        <w:t xml:space="preserve"> </w:t>
      </w:r>
      <w:r w:rsidR="006654B5" w:rsidRPr="00A445F5">
        <w:rPr>
          <w:rFonts w:ascii="Liberation Serif" w:hAnsi="Liberation Serif" w:cs="Arial"/>
          <w:color w:val="000000" w:themeColor="text1"/>
          <w:sz w:val="24"/>
          <w:szCs w:val="24"/>
        </w:rPr>
        <w:t>Проверяет правильность их оформления, комплектность, соответствие законодательству Российской Федерации, а также требованиям к их оформлению, установленным настоящим Положением и извещением о проведен</w:t>
      </w:r>
      <w:proofErr w:type="gramStart"/>
      <w:r w:rsidR="006654B5" w:rsidRPr="00A445F5">
        <w:rPr>
          <w:rFonts w:ascii="Liberation Serif" w:hAnsi="Liberation Serif" w:cs="Arial"/>
          <w:color w:val="000000" w:themeColor="text1"/>
          <w:sz w:val="24"/>
          <w:szCs w:val="24"/>
        </w:rPr>
        <w:t>ии ау</w:t>
      </w:r>
      <w:proofErr w:type="gramEnd"/>
      <w:r w:rsidR="006654B5" w:rsidRPr="00A445F5">
        <w:rPr>
          <w:rFonts w:ascii="Liberation Serif" w:hAnsi="Liberation Serif" w:cs="Arial"/>
          <w:color w:val="000000" w:themeColor="text1"/>
          <w:sz w:val="24"/>
          <w:szCs w:val="24"/>
        </w:rPr>
        <w:t xml:space="preserve">кциона, </w:t>
      </w:r>
      <w:r w:rsidR="00FD688B" w:rsidRPr="00A445F5">
        <w:rPr>
          <w:rFonts w:ascii="Liberation Serif" w:hAnsi="Liberation Serif" w:cs="Calibri"/>
          <w:sz w:val="24"/>
          <w:szCs w:val="24"/>
        </w:rPr>
        <w:t>устанавливает факт поступления от каждого из претендентов задатка и принимает одно из следующих решений:</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1) о признании претендента участником аукциона;</w:t>
      </w:r>
    </w:p>
    <w:p w:rsidR="00FD688B" w:rsidRPr="00A445F5" w:rsidRDefault="00FD688B"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2) об отказе в признании претендента участником аукциона.</w:t>
      </w:r>
    </w:p>
    <w:p w:rsidR="00FD688B" w:rsidRPr="00A445F5" w:rsidRDefault="00A445F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3.2.8</w:t>
      </w:r>
      <w:r w:rsidR="00FD688B" w:rsidRPr="00A445F5">
        <w:rPr>
          <w:rFonts w:ascii="Liberation Serif" w:hAnsi="Liberation Serif" w:cs="Calibri"/>
          <w:sz w:val="24"/>
          <w:szCs w:val="24"/>
        </w:rPr>
        <w:t>. Претендент не признается участником аукциона в следующих случаях:</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1) претендент имеет задолженность по оплате за размещение нестационарного торгового объекта по ранее заключенному договору, в том числе по начисленным неустойкам (штрафам и пеням), на дату подачи заявки на участие в аукционе;</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2) претендентом не исполнено требование об освобождении места размещения нестационарного торгового объекта, направленное в соответствии с ранее заключенным договором, предусматривающим размещение нестационарного торгового объекта в другом месте;</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3) выявлены противоречия между сведениями, содержащимися в представленных претендентом документах.</w:t>
      </w:r>
    </w:p>
    <w:p w:rsidR="00FD688B" w:rsidRPr="00A445F5" w:rsidRDefault="00FD688B"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Данный перечень оснований для отказа в признании претендента участником аукциона является исчерпывающим.</w:t>
      </w:r>
    </w:p>
    <w:p w:rsidR="00FD688B" w:rsidRPr="00A445F5" w:rsidRDefault="00A445F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3.2.9</w:t>
      </w:r>
      <w:r w:rsidR="00FD688B" w:rsidRPr="00A445F5">
        <w:rPr>
          <w:rFonts w:ascii="Liberation Serif" w:hAnsi="Liberation Serif" w:cs="Calibri"/>
          <w:sz w:val="24"/>
          <w:szCs w:val="24"/>
        </w:rPr>
        <w:t xml:space="preserve">. Решение организатора аукциона о признании претендента участником аукциона либо об отказе в признании претендента участником аукциона </w:t>
      </w:r>
      <w:r w:rsidR="00927206">
        <w:rPr>
          <w:rFonts w:ascii="Liberation Serif" w:hAnsi="Liberation Serif" w:cs="Calibri"/>
          <w:sz w:val="24"/>
          <w:szCs w:val="24"/>
        </w:rPr>
        <w:t xml:space="preserve">принимается комиссией и </w:t>
      </w:r>
      <w:r w:rsidR="00FD688B" w:rsidRPr="00A445F5">
        <w:rPr>
          <w:rFonts w:ascii="Liberation Serif" w:hAnsi="Liberation Serif" w:cs="Calibri"/>
          <w:sz w:val="24"/>
          <w:szCs w:val="24"/>
        </w:rPr>
        <w:t>вносится в протокол рассмотрения заявок.</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Претендент приобретает статус участника аукциона с момента п</w:t>
      </w:r>
      <w:r w:rsidR="00927206">
        <w:rPr>
          <w:rFonts w:ascii="Liberation Serif" w:hAnsi="Liberation Serif" w:cs="Calibri"/>
          <w:sz w:val="24"/>
          <w:szCs w:val="24"/>
        </w:rPr>
        <w:t>одписания комиссией</w:t>
      </w:r>
      <w:r w:rsidRPr="00A445F5">
        <w:rPr>
          <w:rFonts w:ascii="Liberation Serif" w:hAnsi="Liberation Serif" w:cs="Calibri"/>
          <w:sz w:val="24"/>
          <w:szCs w:val="24"/>
        </w:rPr>
        <w:t xml:space="preserve"> протокола рассмотрения заявок.</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В протоколе рассмотрения заявок указываются сведения:</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о принятых организатором аукциона заявках на участие в аукционе, за исключением отозванных;</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о претендентах, признанных участниками аукциона;</w:t>
      </w:r>
    </w:p>
    <w:p w:rsidR="00FD688B" w:rsidRPr="00A445F5" w:rsidRDefault="00FD688B"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о претендентах, не признанных участниками аукциона, с указанием оснований для отказа в признании претендентов участниками аукциона.</w:t>
      </w:r>
    </w:p>
    <w:p w:rsidR="00FD688B" w:rsidRPr="00A445F5" w:rsidRDefault="00A445F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3.2.10</w:t>
      </w:r>
      <w:r w:rsidR="00FD688B" w:rsidRPr="00A445F5">
        <w:rPr>
          <w:rFonts w:ascii="Liberation Serif" w:hAnsi="Liberation Serif" w:cs="Calibri"/>
          <w:sz w:val="24"/>
          <w:szCs w:val="24"/>
        </w:rPr>
        <w:t xml:space="preserve">. Претенденты, признанные участниками аукциона, а также претенденты, не признанные участниками аукциона, уведомляются </w:t>
      </w:r>
      <w:r w:rsidR="00927206">
        <w:rPr>
          <w:rFonts w:ascii="Liberation Serif" w:hAnsi="Liberation Serif" w:cs="Calibri"/>
          <w:sz w:val="24"/>
          <w:szCs w:val="24"/>
        </w:rPr>
        <w:t xml:space="preserve">организатором аукциона </w:t>
      </w:r>
      <w:r w:rsidR="00FD688B" w:rsidRPr="00A445F5">
        <w:rPr>
          <w:rFonts w:ascii="Liberation Serif" w:hAnsi="Liberation Serif" w:cs="Calibri"/>
          <w:sz w:val="24"/>
          <w:szCs w:val="24"/>
        </w:rPr>
        <w:t>о принятом решении в срок не позднее следующего рабочего дня с момента подписания протокола рассмотрения заявок путем вручения под роспись им или их представителям соответствующего уведомления либо направления такого уведомления по электронной почте.</w:t>
      </w:r>
    </w:p>
    <w:p w:rsidR="00FD688B" w:rsidRPr="00A445F5" w:rsidRDefault="00FD688B"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 xml:space="preserve">Протокол рассмотрения заявок не позднее следующего рабочего дня с момента его подписания размещается на </w:t>
      </w:r>
      <w:proofErr w:type="gramStart"/>
      <w:r w:rsidRPr="00A445F5">
        <w:rPr>
          <w:rFonts w:ascii="Liberation Serif" w:hAnsi="Liberation Serif"/>
          <w:sz w:val="24"/>
          <w:szCs w:val="24"/>
        </w:rPr>
        <w:t>официальном</w:t>
      </w:r>
      <w:proofErr w:type="gramEnd"/>
      <w:r w:rsidRPr="00A445F5">
        <w:rPr>
          <w:rFonts w:ascii="Liberation Serif" w:hAnsi="Liberation Serif"/>
          <w:sz w:val="24"/>
          <w:szCs w:val="24"/>
        </w:rPr>
        <w:t xml:space="preserve"> </w:t>
      </w:r>
      <w:r w:rsidR="00BB64C1" w:rsidRPr="00A445F5">
        <w:rPr>
          <w:rFonts w:ascii="Liberation Serif" w:hAnsi="Liberation Serif"/>
          <w:sz w:val="24"/>
          <w:szCs w:val="24"/>
        </w:rPr>
        <w:t xml:space="preserve">на официальном сайте www.torgi.gov.ru и на официальном сайте Администрации городского округа Первоуральск </w:t>
      </w:r>
      <w:hyperlink r:id="rId20" w:history="1">
        <w:r w:rsidR="00BB64C1" w:rsidRPr="00927206">
          <w:rPr>
            <w:rStyle w:val="ac"/>
            <w:rFonts w:ascii="Liberation Serif" w:hAnsi="Liberation Serif"/>
            <w:sz w:val="24"/>
            <w:szCs w:val="24"/>
            <w:u w:val="none"/>
          </w:rPr>
          <w:t>www.prvadm.ru</w:t>
        </w:r>
      </w:hyperlink>
      <w:r w:rsidR="00BB64C1" w:rsidRPr="00927206">
        <w:rPr>
          <w:rFonts w:ascii="Liberation Serif" w:hAnsi="Liberation Serif"/>
          <w:sz w:val="24"/>
          <w:szCs w:val="24"/>
        </w:rPr>
        <w:t>.</w:t>
      </w:r>
    </w:p>
    <w:p w:rsidR="008862BB" w:rsidRPr="00A445F5" w:rsidRDefault="00A445F5"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3.2.11</w:t>
      </w:r>
      <w:r w:rsidR="008862BB" w:rsidRPr="00A445F5">
        <w:rPr>
          <w:rFonts w:ascii="Liberation Serif" w:hAnsi="Liberation Serif"/>
          <w:sz w:val="24"/>
          <w:szCs w:val="24"/>
        </w:rPr>
        <w:t>. Организатор аукциона обязан вернуть заявителю, не допущенному к участию в аукционе, внесенный им задаток в течение пяти рабочих дней со дня оформления протокола приема заявок на участие в аукционе.</w:t>
      </w:r>
    </w:p>
    <w:p w:rsidR="000A0481" w:rsidRDefault="000A0481" w:rsidP="00A445F5">
      <w:pPr>
        <w:autoSpaceDE w:val="0"/>
        <w:autoSpaceDN w:val="0"/>
        <w:adjustRightInd w:val="0"/>
        <w:spacing w:after="0" w:line="240" w:lineRule="auto"/>
        <w:jc w:val="center"/>
        <w:outlineLvl w:val="1"/>
        <w:rPr>
          <w:rFonts w:ascii="Liberation Serif" w:hAnsi="Liberation Serif" w:cs="Calibri"/>
          <w:b/>
          <w:bCs/>
          <w:sz w:val="24"/>
          <w:szCs w:val="24"/>
        </w:rPr>
      </w:pPr>
    </w:p>
    <w:p w:rsidR="004F3150" w:rsidRPr="00A445F5" w:rsidRDefault="004F3150" w:rsidP="00A445F5">
      <w:pPr>
        <w:autoSpaceDE w:val="0"/>
        <w:autoSpaceDN w:val="0"/>
        <w:adjustRightInd w:val="0"/>
        <w:spacing w:after="0" w:line="240" w:lineRule="auto"/>
        <w:jc w:val="center"/>
        <w:outlineLvl w:val="1"/>
        <w:rPr>
          <w:rFonts w:ascii="Liberation Serif" w:hAnsi="Liberation Serif" w:cs="Calibri"/>
          <w:b/>
          <w:bCs/>
          <w:sz w:val="24"/>
          <w:szCs w:val="24"/>
        </w:rPr>
      </w:pPr>
      <w:r w:rsidRPr="00A445F5">
        <w:rPr>
          <w:rFonts w:ascii="Liberation Serif" w:hAnsi="Liberation Serif" w:cs="Calibri"/>
          <w:b/>
          <w:bCs/>
          <w:sz w:val="24"/>
          <w:szCs w:val="24"/>
        </w:rPr>
        <w:lastRenderedPageBreak/>
        <w:t>Глава 3. ПОРЯДОК ПРОВЕДЕНИЯ АУКЦИОНА</w:t>
      </w:r>
    </w:p>
    <w:p w:rsidR="004F3150" w:rsidRPr="00A445F5" w:rsidRDefault="004F3150" w:rsidP="00A445F5">
      <w:pPr>
        <w:autoSpaceDE w:val="0"/>
        <w:autoSpaceDN w:val="0"/>
        <w:adjustRightInd w:val="0"/>
        <w:spacing w:after="0" w:line="240" w:lineRule="auto"/>
        <w:rPr>
          <w:rFonts w:ascii="Liberation Serif" w:hAnsi="Liberation Serif" w:cs="Calibri"/>
          <w:sz w:val="24"/>
          <w:szCs w:val="24"/>
        </w:rPr>
      </w:pPr>
    </w:p>
    <w:p w:rsidR="00BB64C1" w:rsidRPr="00A445F5" w:rsidRDefault="00A445F5"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3.3.1</w:t>
      </w:r>
      <w:r w:rsidR="004F3150" w:rsidRPr="00A445F5">
        <w:rPr>
          <w:rFonts w:ascii="Liberation Serif" w:hAnsi="Liberation Serif"/>
          <w:sz w:val="24"/>
          <w:szCs w:val="24"/>
        </w:rPr>
        <w:t>. Аукцион проводится в месте и в сроки, указанные в извещении о проведен</w:t>
      </w:r>
      <w:proofErr w:type="gramStart"/>
      <w:r w:rsidR="004F3150" w:rsidRPr="00A445F5">
        <w:rPr>
          <w:rFonts w:ascii="Liberation Serif" w:hAnsi="Liberation Serif"/>
          <w:sz w:val="24"/>
          <w:szCs w:val="24"/>
        </w:rPr>
        <w:t>ии ау</w:t>
      </w:r>
      <w:proofErr w:type="gramEnd"/>
      <w:r w:rsidR="004F3150" w:rsidRPr="00A445F5">
        <w:rPr>
          <w:rFonts w:ascii="Liberation Serif" w:hAnsi="Liberation Serif"/>
          <w:sz w:val="24"/>
          <w:szCs w:val="24"/>
        </w:rPr>
        <w:t>кциона.</w:t>
      </w:r>
    </w:p>
    <w:p w:rsidR="006654B5" w:rsidRPr="00A445F5" w:rsidRDefault="00A445F5" w:rsidP="00A445F5">
      <w:pPr>
        <w:pStyle w:val="ConsPlusNormal"/>
        <w:ind w:firstLine="539"/>
        <w:jc w:val="both"/>
        <w:rPr>
          <w:rFonts w:ascii="Liberation Serif" w:hAnsi="Liberation Serif"/>
          <w:sz w:val="24"/>
          <w:szCs w:val="24"/>
        </w:rPr>
      </w:pPr>
      <w:r w:rsidRPr="00A445F5">
        <w:rPr>
          <w:rFonts w:ascii="Liberation Serif" w:hAnsi="Liberation Serif"/>
          <w:sz w:val="24"/>
          <w:szCs w:val="24"/>
        </w:rPr>
        <w:t>3.3.2</w:t>
      </w:r>
      <w:r w:rsidR="006654B5" w:rsidRPr="00A445F5">
        <w:rPr>
          <w:rFonts w:ascii="Liberation Serif" w:hAnsi="Liberation Serif"/>
          <w:sz w:val="24"/>
          <w:szCs w:val="24"/>
        </w:rPr>
        <w:t>. Аукцион проводится не позднее 3 (третьего) рабочего дня со дня признания претендентов участниками аукциона.</w:t>
      </w:r>
    </w:p>
    <w:p w:rsidR="00F4172D" w:rsidRPr="00A445F5" w:rsidRDefault="00A445F5"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3.3.3</w:t>
      </w:r>
      <w:r w:rsidR="008862BB" w:rsidRPr="00A445F5">
        <w:rPr>
          <w:rFonts w:ascii="Liberation Serif" w:hAnsi="Liberation Serif"/>
          <w:sz w:val="24"/>
          <w:szCs w:val="24"/>
        </w:rPr>
        <w:t xml:space="preserve">. </w:t>
      </w:r>
      <w:r w:rsidR="00F4172D" w:rsidRPr="00A445F5">
        <w:rPr>
          <w:rFonts w:ascii="Liberation Serif" w:hAnsi="Liberation Serif"/>
          <w:sz w:val="24"/>
          <w:szCs w:val="24"/>
        </w:rPr>
        <w:t>В аукционе могут участвовать только заявители, признанные участниками аукциона.</w:t>
      </w:r>
    </w:p>
    <w:p w:rsidR="008862BB" w:rsidRPr="00A445F5" w:rsidRDefault="00A445F5" w:rsidP="00A445F5">
      <w:pPr>
        <w:autoSpaceDE w:val="0"/>
        <w:autoSpaceDN w:val="0"/>
        <w:adjustRightInd w:val="0"/>
        <w:spacing w:after="0" w:line="240" w:lineRule="auto"/>
        <w:ind w:firstLine="540"/>
        <w:jc w:val="both"/>
        <w:rPr>
          <w:rFonts w:ascii="Liberation Serif" w:hAnsi="Liberation Serif"/>
          <w:sz w:val="24"/>
          <w:szCs w:val="24"/>
        </w:rPr>
      </w:pPr>
      <w:r w:rsidRPr="00A445F5">
        <w:rPr>
          <w:rFonts w:ascii="Liberation Serif" w:hAnsi="Liberation Serif" w:cs="Calibri"/>
          <w:sz w:val="24"/>
          <w:szCs w:val="24"/>
        </w:rPr>
        <w:t>3.3.4</w:t>
      </w:r>
      <w:r w:rsidR="00F4172D" w:rsidRPr="00A445F5">
        <w:rPr>
          <w:rFonts w:ascii="Liberation Serif" w:hAnsi="Liberation Serif" w:cs="Calibri"/>
          <w:sz w:val="24"/>
          <w:szCs w:val="24"/>
        </w:rPr>
        <w:t xml:space="preserve">. </w:t>
      </w:r>
      <w:r w:rsidR="008862BB" w:rsidRPr="00A445F5">
        <w:rPr>
          <w:rFonts w:ascii="Liberation Serif" w:hAnsi="Liberation Serif"/>
          <w:sz w:val="24"/>
          <w:szCs w:val="24"/>
        </w:rPr>
        <w:t>Аукцион проводится организатором аукциона в присутствии членов комиссии</w:t>
      </w:r>
      <w:r w:rsidR="004E2DDC" w:rsidRPr="00A445F5">
        <w:rPr>
          <w:rFonts w:ascii="Liberation Serif" w:hAnsi="Liberation Serif"/>
          <w:sz w:val="24"/>
          <w:szCs w:val="24"/>
        </w:rPr>
        <w:t xml:space="preserve"> </w:t>
      </w:r>
      <w:r w:rsidR="008862BB" w:rsidRPr="00A445F5">
        <w:rPr>
          <w:rFonts w:ascii="Liberation Serif" w:hAnsi="Liberation Serif"/>
          <w:sz w:val="24"/>
          <w:szCs w:val="24"/>
        </w:rPr>
        <w:t>и участников аукциона (их представителей).</w:t>
      </w:r>
    </w:p>
    <w:p w:rsidR="004E2DDC" w:rsidRPr="00A445F5" w:rsidRDefault="00A445F5"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3.3.5</w:t>
      </w:r>
      <w:r w:rsidR="004E2DDC" w:rsidRPr="00A445F5">
        <w:rPr>
          <w:rFonts w:ascii="Liberation Serif" w:hAnsi="Liberation Serif" w:cs="Arial"/>
          <w:color w:val="000000" w:themeColor="text1"/>
          <w:sz w:val="24"/>
          <w:szCs w:val="24"/>
        </w:rPr>
        <w:t>. Перед началом аукциона секретарь аукционной комиссии регистрирует участников аукциона, подавших заявку на участие в аукционе, или их представителей и выдает им пронумерованные карточки участника аукциона.</w:t>
      </w:r>
    </w:p>
    <w:p w:rsidR="004E2DDC" w:rsidRPr="00A445F5" w:rsidRDefault="004E2DDC"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При регистрации участниками аукциона предъявляются следующие документы:</w:t>
      </w:r>
    </w:p>
    <w:p w:rsidR="004E2DDC" w:rsidRPr="00A445F5" w:rsidRDefault="004E2DDC"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 xml:space="preserve">индивидуальным предпринимателем, </w:t>
      </w:r>
      <w:r w:rsidRPr="00A445F5">
        <w:rPr>
          <w:rFonts w:ascii="Liberation Serif" w:hAnsi="Liberation Serif" w:cs="Liberation Serif"/>
          <w:color w:val="000000" w:themeColor="text1"/>
          <w:sz w:val="24"/>
          <w:szCs w:val="24"/>
        </w:rPr>
        <w:t>физическим лицом, применяющим специальный налоговый режим</w:t>
      </w:r>
      <w:r w:rsidRPr="00A445F5">
        <w:rPr>
          <w:rFonts w:ascii="Liberation Serif" w:hAnsi="Liberation Serif" w:cs="Arial"/>
          <w:color w:val="000000" w:themeColor="text1"/>
          <w:sz w:val="24"/>
          <w:szCs w:val="24"/>
        </w:rPr>
        <w:t xml:space="preserve"> - документ, удостоверяющий его личность;</w:t>
      </w:r>
    </w:p>
    <w:p w:rsidR="004E2DDC" w:rsidRPr="00A445F5" w:rsidRDefault="004E2DDC"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 xml:space="preserve">представителем индивидуального предпринимателя, </w:t>
      </w:r>
      <w:r w:rsidRPr="00A445F5">
        <w:rPr>
          <w:rFonts w:ascii="Liberation Serif" w:hAnsi="Liberation Serif" w:cs="Liberation Serif"/>
          <w:color w:val="000000" w:themeColor="text1"/>
          <w:sz w:val="24"/>
          <w:szCs w:val="24"/>
        </w:rPr>
        <w:t>физического лица, применяющего специальный налоговый режим</w:t>
      </w:r>
      <w:r w:rsidRPr="00A445F5">
        <w:rPr>
          <w:rFonts w:ascii="Liberation Serif" w:hAnsi="Liberation Serif" w:cs="Arial"/>
          <w:color w:val="000000" w:themeColor="text1"/>
          <w:sz w:val="24"/>
          <w:szCs w:val="24"/>
        </w:rPr>
        <w:t xml:space="preserve"> - документ, удостоверяющий его личность, и доверенность, заверенная подписью индивидуального предпринимателя, </w:t>
      </w:r>
      <w:r w:rsidRPr="00A445F5">
        <w:rPr>
          <w:rFonts w:ascii="Liberation Serif" w:hAnsi="Liberation Serif" w:cs="Liberation Serif"/>
          <w:color w:val="000000" w:themeColor="text1"/>
          <w:sz w:val="24"/>
          <w:szCs w:val="24"/>
        </w:rPr>
        <w:t>физического лица, применяющего специальный налоговый режим</w:t>
      </w:r>
      <w:r w:rsidRPr="00A445F5">
        <w:rPr>
          <w:rFonts w:ascii="Liberation Serif" w:hAnsi="Liberation Serif" w:cs="Arial"/>
          <w:color w:val="000000" w:themeColor="text1"/>
          <w:sz w:val="24"/>
          <w:szCs w:val="24"/>
        </w:rPr>
        <w:t xml:space="preserve"> и его печатью (при наличии печати), подтверждающая полномочия представителя действовать от имени претендента, или нотариально заверенная копия такой доверенности;</w:t>
      </w:r>
    </w:p>
    <w:p w:rsidR="004E2DDC" w:rsidRPr="00A445F5" w:rsidRDefault="004E2DDC"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proofErr w:type="gramStart"/>
      <w:r w:rsidRPr="00A445F5">
        <w:rPr>
          <w:rFonts w:ascii="Liberation Serif" w:hAnsi="Liberation Serif" w:cs="Arial"/>
          <w:color w:val="000000" w:themeColor="text1"/>
          <w:sz w:val="24"/>
          <w:szCs w:val="24"/>
        </w:rPr>
        <w:t>представителем юридического лица - документ, удостоверяющий его личность, а также доверенность, удостоверенная подписью руководителя юридического лица, или копия документа о назначении (об избрании), подтверждающего полномочия действовать от имени юридического лица без доверенности (приказ о назначении руководителя, выписка из протокола или иной документ), заверенная подписью руководителя и печатью юридического лица (при наличии печати).</w:t>
      </w:r>
      <w:proofErr w:type="gramEnd"/>
    </w:p>
    <w:p w:rsidR="004E2DDC" w:rsidRPr="00A445F5" w:rsidRDefault="004E2DDC"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От каждого участника аукциона может присутствовать на аукционе не более двух представителей, имеющих доверенности с правом присутствия на аукционе.</w:t>
      </w:r>
    </w:p>
    <w:p w:rsidR="00BE034E" w:rsidRPr="00A445F5" w:rsidRDefault="00A445F5"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sz w:val="24"/>
          <w:szCs w:val="24"/>
        </w:rPr>
        <w:t>3.3.6</w:t>
      </w:r>
      <w:r w:rsidR="00BE034E" w:rsidRPr="00A445F5">
        <w:rPr>
          <w:rFonts w:ascii="Liberation Serif" w:hAnsi="Liberation Serif"/>
          <w:sz w:val="24"/>
          <w:szCs w:val="24"/>
        </w:rPr>
        <w:t xml:space="preserve">. </w:t>
      </w:r>
      <w:r w:rsidR="00BE034E" w:rsidRPr="00A445F5">
        <w:rPr>
          <w:rFonts w:ascii="Liberation Serif" w:hAnsi="Liberation Serif"/>
          <w:color w:val="000000" w:themeColor="text1"/>
          <w:sz w:val="24"/>
          <w:szCs w:val="24"/>
        </w:rPr>
        <w:t>Аукцион проводится путем повышения начальной цены предмета аукциона, указанной в извещении о проведен</w:t>
      </w:r>
      <w:proofErr w:type="gramStart"/>
      <w:r w:rsidR="00BE034E" w:rsidRPr="00A445F5">
        <w:rPr>
          <w:rFonts w:ascii="Liberation Serif" w:hAnsi="Liberation Serif"/>
          <w:color w:val="000000" w:themeColor="text1"/>
          <w:sz w:val="24"/>
          <w:szCs w:val="24"/>
        </w:rPr>
        <w:t>ии ау</w:t>
      </w:r>
      <w:proofErr w:type="gramEnd"/>
      <w:r w:rsidR="00BE034E" w:rsidRPr="00A445F5">
        <w:rPr>
          <w:rFonts w:ascii="Liberation Serif" w:hAnsi="Liberation Serif"/>
          <w:color w:val="000000" w:themeColor="text1"/>
          <w:sz w:val="24"/>
          <w:szCs w:val="24"/>
        </w:rPr>
        <w:t>кциона, на "шаг аукциона".</w:t>
      </w:r>
    </w:p>
    <w:p w:rsidR="00BE034E" w:rsidRPr="00A445F5" w:rsidRDefault="00BE034E"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color w:val="000000" w:themeColor="text1"/>
          <w:sz w:val="24"/>
          <w:szCs w:val="24"/>
        </w:rPr>
        <w:t>"Шаг аукциона" устанавливается в пределах пяти процентов начальной цены предмета аукциона, указанной в извещении о проведен</w:t>
      </w:r>
      <w:proofErr w:type="gramStart"/>
      <w:r w:rsidRPr="00A445F5">
        <w:rPr>
          <w:rFonts w:ascii="Liberation Serif" w:hAnsi="Liberation Serif"/>
          <w:color w:val="000000" w:themeColor="text1"/>
          <w:sz w:val="24"/>
          <w:szCs w:val="24"/>
        </w:rPr>
        <w:t>ии ау</w:t>
      </w:r>
      <w:proofErr w:type="gramEnd"/>
      <w:r w:rsidRPr="00A445F5">
        <w:rPr>
          <w:rFonts w:ascii="Liberation Serif" w:hAnsi="Liberation Serif"/>
          <w:color w:val="000000" w:themeColor="text1"/>
          <w:sz w:val="24"/>
          <w:szCs w:val="24"/>
        </w:rPr>
        <w:t>кциона.</w:t>
      </w:r>
    </w:p>
    <w:p w:rsidR="00BE034E" w:rsidRPr="00A445F5" w:rsidRDefault="00A445F5"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sz w:val="24"/>
          <w:szCs w:val="24"/>
        </w:rPr>
        <w:t>3.3.7</w:t>
      </w:r>
      <w:r w:rsidR="00BE034E" w:rsidRPr="00A445F5">
        <w:rPr>
          <w:rFonts w:ascii="Liberation Serif" w:hAnsi="Liberation Serif"/>
          <w:sz w:val="24"/>
          <w:szCs w:val="24"/>
        </w:rPr>
        <w:t xml:space="preserve">. </w:t>
      </w:r>
      <w:r w:rsidR="00BE034E" w:rsidRPr="00A445F5">
        <w:rPr>
          <w:rFonts w:ascii="Liberation Serif" w:hAnsi="Liberation Serif" w:cs="Arial"/>
          <w:color w:val="000000" w:themeColor="text1"/>
          <w:sz w:val="24"/>
          <w:szCs w:val="24"/>
        </w:rPr>
        <w:t>Аукцион проводится в следующем порядке:</w:t>
      </w:r>
    </w:p>
    <w:p w:rsidR="00BE034E" w:rsidRPr="00A445F5" w:rsidRDefault="00BE034E"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1) аукцион ведет аукционист, который выбирается аукционной комиссией из числа членов аукционной комиссии, открытым голосованием простым большинством голосов присутствующих на заседании членов аукционной комиссии;</w:t>
      </w:r>
    </w:p>
    <w:p w:rsidR="00BE034E" w:rsidRPr="00A445F5" w:rsidRDefault="00BE034E"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2) при проведении аукциона осуществляется ауди</w:t>
      </w:r>
      <w:proofErr w:type="gramStart"/>
      <w:r w:rsidRPr="00A445F5">
        <w:rPr>
          <w:rFonts w:ascii="Liberation Serif" w:hAnsi="Liberation Serif" w:cs="Arial"/>
          <w:color w:val="000000" w:themeColor="text1"/>
          <w:sz w:val="24"/>
          <w:szCs w:val="24"/>
        </w:rPr>
        <w:t>о-</w:t>
      </w:r>
      <w:proofErr w:type="gramEnd"/>
      <w:r w:rsidRPr="00A445F5">
        <w:rPr>
          <w:rFonts w:ascii="Liberation Serif" w:hAnsi="Liberation Serif" w:cs="Arial"/>
          <w:color w:val="000000" w:themeColor="text1"/>
          <w:sz w:val="24"/>
          <w:szCs w:val="24"/>
        </w:rPr>
        <w:t xml:space="preserve"> и (или) видеозапись;</w:t>
      </w:r>
    </w:p>
    <w:p w:rsidR="00BE034E" w:rsidRPr="00A445F5" w:rsidRDefault="00BE034E"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3) аукцион начинается с оглашения аукционистом номера лота (в случае проведения аукциона по нескольким лотам), наименования, основных характеристик и начальной цены лота, "шага аукциона" и порядка проведения аукциона;</w:t>
      </w:r>
    </w:p>
    <w:p w:rsidR="00BE034E" w:rsidRPr="00A445F5" w:rsidRDefault="00BE034E"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4) после оглашения аукционистом начальной цены лота участникам аукциона предлагается заявить эту цену путем поднятия карточек;</w:t>
      </w:r>
    </w:p>
    <w:p w:rsidR="00BE034E" w:rsidRPr="00A445F5" w:rsidRDefault="00BE034E"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 xml:space="preserve">5) после заявления участниками аукциона начальной цены лота аукционист предлагает участникам аукциона заявлять свои предложения по цене лота, превышающей начальную цену лота. Каждая последующая цена лота должна превышать предыдущую цену лота на "шаг аукциона", цена лота </w:t>
      </w:r>
      <w:proofErr w:type="gramStart"/>
      <w:r w:rsidRPr="00A445F5">
        <w:rPr>
          <w:rFonts w:ascii="Liberation Serif" w:hAnsi="Liberation Serif" w:cs="Arial"/>
          <w:color w:val="000000" w:themeColor="text1"/>
          <w:sz w:val="24"/>
          <w:szCs w:val="24"/>
        </w:rPr>
        <w:t>заявляется</w:t>
      </w:r>
      <w:proofErr w:type="gramEnd"/>
      <w:r w:rsidRPr="00A445F5">
        <w:rPr>
          <w:rFonts w:ascii="Liberation Serif" w:hAnsi="Liberation Serif" w:cs="Arial"/>
          <w:color w:val="000000" w:themeColor="text1"/>
          <w:sz w:val="24"/>
          <w:szCs w:val="24"/>
        </w:rPr>
        <w:t xml:space="preserve"> участниками аукциона путем поднятия карточек;</w:t>
      </w:r>
    </w:p>
    <w:p w:rsidR="00BE034E" w:rsidRPr="00A445F5" w:rsidRDefault="00BE034E"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 xml:space="preserve">6) аукционист называет номер карточки участника аукциона, который первым заявил начальную или последующую цену лота, указывает на этого участника и объявляет </w:t>
      </w:r>
      <w:r w:rsidRPr="00A445F5">
        <w:rPr>
          <w:rFonts w:ascii="Liberation Serif" w:hAnsi="Liberation Serif" w:cs="Arial"/>
          <w:color w:val="000000" w:themeColor="text1"/>
          <w:sz w:val="24"/>
          <w:szCs w:val="24"/>
        </w:rPr>
        <w:lastRenderedPageBreak/>
        <w:t>заявленную цену как цену продажи лота. При отсутствии участников аукциона, готовых купить лот в соответствии с названной аукционистом ценой, аукционист повторяет эту цену три раза. Если после троекратного объявления очередной цены лота ни один из участников аукциона не поднял карточку, аукцион по данному лоту завершается. Победителем аукциона признается участник аукциона, предложивший наиболее высокую цену лота;</w:t>
      </w:r>
    </w:p>
    <w:p w:rsidR="00BE034E" w:rsidRPr="00A445F5" w:rsidRDefault="00BE034E" w:rsidP="00A445F5">
      <w:pPr>
        <w:pStyle w:val="ConsPlusNormal"/>
        <w:ind w:firstLine="540"/>
        <w:jc w:val="both"/>
        <w:rPr>
          <w:rFonts w:ascii="Liberation Serif" w:hAnsi="Liberation Serif"/>
          <w:sz w:val="24"/>
          <w:szCs w:val="24"/>
        </w:rPr>
      </w:pPr>
      <w:r w:rsidRPr="00A445F5">
        <w:rPr>
          <w:rFonts w:ascii="Liberation Serif" w:hAnsi="Liberation Serif" w:cs="Arial"/>
          <w:color w:val="000000" w:themeColor="text1"/>
          <w:sz w:val="24"/>
          <w:szCs w:val="24"/>
        </w:rPr>
        <w:t>7) по завершен</w:t>
      </w:r>
      <w:proofErr w:type="gramStart"/>
      <w:r w:rsidRPr="00A445F5">
        <w:rPr>
          <w:rFonts w:ascii="Liberation Serif" w:hAnsi="Liberation Serif" w:cs="Arial"/>
          <w:color w:val="000000" w:themeColor="text1"/>
          <w:sz w:val="24"/>
          <w:szCs w:val="24"/>
        </w:rPr>
        <w:t>ии ау</w:t>
      </w:r>
      <w:proofErr w:type="gramEnd"/>
      <w:r w:rsidRPr="00A445F5">
        <w:rPr>
          <w:rFonts w:ascii="Liberation Serif" w:hAnsi="Liberation Serif" w:cs="Arial"/>
          <w:color w:val="000000" w:themeColor="text1"/>
          <w:sz w:val="24"/>
          <w:szCs w:val="24"/>
        </w:rPr>
        <w:t>кциона по одному из лотов аукционист объявляет о продаже лота, называет цену лота, номер карточки победителя аукциона, а также номер карточки участника аукциона, который сделал предпоследнее предложение о цене лота.</w:t>
      </w:r>
    </w:p>
    <w:p w:rsidR="00BE034E" w:rsidRPr="00A445F5" w:rsidRDefault="00534D2A" w:rsidP="00A445F5">
      <w:pPr>
        <w:pStyle w:val="ConsPlusNormal"/>
        <w:ind w:firstLine="540"/>
        <w:jc w:val="both"/>
        <w:rPr>
          <w:rFonts w:ascii="Liberation Serif" w:hAnsi="Liberation Serif"/>
          <w:color w:val="000000" w:themeColor="text1"/>
          <w:sz w:val="24"/>
          <w:szCs w:val="24"/>
        </w:rPr>
      </w:pPr>
      <w:r>
        <w:rPr>
          <w:rFonts w:ascii="Liberation Serif" w:hAnsi="Liberation Serif"/>
          <w:sz w:val="24"/>
          <w:szCs w:val="24"/>
        </w:rPr>
        <w:t>3.3.8.</w:t>
      </w:r>
      <w:r w:rsidR="00BE034E" w:rsidRPr="00A445F5">
        <w:rPr>
          <w:rFonts w:ascii="Liberation Serif" w:hAnsi="Liberation Serif"/>
          <w:sz w:val="24"/>
          <w:szCs w:val="24"/>
        </w:rPr>
        <w:t xml:space="preserve"> Результаты аукциона </w:t>
      </w:r>
      <w:r w:rsidR="00BE034E" w:rsidRPr="00A445F5">
        <w:rPr>
          <w:rFonts w:ascii="Liberation Serif" w:hAnsi="Liberation Serif"/>
          <w:color w:val="000000" w:themeColor="text1"/>
          <w:sz w:val="24"/>
          <w:szCs w:val="24"/>
        </w:rPr>
        <w:t xml:space="preserve">в день его проведения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или его представителю аукциона, а второй остается у организатора аукциона. </w:t>
      </w:r>
    </w:p>
    <w:p w:rsidR="00BE034E" w:rsidRPr="00A445F5" w:rsidRDefault="00BE034E"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color w:val="000000" w:themeColor="text1"/>
          <w:sz w:val="24"/>
          <w:szCs w:val="24"/>
        </w:rPr>
        <w:t>В протоколе указываются:</w:t>
      </w:r>
    </w:p>
    <w:p w:rsidR="00BE034E" w:rsidRPr="00A445F5" w:rsidRDefault="00BE034E"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color w:val="000000" w:themeColor="text1"/>
          <w:sz w:val="24"/>
          <w:szCs w:val="24"/>
        </w:rPr>
        <w:t>1) сведения о месте, дате и времени проведения аукциона;</w:t>
      </w:r>
    </w:p>
    <w:p w:rsidR="00BE034E" w:rsidRPr="00A445F5" w:rsidRDefault="00BE034E"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color w:val="000000" w:themeColor="text1"/>
          <w:sz w:val="24"/>
          <w:szCs w:val="24"/>
        </w:rPr>
        <w:t>2) номер лота;</w:t>
      </w:r>
    </w:p>
    <w:p w:rsidR="00BE034E" w:rsidRPr="00A445F5" w:rsidRDefault="00BE034E"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color w:val="000000" w:themeColor="text1"/>
          <w:sz w:val="24"/>
          <w:szCs w:val="24"/>
        </w:rPr>
        <w:t>3) начальная цена лота;</w:t>
      </w:r>
    </w:p>
    <w:p w:rsidR="00BE034E" w:rsidRPr="00A445F5" w:rsidRDefault="00BE034E"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sz w:val="24"/>
          <w:szCs w:val="24"/>
        </w:rPr>
        <w:t xml:space="preserve"> 4) </w:t>
      </w:r>
      <w:r w:rsidRPr="00A445F5">
        <w:rPr>
          <w:rFonts w:ascii="Liberation Serif" w:hAnsi="Liberation Serif"/>
          <w:color w:val="000000" w:themeColor="text1"/>
          <w:sz w:val="24"/>
          <w:szCs w:val="24"/>
        </w:rPr>
        <w:t>место размещения нестационарного торгового объекта (</w:t>
      </w:r>
      <w:r w:rsidRPr="00A445F5">
        <w:rPr>
          <w:rFonts w:ascii="Liberation Serif" w:hAnsi="Liberation Serif" w:cs="Arial"/>
          <w:color w:val="000000" w:themeColor="text1"/>
          <w:sz w:val="24"/>
          <w:szCs w:val="24"/>
        </w:rPr>
        <w:t>адресные ориентиры места размещения нестационарного торгового объекта, номер строки в схеме размещения нестационарных объектов</w:t>
      </w:r>
      <w:r w:rsidRPr="00A445F5">
        <w:rPr>
          <w:rFonts w:ascii="Liberation Serif" w:hAnsi="Liberation Serif"/>
          <w:color w:val="000000" w:themeColor="text1"/>
          <w:sz w:val="24"/>
          <w:szCs w:val="24"/>
        </w:rPr>
        <w:t>;</w:t>
      </w:r>
    </w:p>
    <w:p w:rsidR="00BE034E" w:rsidRPr="00A445F5" w:rsidRDefault="00BE034E"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 xml:space="preserve">5) вид нестационарного торгового объекта, его </w:t>
      </w:r>
      <w:r w:rsidRPr="00A445F5">
        <w:rPr>
          <w:rFonts w:ascii="Liberation Serif" w:hAnsi="Liberation Serif"/>
          <w:color w:val="000000" w:themeColor="text1"/>
          <w:sz w:val="24"/>
          <w:szCs w:val="24"/>
        </w:rPr>
        <w:t xml:space="preserve">площадь </w:t>
      </w:r>
      <w:r w:rsidRPr="00A445F5">
        <w:rPr>
          <w:rFonts w:ascii="Liberation Serif" w:hAnsi="Liberation Serif"/>
          <w:sz w:val="24"/>
          <w:szCs w:val="24"/>
        </w:rPr>
        <w:t>и специализация;</w:t>
      </w:r>
    </w:p>
    <w:p w:rsidR="00BE034E" w:rsidRPr="00A445F5" w:rsidRDefault="00BE034E" w:rsidP="00A445F5">
      <w:pPr>
        <w:pStyle w:val="ConsPlusNormal"/>
        <w:ind w:firstLine="540"/>
        <w:jc w:val="both"/>
        <w:rPr>
          <w:rFonts w:ascii="Liberation Serif" w:hAnsi="Liberation Serif"/>
          <w:color w:val="000000" w:themeColor="text1"/>
          <w:sz w:val="24"/>
          <w:szCs w:val="24"/>
        </w:rPr>
      </w:pPr>
      <w:r w:rsidRPr="00A445F5">
        <w:rPr>
          <w:rFonts w:ascii="Liberation Serif" w:hAnsi="Liberation Serif"/>
          <w:sz w:val="24"/>
          <w:szCs w:val="24"/>
        </w:rPr>
        <w:t xml:space="preserve">6) </w:t>
      </w:r>
      <w:r w:rsidRPr="00A445F5">
        <w:rPr>
          <w:rFonts w:ascii="Liberation Serif" w:hAnsi="Liberation Serif" w:cs="Arial"/>
          <w:color w:val="000000" w:themeColor="text1"/>
          <w:sz w:val="24"/>
          <w:szCs w:val="24"/>
        </w:rPr>
        <w:t>предложение о цене лота победителя аукциона и участника аукциона, который сделал предпоследнее предложение о цене лота</w:t>
      </w:r>
      <w:r w:rsidRPr="00A445F5">
        <w:rPr>
          <w:rFonts w:ascii="Liberation Serif" w:hAnsi="Liberation Serif"/>
          <w:color w:val="000000" w:themeColor="text1"/>
          <w:sz w:val="24"/>
          <w:szCs w:val="24"/>
        </w:rPr>
        <w:t>;</w:t>
      </w:r>
    </w:p>
    <w:p w:rsidR="00BE034E" w:rsidRPr="00A445F5" w:rsidRDefault="00BE034E" w:rsidP="00A445F5">
      <w:pPr>
        <w:pStyle w:val="ConsPlusNormal"/>
        <w:ind w:firstLine="540"/>
        <w:jc w:val="both"/>
        <w:rPr>
          <w:rFonts w:ascii="Liberation Serif" w:hAnsi="Liberation Serif"/>
          <w:strike/>
          <w:color w:val="000000" w:themeColor="text1"/>
          <w:sz w:val="24"/>
          <w:szCs w:val="24"/>
        </w:rPr>
      </w:pPr>
      <w:r w:rsidRPr="00A445F5">
        <w:rPr>
          <w:rFonts w:ascii="Liberation Serif" w:hAnsi="Liberation Serif"/>
          <w:sz w:val="24"/>
          <w:szCs w:val="24"/>
        </w:rPr>
        <w:t xml:space="preserve">7) </w:t>
      </w:r>
      <w:r w:rsidRPr="00A445F5">
        <w:rPr>
          <w:rFonts w:ascii="Liberation Serif" w:hAnsi="Liberation Serif" w:cs="Arial"/>
          <w:color w:val="000000" w:themeColor="text1"/>
          <w:sz w:val="24"/>
          <w:szCs w:val="24"/>
        </w:rPr>
        <w:t>фамилия, имя, отчество (наименование) победителя аукциона и участника аукциона, который сделал предпоследнее предложение о цене лота с указанием ИНН, ОГРН (ОГРНИП)</w:t>
      </w:r>
      <w:r w:rsidRPr="00A445F5">
        <w:rPr>
          <w:rFonts w:ascii="Liberation Serif" w:hAnsi="Liberation Serif"/>
          <w:color w:val="000000" w:themeColor="text1"/>
          <w:sz w:val="24"/>
          <w:szCs w:val="24"/>
        </w:rPr>
        <w:t>;</w:t>
      </w:r>
    </w:p>
    <w:p w:rsidR="00BE034E" w:rsidRPr="00A445F5" w:rsidRDefault="00534D2A" w:rsidP="00A445F5">
      <w:pPr>
        <w:pStyle w:val="ConsPlusNormal"/>
        <w:ind w:firstLine="540"/>
        <w:jc w:val="both"/>
        <w:rPr>
          <w:rFonts w:ascii="Liberation Serif" w:hAnsi="Liberation Serif"/>
          <w:sz w:val="24"/>
          <w:szCs w:val="24"/>
        </w:rPr>
      </w:pPr>
      <w:r>
        <w:rPr>
          <w:rFonts w:ascii="Liberation Serif" w:hAnsi="Liberation Serif"/>
          <w:sz w:val="24"/>
          <w:szCs w:val="24"/>
        </w:rPr>
        <w:t>3.3.9</w:t>
      </w:r>
      <w:r w:rsidR="00BE034E" w:rsidRPr="00A445F5">
        <w:rPr>
          <w:rFonts w:ascii="Liberation Serif" w:hAnsi="Liberation Serif"/>
          <w:sz w:val="24"/>
          <w:szCs w:val="24"/>
        </w:rPr>
        <w:t>. Протокол аукциона размещается на официальном сайте торгов www.torgi.gov.ru и на официальном сайте Администрации городского округа Первоуральск www.prvadm.ru в течение дня, следующего за днем подписания указанного протокола.</w:t>
      </w:r>
    </w:p>
    <w:p w:rsidR="00BE034E" w:rsidRPr="00A445F5" w:rsidRDefault="00BE034E"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Протокол об итогах аукциона является основанием для заключения с победителем аукциона договора. Договор между уполномоченным органом и победителем аукциона подлежит заключению в срок не позднее 20 календарных дней со дня подписания протокола об итогах аукциона.</w:t>
      </w:r>
    </w:p>
    <w:p w:rsidR="004E2DDC" w:rsidRPr="00A445F5" w:rsidRDefault="00BE034E" w:rsidP="00A445F5">
      <w:pPr>
        <w:pStyle w:val="ConsPlusNormal"/>
        <w:ind w:firstLine="539"/>
        <w:jc w:val="both"/>
        <w:rPr>
          <w:rFonts w:ascii="Liberation Serif" w:hAnsi="Liberation Serif"/>
          <w:sz w:val="24"/>
          <w:szCs w:val="24"/>
        </w:rPr>
      </w:pPr>
      <w:r w:rsidRPr="00A445F5">
        <w:rPr>
          <w:rFonts w:ascii="Liberation Serif" w:hAnsi="Liberation Serif" w:cs="Arial"/>
          <w:color w:val="000000" w:themeColor="text1"/>
          <w:sz w:val="24"/>
          <w:szCs w:val="24"/>
        </w:rPr>
        <w:t>Внесенный победителем аукциона задаток перечисляется уполномоченным органом в бюджет городского округа Первоуральск не позднее 15 рабочих дней со дня заключения договора. Внесенный победителем аукциона задаток засчитывается в счет оплаты права на заключение договора.</w:t>
      </w:r>
    </w:p>
    <w:p w:rsidR="00047E8D" w:rsidRPr="00A445F5" w:rsidRDefault="00534D2A" w:rsidP="00A445F5">
      <w:pPr>
        <w:pStyle w:val="ConsPlusNormal"/>
        <w:ind w:firstLine="540"/>
        <w:jc w:val="both"/>
        <w:rPr>
          <w:rFonts w:ascii="Liberation Serif" w:hAnsi="Liberation Serif"/>
          <w:sz w:val="24"/>
          <w:szCs w:val="24"/>
        </w:rPr>
      </w:pPr>
      <w:r>
        <w:rPr>
          <w:rFonts w:ascii="Liberation Serif" w:hAnsi="Liberation Serif"/>
          <w:sz w:val="24"/>
          <w:szCs w:val="24"/>
        </w:rPr>
        <w:t>3.3.10</w:t>
      </w:r>
      <w:r w:rsidR="00047E8D" w:rsidRPr="00A445F5">
        <w:rPr>
          <w:rFonts w:ascii="Liberation Serif" w:hAnsi="Liberation Serif"/>
          <w:sz w:val="24"/>
          <w:szCs w:val="24"/>
        </w:rPr>
        <w:t>. Размер платы по договору устанавливается в размере, определяемом на основании отчета об оценке рыночной стоимости платы по договору, предусматривающему размещение нестационарного торгового объекта, составленного независимым оценщиком в соответствии с законодательством Российской Федерации об оценочной деятельности.</w:t>
      </w:r>
    </w:p>
    <w:p w:rsidR="00047E8D" w:rsidRPr="00A445F5" w:rsidRDefault="00047E8D"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Независимый оценщик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58FF" w:rsidRPr="00A445F5" w:rsidRDefault="004858FF" w:rsidP="00A445F5">
      <w:pPr>
        <w:pStyle w:val="ConsPlusNormal"/>
        <w:ind w:firstLine="540"/>
        <w:jc w:val="both"/>
        <w:rPr>
          <w:rFonts w:ascii="Liberation Serif" w:hAnsi="Liberation Serif"/>
          <w:sz w:val="24"/>
          <w:szCs w:val="24"/>
        </w:rPr>
      </w:pPr>
      <w:proofErr w:type="gramStart"/>
      <w:r w:rsidRPr="00A445F5">
        <w:rPr>
          <w:rFonts w:ascii="Liberation Serif" w:hAnsi="Liberation Serif" w:cs="Liberation Serif"/>
          <w:sz w:val="24"/>
          <w:szCs w:val="24"/>
        </w:rPr>
        <w:t xml:space="preserve">В течение срока действия отчета об определении </w:t>
      </w:r>
      <w:r w:rsidRPr="00A445F5">
        <w:rPr>
          <w:rFonts w:ascii="Liberation Serif" w:hAnsi="Liberation Serif"/>
          <w:sz w:val="24"/>
          <w:szCs w:val="24"/>
        </w:rPr>
        <w:t>рыночной стоимости платы по договору, предусматривающему размещение нестационарного торгового объекта</w:t>
      </w:r>
      <w:r w:rsidRPr="00A445F5">
        <w:rPr>
          <w:rFonts w:ascii="Liberation Serif" w:hAnsi="Liberation Serif" w:cs="Liberation Serif"/>
          <w:sz w:val="24"/>
          <w:szCs w:val="24"/>
        </w:rPr>
        <w:t xml:space="preserve"> начальная цена договора может быть снижена на 15% от первоначального размера в случае, если торги были признаны несостоявшимися по причине отсутствия заявок, и на 30% от первоначального размера в случае, если по указанной причине признаны несостоявшимися повторные торги, с учетом понижения на 15%.</w:t>
      </w:r>
      <w:proofErr w:type="gramEnd"/>
    </w:p>
    <w:p w:rsidR="005A5447" w:rsidRPr="00A445F5" w:rsidRDefault="00534D2A"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Pr>
          <w:rFonts w:ascii="Liberation Serif" w:hAnsi="Liberation Serif"/>
          <w:sz w:val="24"/>
          <w:szCs w:val="24"/>
        </w:rPr>
        <w:lastRenderedPageBreak/>
        <w:t>3.3.11</w:t>
      </w:r>
      <w:r w:rsidR="005A5447" w:rsidRPr="00A445F5">
        <w:rPr>
          <w:rFonts w:ascii="Liberation Serif" w:hAnsi="Liberation Serif"/>
          <w:sz w:val="24"/>
          <w:szCs w:val="24"/>
        </w:rPr>
        <w:t xml:space="preserve">. </w:t>
      </w:r>
      <w:r w:rsidR="005A5447" w:rsidRPr="00A445F5">
        <w:rPr>
          <w:rFonts w:ascii="Liberation Serif" w:hAnsi="Liberation Serif" w:cs="Arial"/>
          <w:color w:val="000000" w:themeColor="text1"/>
          <w:sz w:val="24"/>
          <w:szCs w:val="24"/>
        </w:rPr>
        <w:t>Суммы задатков, внесенные претендентами, подлежат возврату уполномоченным органом в следующем порядке:</w:t>
      </w:r>
    </w:p>
    <w:p w:rsidR="005A5447" w:rsidRPr="00A445F5" w:rsidRDefault="005A5447" w:rsidP="00A445F5">
      <w:pPr>
        <w:autoSpaceDE w:val="0"/>
        <w:autoSpaceDN w:val="0"/>
        <w:adjustRightInd w:val="0"/>
        <w:spacing w:after="0" w:line="240" w:lineRule="auto"/>
        <w:ind w:firstLine="540"/>
        <w:jc w:val="both"/>
        <w:rPr>
          <w:rFonts w:ascii="Liberation Serif" w:hAnsi="Liberation Serif"/>
          <w:color w:val="000000" w:themeColor="text1"/>
          <w:sz w:val="24"/>
          <w:szCs w:val="24"/>
        </w:rPr>
      </w:pPr>
      <w:r w:rsidRPr="00A445F5">
        <w:rPr>
          <w:rFonts w:ascii="Liberation Serif" w:hAnsi="Liberation Serif" w:cs="Arial"/>
          <w:color w:val="000000" w:themeColor="text1"/>
          <w:sz w:val="24"/>
          <w:szCs w:val="24"/>
        </w:rPr>
        <w:t>1) претендентам, которым отказано в приеме заявок на участие в аукционе, - в течение 5 календарных дней с момента оформления протокола рассмотрения заявок на участие в аукционе;</w:t>
      </w:r>
      <w:r w:rsidRPr="00A445F5">
        <w:rPr>
          <w:rFonts w:ascii="Liberation Serif" w:hAnsi="Liberation Serif"/>
          <w:color w:val="000000" w:themeColor="text1"/>
          <w:sz w:val="24"/>
          <w:szCs w:val="24"/>
        </w:rPr>
        <w:t xml:space="preserve"> </w:t>
      </w:r>
    </w:p>
    <w:p w:rsidR="005A5447" w:rsidRPr="00A445F5" w:rsidRDefault="005A5447"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2) претендентам, отозвавшим заявку на участие в аукционе, - в течение 5 календарных дней со дня уведомления организатора аукциона претендентом об отзыве заявки в письменной форме;</w:t>
      </w:r>
    </w:p>
    <w:p w:rsidR="005A5447" w:rsidRPr="00A445F5" w:rsidRDefault="005A5447"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3) претендентам, не признанным участниками аукциона - в течение 5 календарных дней с момента оформления протокола рассмотрения заявок;</w:t>
      </w:r>
    </w:p>
    <w:p w:rsidR="005A5447" w:rsidRPr="00A445F5" w:rsidRDefault="005A5447"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4) участникам аукциона, за исключением его победителя и участника аукциона, который сделал предпоследнее предложение о цене лота, - в течение 5 календарных дней со дня оформления результатов аукциона;</w:t>
      </w:r>
    </w:p>
    <w:p w:rsidR="005A5447" w:rsidRPr="00A445F5" w:rsidRDefault="005A5447" w:rsidP="00A445F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A445F5">
        <w:rPr>
          <w:rFonts w:ascii="Liberation Serif" w:hAnsi="Liberation Serif" w:cs="Arial"/>
          <w:color w:val="000000" w:themeColor="text1"/>
          <w:sz w:val="24"/>
          <w:szCs w:val="24"/>
        </w:rPr>
        <w:t xml:space="preserve">5) участнику аукциона, который сделал предпоследнее предложение о цене лота, - в течение 5 календарных дней с момента подписания договора </w:t>
      </w:r>
      <w:r w:rsidR="004E09C9">
        <w:rPr>
          <w:rFonts w:ascii="Liberation Serif" w:hAnsi="Liberation Serif" w:cs="Arial"/>
          <w:color w:val="000000" w:themeColor="text1"/>
          <w:sz w:val="24"/>
          <w:szCs w:val="24"/>
        </w:rPr>
        <w:t xml:space="preserve">с </w:t>
      </w:r>
      <w:r w:rsidRPr="00A445F5">
        <w:rPr>
          <w:rFonts w:ascii="Liberation Serif" w:hAnsi="Liberation Serif" w:cs="Arial"/>
          <w:color w:val="000000" w:themeColor="text1"/>
          <w:sz w:val="24"/>
          <w:szCs w:val="24"/>
        </w:rPr>
        <w:t>победителем аукциона;</w:t>
      </w:r>
    </w:p>
    <w:p w:rsidR="005A5447" w:rsidRPr="00A445F5" w:rsidRDefault="005A5447"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3</w:t>
      </w:r>
      <w:r w:rsidR="00534D2A">
        <w:rPr>
          <w:rFonts w:ascii="Liberation Serif" w:hAnsi="Liberation Serif" w:cs="Calibri"/>
          <w:sz w:val="24"/>
          <w:szCs w:val="24"/>
        </w:rPr>
        <w:t>3.12</w:t>
      </w:r>
      <w:r w:rsidRPr="00A445F5">
        <w:rPr>
          <w:rFonts w:ascii="Liberation Serif" w:hAnsi="Liberation Serif" w:cs="Calibri"/>
          <w:sz w:val="24"/>
          <w:szCs w:val="24"/>
        </w:rPr>
        <w:t>. Победитель аукциона</w:t>
      </w:r>
      <w:r w:rsidR="00B8676F">
        <w:rPr>
          <w:rFonts w:ascii="Liberation Serif" w:hAnsi="Liberation Serif" w:cs="Calibri"/>
          <w:sz w:val="24"/>
          <w:szCs w:val="24"/>
        </w:rPr>
        <w:t xml:space="preserve"> и/или </w:t>
      </w:r>
      <w:r w:rsidR="00B8676F">
        <w:rPr>
          <w:rFonts w:ascii="Liberation Serif" w:hAnsi="Liberation Serif" w:cs="Liberation Serif"/>
          <w:sz w:val="24"/>
          <w:szCs w:val="24"/>
        </w:rPr>
        <w:t>участник аукциона, который сделал предпоследнее предложение о цене договора</w:t>
      </w:r>
      <w:r w:rsidR="00B8676F">
        <w:rPr>
          <w:rFonts w:ascii="Liberation Serif" w:hAnsi="Liberation Serif" w:cs="Calibri"/>
          <w:sz w:val="24"/>
          <w:szCs w:val="24"/>
        </w:rPr>
        <w:t>, не заключившие</w:t>
      </w:r>
      <w:r w:rsidRPr="00A445F5">
        <w:rPr>
          <w:rFonts w:ascii="Liberation Serif" w:hAnsi="Liberation Serif" w:cs="Calibri"/>
          <w:sz w:val="24"/>
          <w:szCs w:val="24"/>
        </w:rPr>
        <w:t xml:space="preserve"> договор по истечении 20 календарных дней после подписания прот</w:t>
      </w:r>
      <w:r w:rsidR="00B8676F">
        <w:rPr>
          <w:rFonts w:ascii="Liberation Serif" w:hAnsi="Liberation Serif" w:cs="Calibri"/>
          <w:sz w:val="24"/>
          <w:szCs w:val="24"/>
        </w:rPr>
        <w:t>окола об итогах аукциона, считаю</w:t>
      </w:r>
      <w:r w:rsidRPr="00A445F5">
        <w:rPr>
          <w:rFonts w:ascii="Liberation Serif" w:hAnsi="Liberation Serif" w:cs="Calibri"/>
          <w:sz w:val="24"/>
          <w:szCs w:val="24"/>
        </w:rPr>
        <w:t>тся уклонившим</w:t>
      </w:r>
      <w:r w:rsidR="00B8676F">
        <w:rPr>
          <w:rFonts w:ascii="Liberation Serif" w:hAnsi="Liberation Serif" w:cs="Calibri"/>
          <w:sz w:val="24"/>
          <w:szCs w:val="24"/>
        </w:rPr>
        <w:t>и</w:t>
      </w:r>
      <w:r w:rsidRPr="00A445F5">
        <w:rPr>
          <w:rFonts w:ascii="Liberation Serif" w:hAnsi="Liberation Serif" w:cs="Calibri"/>
          <w:sz w:val="24"/>
          <w:szCs w:val="24"/>
        </w:rPr>
        <w:t>ся от заключения договора.</w:t>
      </w:r>
    </w:p>
    <w:p w:rsidR="005A5447" w:rsidRPr="00B8676F" w:rsidRDefault="005A5447" w:rsidP="00B8676F">
      <w:pPr>
        <w:autoSpaceDE w:val="0"/>
        <w:autoSpaceDN w:val="0"/>
        <w:adjustRightInd w:val="0"/>
        <w:spacing w:after="0" w:line="240" w:lineRule="auto"/>
        <w:ind w:firstLine="540"/>
        <w:jc w:val="both"/>
        <w:rPr>
          <w:rFonts w:ascii="Liberation Serif" w:hAnsi="Liberation Serif" w:cs="Liberation Serif"/>
          <w:sz w:val="24"/>
          <w:szCs w:val="24"/>
        </w:rPr>
      </w:pPr>
      <w:r w:rsidRPr="00A445F5">
        <w:rPr>
          <w:rFonts w:ascii="Liberation Serif" w:hAnsi="Liberation Serif" w:cs="Calibri"/>
          <w:sz w:val="24"/>
          <w:szCs w:val="24"/>
        </w:rPr>
        <w:t>При уклонении или отказе от заключения в установленный срок договора победитель</w:t>
      </w:r>
      <w:r w:rsidR="00B8676F" w:rsidRPr="00B8676F">
        <w:rPr>
          <w:rFonts w:ascii="Liberation Serif" w:hAnsi="Liberation Serif" w:cs="Calibri"/>
          <w:sz w:val="24"/>
          <w:szCs w:val="24"/>
        </w:rPr>
        <w:t xml:space="preserve"> </w:t>
      </w:r>
      <w:r w:rsidR="00B8676F" w:rsidRPr="00A445F5">
        <w:rPr>
          <w:rFonts w:ascii="Liberation Serif" w:hAnsi="Liberation Serif" w:cs="Calibri"/>
          <w:sz w:val="24"/>
          <w:szCs w:val="24"/>
        </w:rPr>
        <w:t>аукциона</w:t>
      </w:r>
      <w:r w:rsidR="00B8676F">
        <w:rPr>
          <w:rFonts w:ascii="Liberation Serif" w:hAnsi="Liberation Serif" w:cs="Calibri"/>
          <w:sz w:val="24"/>
          <w:szCs w:val="24"/>
        </w:rPr>
        <w:t xml:space="preserve"> и/или </w:t>
      </w:r>
      <w:r w:rsidR="00B8676F">
        <w:rPr>
          <w:rFonts w:ascii="Liberation Serif" w:hAnsi="Liberation Serif" w:cs="Liberation Serif"/>
          <w:sz w:val="24"/>
          <w:szCs w:val="24"/>
        </w:rPr>
        <w:t xml:space="preserve">участник аукциона, который </w:t>
      </w:r>
      <w:proofErr w:type="gramStart"/>
      <w:r w:rsidR="00B8676F">
        <w:rPr>
          <w:rFonts w:ascii="Liberation Serif" w:hAnsi="Liberation Serif" w:cs="Liberation Serif"/>
          <w:sz w:val="24"/>
          <w:szCs w:val="24"/>
        </w:rPr>
        <w:t xml:space="preserve">сделал предпоследнее предложение о цене договора </w:t>
      </w:r>
      <w:r w:rsidRPr="00A445F5">
        <w:rPr>
          <w:rFonts w:ascii="Liberation Serif" w:hAnsi="Liberation Serif" w:cs="Calibri"/>
          <w:sz w:val="24"/>
          <w:szCs w:val="24"/>
        </w:rPr>
        <w:t>утрачивает</w:t>
      </w:r>
      <w:proofErr w:type="gramEnd"/>
      <w:r w:rsidRPr="00A445F5">
        <w:rPr>
          <w:rFonts w:ascii="Liberation Serif" w:hAnsi="Liberation Serif" w:cs="Calibri"/>
          <w:sz w:val="24"/>
          <w:szCs w:val="24"/>
        </w:rPr>
        <w:t xml:space="preserve"> право на заключение указанного договора, п</w:t>
      </w:r>
      <w:r w:rsidR="00B8676F">
        <w:rPr>
          <w:rFonts w:ascii="Liberation Serif" w:hAnsi="Liberation Serif" w:cs="Calibri"/>
          <w:sz w:val="24"/>
          <w:szCs w:val="24"/>
        </w:rPr>
        <w:t>ри этом задаток им</w:t>
      </w:r>
      <w:r w:rsidRPr="00A445F5">
        <w:rPr>
          <w:rFonts w:ascii="Liberation Serif" w:hAnsi="Liberation Serif" w:cs="Calibri"/>
          <w:sz w:val="24"/>
          <w:szCs w:val="24"/>
        </w:rPr>
        <w:t xml:space="preserve"> не возвращается.</w:t>
      </w:r>
    </w:p>
    <w:p w:rsidR="00BE034E" w:rsidRPr="00A445F5" w:rsidRDefault="005A5447"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Уполномоченный орган в случае уклонения или отказа победителя аукциона от заключения в установленный срок договора предлагает заключить договор участнику аукциона, который сделал предпоследнее предложение о цене лота. Предложение о заключении договора с указанием срока для его заключения направляется участнику аукциона, который сделал предпоследнее предложение о цене лота, в течение 5 календарных дней с момента истечения срока, установленного для подписания договора победителем аукциона.</w:t>
      </w:r>
    </w:p>
    <w:p w:rsidR="008F6435" w:rsidRPr="00A445F5" w:rsidRDefault="00534D2A" w:rsidP="00A445F5">
      <w:pPr>
        <w:autoSpaceDE w:val="0"/>
        <w:autoSpaceDN w:val="0"/>
        <w:adjustRightInd w:val="0"/>
        <w:spacing w:after="0" w:line="240" w:lineRule="auto"/>
        <w:ind w:firstLine="540"/>
        <w:jc w:val="both"/>
        <w:rPr>
          <w:rFonts w:ascii="Liberation Serif" w:hAnsi="Liberation Serif" w:cs="Calibri"/>
          <w:sz w:val="24"/>
          <w:szCs w:val="24"/>
        </w:rPr>
      </w:pPr>
      <w:r>
        <w:rPr>
          <w:rFonts w:ascii="Liberation Serif" w:hAnsi="Liberation Serif" w:cs="Calibri"/>
          <w:sz w:val="24"/>
          <w:szCs w:val="24"/>
        </w:rPr>
        <w:t>3.3.13</w:t>
      </w:r>
      <w:r w:rsidR="008F6435" w:rsidRPr="00A445F5">
        <w:rPr>
          <w:rFonts w:ascii="Liberation Serif" w:hAnsi="Liberation Serif" w:cs="Calibri"/>
          <w:sz w:val="24"/>
          <w:szCs w:val="24"/>
        </w:rPr>
        <w:t>. Аукцион признается несостоявшимся в следующих случаях:</w:t>
      </w:r>
    </w:p>
    <w:p w:rsidR="008F6435" w:rsidRPr="00A445F5" w:rsidRDefault="008F643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1) не было принято ни одной заявки на участие в аукционе;</w:t>
      </w:r>
    </w:p>
    <w:p w:rsidR="008F6435" w:rsidRPr="00A445F5" w:rsidRDefault="008F643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2) участником аукциона был признан один претендент;</w:t>
      </w:r>
    </w:p>
    <w:p w:rsidR="008F6435" w:rsidRPr="00A445F5" w:rsidRDefault="008F643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 xml:space="preserve">3) </w:t>
      </w:r>
      <w:r w:rsidR="00B8676F">
        <w:rPr>
          <w:rFonts w:ascii="Liberation Serif" w:hAnsi="Liberation Serif" w:cs="Calibri"/>
          <w:sz w:val="24"/>
          <w:szCs w:val="24"/>
        </w:rPr>
        <w:t xml:space="preserve">если </w:t>
      </w:r>
      <w:r w:rsidRPr="00A445F5">
        <w:rPr>
          <w:rFonts w:ascii="Liberation Serif" w:hAnsi="Liberation Serif" w:cs="Calibri"/>
          <w:sz w:val="24"/>
          <w:szCs w:val="24"/>
        </w:rPr>
        <w:t>ни один из участников аукциона при проведен</w:t>
      </w:r>
      <w:proofErr w:type="gramStart"/>
      <w:r w:rsidRPr="00A445F5">
        <w:rPr>
          <w:rFonts w:ascii="Liberation Serif" w:hAnsi="Liberation Serif" w:cs="Calibri"/>
          <w:sz w:val="24"/>
          <w:szCs w:val="24"/>
        </w:rPr>
        <w:t>ии ау</w:t>
      </w:r>
      <w:proofErr w:type="gramEnd"/>
      <w:r w:rsidRPr="00A445F5">
        <w:rPr>
          <w:rFonts w:ascii="Liberation Serif" w:hAnsi="Liberation Serif" w:cs="Calibri"/>
          <w:sz w:val="24"/>
          <w:szCs w:val="24"/>
        </w:rPr>
        <w:t>кциона после троекратного объявления начальной цены лота не поднял карточку</w:t>
      </w:r>
      <w:r w:rsidR="00B8676F">
        <w:rPr>
          <w:rFonts w:ascii="Liberation Serif" w:hAnsi="Liberation Serif" w:cs="Calibri"/>
          <w:sz w:val="24"/>
          <w:szCs w:val="24"/>
        </w:rPr>
        <w:t>, победителем признается претендент, подавший заявку первым</w:t>
      </w:r>
      <w:r w:rsidRPr="00A445F5">
        <w:rPr>
          <w:rFonts w:ascii="Liberation Serif" w:hAnsi="Liberation Serif" w:cs="Calibri"/>
          <w:sz w:val="24"/>
          <w:szCs w:val="24"/>
        </w:rPr>
        <w:t>;</w:t>
      </w:r>
    </w:p>
    <w:p w:rsidR="008F6435" w:rsidRPr="00A445F5" w:rsidRDefault="008F6435" w:rsidP="00A445F5">
      <w:pPr>
        <w:autoSpaceDE w:val="0"/>
        <w:autoSpaceDN w:val="0"/>
        <w:adjustRightInd w:val="0"/>
        <w:spacing w:after="0" w:line="240" w:lineRule="auto"/>
        <w:ind w:firstLine="540"/>
        <w:jc w:val="both"/>
        <w:rPr>
          <w:rFonts w:ascii="Liberation Serif" w:hAnsi="Liberation Serif" w:cs="Calibri"/>
          <w:sz w:val="24"/>
          <w:szCs w:val="24"/>
        </w:rPr>
      </w:pPr>
      <w:r w:rsidRPr="00A445F5">
        <w:rPr>
          <w:rFonts w:ascii="Liberation Serif" w:hAnsi="Liberation Serif" w:cs="Calibri"/>
          <w:sz w:val="24"/>
          <w:szCs w:val="24"/>
        </w:rPr>
        <w:t>4) участник аукциона, который сделал предпоследнее предложение о цене лота, уклонился или отказался от заключения договора в установленный в предложении о заключении договора срок.</w:t>
      </w:r>
    </w:p>
    <w:p w:rsidR="00BE034E" w:rsidRPr="00A445F5" w:rsidRDefault="008F6435"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Признание аукциона несостоявшимся оформляется протоколом.</w:t>
      </w:r>
    </w:p>
    <w:p w:rsidR="008F6435" w:rsidRPr="00A445F5" w:rsidRDefault="00534D2A" w:rsidP="00A445F5">
      <w:pPr>
        <w:autoSpaceDE w:val="0"/>
        <w:autoSpaceDN w:val="0"/>
        <w:adjustRightInd w:val="0"/>
        <w:spacing w:after="0" w:line="240" w:lineRule="auto"/>
        <w:ind w:firstLine="540"/>
        <w:jc w:val="both"/>
        <w:rPr>
          <w:rFonts w:ascii="Liberation Serif" w:hAnsi="Liberation Serif" w:cs="Calibri"/>
          <w:sz w:val="24"/>
          <w:szCs w:val="24"/>
        </w:rPr>
      </w:pPr>
      <w:r>
        <w:rPr>
          <w:rFonts w:ascii="Liberation Serif" w:hAnsi="Liberation Serif" w:cs="Calibri"/>
          <w:sz w:val="24"/>
          <w:szCs w:val="24"/>
        </w:rPr>
        <w:t>3.3.14</w:t>
      </w:r>
      <w:r w:rsidR="008F6435" w:rsidRPr="00A445F5">
        <w:rPr>
          <w:rFonts w:ascii="Liberation Serif" w:hAnsi="Liberation Serif" w:cs="Calibri"/>
          <w:sz w:val="24"/>
          <w:szCs w:val="24"/>
        </w:rPr>
        <w:t>. Если аукцион признан несостоявшимся в связи с тем, что участником аукциона был признан один претендент, договор заключается с претендентом, который являлся единственным участником аукциона.</w:t>
      </w:r>
    </w:p>
    <w:p w:rsidR="00BE034E" w:rsidRPr="00A445F5" w:rsidRDefault="008F6435" w:rsidP="00A445F5">
      <w:pPr>
        <w:pStyle w:val="ConsPlusNormal"/>
        <w:ind w:firstLine="540"/>
        <w:jc w:val="both"/>
        <w:rPr>
          <w:rFonts w:ascii="Liberation Serif" w:hAnsi="Liberation Serif"/>
          <w:sz w:val="24"/>
          <w:szCs w:val="24"/>
        </w:rPr>
      </w:pPr>
      <w:r w:rsidRPr="00A445F5">
        <w:rPr>
          <w:rFonts w:ascii="Liberation Serif" w:hAnsi="Liberation Serif"/>
          <w:sz w:val="24"/>
          <w:szCs w:val="24"/>
        </w:rPr>
        <w:t xml:space="preserve">Предложение о заключении договора направляется такому участнику аукциона в течение 5 календарных дней со дня признания аукциона </w:t>
      </w:r>
      <w:proofErr w:type="gramStart"/>
      <w:r w:rsidRPr="00A445F5">
        <w:rPr>
          <w:rFonts w:ascii="Liberation Serif" w:hAnsi="Liberation Serif"/>
          <w:sz w:val="24"/>
          <w:szCs w:val="24"/>
        </w:rPr>
        <w:t>несостоявшимся</w:t>
      </w:r>
      <w:proofErr w:type="gramEnd"/>
      <w:r w:rsidRPr="00A445F5">
        <w:rPr>
          <w:rFonts w:ascii="Liberation Serif" w:hAnsi="Liberation Serif"/>
          <w:sz w:val="24"/>
          <w:szCs w:val="24"/>
        </w:rPr>
        <w:t>. Договор заключается с указанным лицом в течение 20 календарных дней с момента подписания протокола рассмотрения заявок.</w:t>
      </w:r>
    </w:p>
    <w:p w:rsidR="00B8676F" w:rsidRDefault="00534D2A" w:rsidP="00A445F5">
      <w:pPr>
        <w:pStyle w:val="ConsPlusNormal"/>
        <w:ind w:firstLine="540"/>
        <w:jc w:val="both"/>
        <w:rPr>
          <w:rFonts w:ascii="Liberation Serif" w:hAnsi="Liberation Serif"/>
          <w:sz w:val="24"/>
          <w:szCs w:val="24"/>
        </w:rPr>
      </w:pPr>
      <w:r>
        <w:rPr>
          <w:rFonts w:ascii="Liberation Serif" w:hAnsi="Liberation Serif"/>
          <w:sz w:val="24"/>
          <w:szCs w:val="24"/>
        </w:rPr>
        <w:t>3.3.15</w:t>
      </w:r>
      <w:r w:rsidR="008F6435" w:rsidRPr="00A445F5">
        <w:rPr>
          <w:rFonts w:ascii="Liberation Serif" w:hAnsi="Liberation Serif"/>
          <w:sz w:val="24"/>
          <w:szCs w:val="24"/>
        </w:rPr>
        <w:t xml:space="preserve">. </w:t>
      </w:r>
      <w:r w:rsidR="00B8676F">
        <w:rPr>
          <w:rFonts w:ascii="Liberation Serif" w:hAnsi="Liberation Serif"/>
          <w:sz w:val="24"/>
          <w:szCs w:val="24"/>
        </w:rPr>
        <w:t>Если претендент не явился на аукцион в назначенное дату и время, то он утрач</w:t>
      </w:r>
      <w:r w:rsidR="00E10491">
        <w:rPr>
          <w:rFonts w:ascii="Liberation Serif" w:hAnsi="Liberation Serif"/>
          <w:sz w:val="24"/>
          <w:szCs w:val="24"/>
        </w:rPr>
        <w:t>ивает статус участника аукциона. Аукцион проводится без его участия.</w:t>
      </w:r>
    </w:p>
    <w:p w:rsidR="008F6435" w:rsidRPr="00A445F5" w:rsidRDefault="00B8676F" w:rsidP="00A445F5">
      <w:pPr>
        <w:pStyle w:val="ConsPlusNormal"/>
        <w:ind w:firstLine="540"/>
        <w:jc w:val="both"/>
        <w:rPr>
          <w:rFonts w:ascii="Liberation Serif" w:hAnsi="Liberation Serif"/>
          <w:sz w:val="24"/>
          <w:szCs w:val="24"/>
        </w:rPr>
      </w:pPr>
      <w:r>
        <w:rPr>
          <w:rFonts w:ascii="Liberation Serif" w:hAnsi="Liberation Serif"/>
          <w:sz w:val="24"/>
          <w:szCs w:val="24"/>
        </w:rPr>
        <w:t xml:space="preserve">3.3.16. </w:t>
      </w:r>
      <w:r w:rsidR="008F6435" w:rsidRPr="00A445F5">
        <w:rPr>
          <w:rFonts w:ascii="Liberation Serif" w:hAnsi="Liberation Serif"/>
          <w:sz w:val="24"/>
          <w:szCs w:val="24"/>
        </w:rPr>
        <w:t xml:space="preserve">Все вопросы, связанные с проведением аукциона и определением его победителя, не урегулированные настоящим Положением, решаются в порядке, </w:t>
      </w:r>
      <w:r w:rsidR="008F6435" w:rsidRPr="00A445F5">
        <w:rPr>
          <w:rFonts w:ascii="Liberation Serif" w:hAnsi="Liberation Serif"/>
          <w:sz w:val="24"/>
          <w:szCs w:val="24"/>
        </w:rPr>
        <w:lastRenderedPageBreak/>
        <w:t>установленном законодательством Российской Федерации.</w:t>
      </w:r>
    </w:p>
    <w:p w:rsidR="008F6435" w:rsidRPr="00A445F5" w:rsidRDefault="00534D2A" w:rsidP="00A445F5">
      <w:pPr>
        <w:pStyle w:val="ConsPlusNormal"/>
        <w:ind w:firstLine="540"/>
        <w:jc w:val="both"/>
        <w:rPr>
          <w:rFonts w:ascii="Liberation Serif" w:hAnsi="Liberation Serif"/>
          <w:sz w:val="24"/>
          <w:szCs w:val="24"/>
        </w:rPr>
      </w:pPr>
      <w:r>
        <w:rPr>
          <w:rFonts w:ascii="Liberation Serif" w:hAnsi="Liberation Serif"/>
          <w:sz w:val="24"/>
          <w:szCs w:val="24"/>
        </w:rPr>
        <w:t>3.3.1</w:t>
      </w:r>
      <w:r w:rsidR="00317F46">
        <w:rPr>
          <w:rFonts w:ascii="Liberation Serif" w:hAnsi="Liberation Serif"/>
          <w:sz w:val="24"/>
          <w:szCs w:val="24"/>
        </w:rPr>
        <w:t>7</w:t>
      </w:r>
      <w:r w:rsidR="008F6435" w:rsidRPr="00A445F5">
        <w:rPr>
          <w:rFonts w:ascii="Liberation Serif" w:hAnsi="Liberation Serif"/>
          <w:sz w:val="24"/>
          <w:szCs w:val="24"/>
        </w:rPr>
        <w:t>. В случае</w:t>
      </w:r>
      <w:proofErr w:type="gramStart"/>
      <w:r w:rsidR="008F6435" w:rsidRPr="00A445F5">
        <w:rPr>
          <w:rFonts w:ascii="Liberation Serif" w:hAnsi="Liberation Serif"/>
          <w:sz w:val="24"/>
          <w:szCs w:val="24"/>
        </w:rPr>
        <w:t>,</w:t>
      </w:r>
      <w:proofErr w:type="gramEnd"/>
      <w:r w:rsidR="008F6435" w:rsidRPr="00A445F5">
        <w:rPr>
          <w:rFonts w:ascii="Liberation Serif" w:hAnsi="Liberation Serif"/>
          <w:sz w:val="24"/>
          <w:szCs w:val="24"/>
        </w:rPr>
        <w:t xml:space="preserve"> если аукцион был признан несостоявшимся </w:t>
      </w:r>
      <w:r w:rsidR="008F6435" w:rsidRPr="00A445F5">
        <w:rPr>
          <w:rFonts w:ascii="Liberation Serif" w:hAnsi="Liberation Serif"/>
          <w:color w:val="000000" w:themeColor="text1"/>
          <w:sz w:val="24"/>
          <w:szCs w:val="24"/>
        </w:rPr>
        <w:t xml:space="preserve">или победитель аукциона уклонился </w:t>
      </w:r>
      <w:r w:rsidR="008F6435" w:rsidRPr="00A445F5">
        <w:rPr>
          <w:rFonts w:ascii="Liberation Serif" w:hAnsi="Liberation Serif" w:cs="Arial"/>
          <w:color w:val="000000" w:themeColor="text1"/>
          <w:sz w:val="24"/>
          <w:szCs w:val="24"/>
        </w:rPr>
        <w:t>или отказался от заключения в установленный срок договора о</w:t>
      </w:r>
      <w:r w:rsidR="008F6435" w:rsidRPr="00A445F5">
        <w:rPr>
          <w:rFonts w:ascii="Liberation Serif" w:hAnsi="Liberation Serif"/>
          <w:color w:val="000000" w:themeColor="text1"/>
          <w:sz w:val="24"/>
          <w:szCs w:val="24"/>
        </w:rPr>
        <w:t xml:space="preserve">рганизатор аукциона вправе объявить о проведении повторного аукциона. При этом </w:t>
      </w:r>
      <w:r w:rsidR="008F6435" w:rsidRPr="00A445F5">
        <w:rPr>
          <w:rFonts w:ascii="Liberation Serif" w:hAnsi="Liberation Serif"/>
          <w:sz w:val="24"/>
          <w:szCs w:val="24"/>
        </w:rPr>
        <w:t>условия повторного аукциона могут быть изменены.</w:t>
      </w:r>
    </w:p>
    <w:p w:rsidR="00C86A25" w:rsidRPr="00A445F5" w:rsidRDefault="00A445F5" w:rsidP="00A445F5">
      <w:pPr>
        <w:autoSpaceDE w:val="0"/>
        <w:autoSpaceDN w:val="0"/>
        <w:adjustRightInd w:val="0"/>
        <w:spacing w:after="0" w:line="240" w:lineRule="auto"/>
        <w:ind w:firstLine="540"/>
        <w:jc w:val="both"/>
        <w:rPr>
          <w:rFonts w:ascii="Liberation Serif" w:hAnsi="Liberation Serif" w:cs="Liberation Serif"/>
          <w:sz w:val="24"/>
          <w:szCs w:val="24"/>
        </w:rPr>
      </w:pPr>
      <w:r w:rsidRPr="00A445F5">
        <w:rPr>
          <w:rFonts w:ascii="Liberation Serif" w:hAnsi="Liberation Serif" w:cs="Liberation Serif"/>
          <w:sz w:val="24"/>
          <w:szCs w:val="24"/>
        </w:rPr>
        <w:t>3.3.1</w:t>
      </w:r>
      <w:r w:rsidR="00317F46">
        <w:rPr>
          <w:rFonts w:ascii="Liberation Serif" w:hAnsi="Liberation Serif" w:cs="Liberation Serif"/>
          <w:sz w:val="24"/>
          <w:szCs w:val="24"/>
        </w:rPr>
        <w:t>8</w:t>
      </w:r>
      <w:r w:rsidR="00C86A25" w:rsidRPr="00A445F5">
        <w:rPr>
          <w:rFonts w:ascii="Liberation Serif" w:hAnsi="Liberation Serif" w:cs="Liberation Serif"/>
          <w:sz w:val="24"/>
          <w:szCs w:val="24"/>
        </w:rPr>
        <w:t>. Организацию хранения документации об аукционе, а также документов, представленных заявителями и претендентами, осуществляет уполномоченный орган.</w:t>
      </w:r>
    </w:p>
    <w:p w:rsidR="004858FF" w:rsidRPr="00A445F5" w:rsidRDefault="004858FF" w:rsidP="00A445F5">
      <w:pPr>
        <w:pStyle w:val="ConsPlusNormal"/>
        <w:ind w:firstLine="540"/>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 xml:space="preserve">Глава 4. ТРЕБОВАНИЯ </w:t>
      </w:r>
      <w:r w:rsidR="0051434F">
        <w:rPr>
          <w:rFonts w:ascii="Liberation Serif" w:hAnsi="Liberation Serif"/>
          <w:sz w:val="24"/>
          <w:szCs w:val="24"/>
        </w:rPr>
        <w:t>К РАЗМЕЩЕНИЮ И ВНЕШНЕМУ ВИДУ НЕСТАЦИОНАРНЫХ ТОРГОВЫХ ОБЪЕКТОВ</w:t>
      </w:r>
    </w:p>
    <w:p w:rsidR="00705A33" w:rsidRPr="00556658" w:rsidRDefault="0051434F" w:rsidP="00DC02B5">
      <w:pPr>
        <w:pStyle w:val="ConsPlusNormal"/>
        <w:ind w:firstLine="540"/>
        <w:jc w:val="both"/>
        <w:rPr>
          <w:rFonts w:ascii="Liberation Serif" w:hAnsi="Liberation Serif"/>
          <w:sz w:val="24"/>
          <w:szCs w:val="24"/>
        </w:rPr>
      </w:pPr>
      <w:r>
        <w:rPr>
          <w:rFonts w:ascii="Liberation Serif" w:hAnsi="Liberation Serif"/>
          <w:sz w:val="24"/>
          <w:szCs w:val="24"/>
        </w:rPr>
        <w:t>4.1. Размещение нестационарных торговых объектов</w:t>
      </w:r>
      <w:r w:rsidR="00705A33" w:rsidRPr="00556658">
        <w:rPr>
          <w:rFonts w:ascii="Liberation Serif" w:hAnsi="Liberation Serif"/>
          <w:sz w:val="24"/>
          <w:szCs w:val="24"/>
        </w:rPr>
        <w:t xml:space="preserve"> должно соответствовать действующим градостроительным, строительным, архитектурным, пожарным, санитарным и иным нормам, правилам и нормативам действующего законодательства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4.2. Размещение </w:t>
      </w:r>
      <w:r w:rsidR="0051434F">
        <w:rPr>
          <w:rFonts w:ascii="Liberation Serif" w:hAnsi="Liberation Serif"/>
          <w:sz w:val="24"/>
          <w:szCs w:val="24"/>
        </w:rPr>
        <w:t>нестационарных торговых объектов</w:t>
      </w:r>
      <w:r w:rsidR="0051434F" w:rsidRPr="00556658">
        <w:rPr>
          <w:rFonts w:ascii="Liberation Serif" w:hAnsi="Liberation Serif"/>
          <w:sz w:val="24"/>
          <w:szCs w:val="24"/>
        </w:rPr>
        <w:t xml:space="preserve"> </w:t>
      </w:r>
      <w:r w:rsidRPr="00556658">
        <w:rPr>
          <w:rFonts w:ascii="Liberation Serif" w:hAnsi="Liberation Serif"/>
          <w:sz w:val="24"/>
          <w:szCs w:val="24"/>
        </w:rPr>
        <w:t xml:space="preserve">должно обеспечивать свободное движение пешеходов </w:t>
      </w:r>
      <w:r w:rsidR="003E1078" w:rsidRPr="00556658">
        <w:rPr>
          <w:rFonts w:ascii="Liberation Serif" w:hAnsi="Liberation Serif"/>
          <w:sz w:val="24"/>
          <w:szCs w:val="24"/>
        </w:rPr>
        <w:t>и досту</w:t>
      </w:r>
      <w:r w:rsidR="00D52F6C">
        <w:rPr>
          <w:rFonts w:ascii="Liberation Serif" w:hAnsi="Liberation Serif"/>
          <w:sz w:val="24"/>
          <w:szCs w:val="24"/>
        </w:rPr>
        <w:t>п потребителей к нестационарному</w:t>
      </w:r>
      <w:r w:rsidR="00C91B52">
        <w:rPr>
          <w:rFonts w:ascii="Liberation Serif" w:hAnsi="Liberation Serif"/>
          <w:sz w:val="24"/>
          <w:szCs w:val="24"/>
        </w:rPr>
        <w:t xml:space="preserve"> торговому объекту</w:t>
      </w:r>
      <w:r w:rsidRPr="00556658">
        <w:rPr>
          <w:rFonts w:ascii="Liberation Serif" w:hAnsi="Liberation Serif"/>
          <w:sz w:val="24"/>
          <w:szCs w:val="24"/>
        </w:rPr>
        <w:t>, беспрепятственный подъезд спецтранспорта при чрезвычайных ситуациях. Разгрузку товара следует осуществлять без заезда автомашин на газон и иные объекты благоустройства, не предназначенные для этих целей.</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4.3</w:t>
      </w:r>
      <w:r w:rsidR="00705A33" w:rsidRPr="00556658">
        <w:rPr>
          <w:rFonts w:ascii="Liberation Serif" w:hAnsi="Liberation Serif"/>
          <w:sz w:val="24"/>
          <w:szCs w:val="24"/>
        </w:rPr>
        <w:t xml:space="preserve">. Техническая оснащенность </w:t>
      </w:r>
      <w:r w:rsidR="00774403">
        <w:rPr>
          <w:rFonts w:ascii="Liberation Serif" w:hAnsi="Liberation Serif"/>
          <w:sz w:val="24"/>
          <w:szCs w:val="24"/>
        </w:rPr>
        <w:t>нестационарного торгового</w:t>
      </w:r>
      <w:r w:rsidR="00705A33" w:rsidRPr="00556658">
        <w:rPr>
          <w:rFonts w:ascii="Liberation Serif" w:hAnsi="Liberation Serif"/>
          <w:sz w:val="24"/>
          <w:szCs w:val="24"/>
        </w:rPr>
        <w:t xml:space="preserve">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705A33" w:rsidRPr="00556658" w:rsidRDefault="003E1078" w:rsidP="00DC02B5">
      <w:pPr>
        <w:pStyle w:val="ConsPlusNormal"/>
        <w:ind w:firstLine="540"/>
        <w:jc w:val="both"/>
        <w:rPr>
          <w:rFonts w:ascii="Liberation Serif" w:hAnsi="Liberation Serif"/>
          <w:strike/>
          <w:sz w:val="24"/>
          <w:szCs w:val="24"/>
        </w:rPr>
      </w:pPr>
      <w:r w:rsidRPr="00556658">
        <w:rPr>
          <w:rFonts w:ascii="Liberation Serif" w:hAnsi="Liberation Serif"/>
          <w:sz w:val="24"/>
          <w:szCs w:val="24"/>
        </w:rPr>
        <w:t>4.4</w:t>
      </w:r>
      <w:r w:rsidR="00705A33" w:rsidRPr="00556658">
        <w:rPr>
          <w:rFonts w:ascii="Liberation Serif" w:hAnsi="Liberation Serif"/>
          <w:sz w:val="24"/>
          <w:szCs w:val="24"/>
        </w:rPr>
        <w:t xml:space="preserve">. </w:t>
      </w:r>
      <w:r w:rsidR="00A445F5">
        <w:rPr>
          <w:rFonts w:ascii="Liberation Serif" w:hAnsi="Liberation Serif"/>
          <w:sz w:val="24"/>
          <w:szCs w:val="24"/>
        </w:rPr>
        <w:t xml:space="preserve">Внешний вид нестационарного торгового объекта, </w:t>
      </w:r>
      <w:r w:rsidR="00A445F5" w:rsidRPr="00556658">
        <w:rPr>
          <w:rFonts w:ascii="Liberation Serif" w:hAnsi="Liberation Serif"/>
          <w:sz w:val="24"/>
          <w:szCs w:val="24"/>
        </w:rPr>
        <w:t xml:space="preserve">вывеска с указанием фирменного наименования хозяйствующего субъекта, его местонахождения (адрес), режима работы </w:t>
      </w:r>
      <w:r w:rsidR="00511756">
        <w:rPr>
          <w:rFonts w:ascii="Liberation Serif" w:hAnsi="Liberation Serif"/>
          <w:sz w:val="24"/>
          <w:szCs w:val="24"/>
        </w:rPr>
        <w:t>долж</w:t>
      </w:r>
      <w:r w:rsidR="00A445F5" w:rsidRPr="00556658">
        <w:rPr>
          <w:rFonts w:ascii="Liberation Serif" w:hAnsi="Liberation Serif"/>
          <w:sz w:val="24"/>
          <w:szCs w:val="24"/>
        </w:rPr>
        <w:t>н</w:t>
      </w:r>
      <w:r w:rsidR="00A445F5">
        <w:rPr>
          <w:rFonts w:ascii="Liberation Serif" w:hAnsi="Liberation Serif"/>
          <w:sz w:val="24"/>
          <w:szCs w:val="24"/>
        </w:rPr>
        <w:t>ы</w:t>
      </w:r>
      <w:r w:rsidR="00A445F5" w:rsidRPr="00556658">
        <w:rPr>
          <w:rFonts w:ascii="Liberation Serif" w:hAnsi="Liberation Serif"/>
          <w:iCs/>
          <w:sz w:val="24"/>
          <w:szCs w:val="24"/>
        </w:rPr>
        <w:t xml:space="preserve"> </w:t>
      </w:r>
      <w:r w:rsidR="00A445F5" w:rsidRPr="00556658">
        <w:rPr>
          <w:rFonts w:ascii="Liberation Serif" w:hAnsi="Liberation Serif"/>
          <w:iCs/>
          <w:color w:val="000000" w:themeColor="text1"/>
          <w:sz w:val="24"/>
          <w:szCs w:val="24"/>
        </w:rPr>
        <w:t>соответст</w:t>
      </w:r>
      <w:r w:rsidR="00A445F5">
        <w:rPr>
          <w:rFonts w:ascii="Liberation Serif" w:hAnsi="Liberation Serif"/>
          <w:iCs/>
          <w:color w:val="000000" w:themeColor="text1"/>
          <w:sz w:val="24"/>
          <w:szCs w:val="24"/>
        </w:rPr>
        <w:t xml:space="preserve">вовать </w:t>
      </w:r>
      <w:r w:rsidR="001F7C04" w:rsidRPr="00556658">
        <w:rPr>
          <w:rFonts w:ascii="Liberation Serif" w:hAnsi="Liberation Serif"/>
          <w:iCs/>
          <w:color w:val="000000" w:themeColor="text1"/>
          <w:sz w:val="24"/>
          <w:szCs w:val="24"/>
        </w:rPr>
        <w:t>Правилам благоустройства, обеспечения чистоты и порядка на территории городского о</w:t>
      </w:r>
      <w:r w:rsidR="00A445F5">
        <w:rPr>
          <w:rFonts w:ascii="Liberation Serif" w:hAnsi="Liberation Serif"/>
          <w:iCs/>
          <w:color w:val="000000" w:themeColor="text1"/>
          <w:sz w:val="24"/>
          <w:szCs w:val="24"/>
        </w:rPr>
        <w:t>круга Первоуральск, утвержденные</w:t>
      </w:r>
      <w:r w:rsidR="001F7C04" w:rsidRPr="00556658">
        <w:rPr>
          <w:rFonts w:ascii="Liberation Serif" w:hAnsi="Liberation Serif"/>
          <w:iCs/>
          <w:color w:val="000000" w:themeColor="text1"/>
          <w:sz w:val="24"/>
          <w:szCs w:val="24"/>
        </w:rPr>
        <w:t xml:space="preserve"> решением Первоуральской городской Думы от 31 мая 2018 года № 105</w:t>
      </w:r>
      <w:r w:rsidR="001F7C04" w:rsidRPr="00556658">
        <w:rPr>
          <w:rFonts w:ascii="Liberation Serif" w:hAnsi="Liberation Serif"/>
          <w:color w:val="000000" w:themeColor="text1"/>
          <w:sz w:val="24"/>
          <w:szCs w:val="24"/>
        </w:rPr>
        <w:t xml:space="preserve"> </w:t>
      </w:r>
      <w:r w:rsidR="00705A33" w:rsidRPr="00556658">
        <w:rPr>
          <w:rFonts w:ascii="Liberation Serif" w:hAnsi="Liberation Serif"/>
          <w:color w:val="000000" w:themeColor="text1"/>
          <w:sz w:val="24"/>
          <w:szCs w:val="24"/>
        </w:rPr>
        <w:t xml:space="preserve"> </w:t>
      </w:r>
      <w:r w:rsidR="00C503BB">
        <w:rPr>
          <w:rFonts w:ascii="Liberation Serif" w:hAnsi="Liberation Serif"/>
          <w:color w:val="000000" w:themeColor="text1"/>
          <w:sz w:val="24"/>
          <w:szCs w:val="24"/>
        </w:rPr>
        <w:t>(далее – Правила благоустройства)</w:t>
      </w:r>
      <w:r w:rsidR="00A445F5">
        <w:rPr>
          <w:rFonts w:ascii="Liberation Serif" w:hAnsi="Liberation Serif"/>
          <w:color w:val="000000" w:themeColor="text1"/>
          <w:sz w:val="24"/>
          <w:szCs w:val="24"/>
        </w:rPr>
        <w:t>.</w:t>
      </w:r>
      <w:r w:rsidR="00705A33" w:rsidRPr="00556658">
        <w:rPr>
          <w:rFonts w:ascii="Liberation Serif" w:hAnsi="Liberation Serif"/>
          <w:sz w:val="24"/>
          <w:szCs w:val="24"/>
        </w:rPr>
        <w:t xml:space="preserve"> </w:t>
      </w:r>
    </w:p>
    <w:p w:rsidR="00705A33" w:rsidRPr="00556658" w:rsidRDefault="00511756" w:rsidP="00DC02B5">
      <w:pPr>
        <w:pStyle w:val="ConsPlusNormal"/>
        <w:ind w:firstLine="540"/>
        <w:jc w:val="both"/>
        <w:rPr>
          <w:rFonts w:ascii="Liberation Serif" w:hAnsi="Liberation Serif"/>
          <w:sz w:val="24"/>
          <w:szCs w:val="24"/>
        </w:rPr>
      </w:pPr>
      <w:r>
        <w:rPr>
          <w:rFonts w:ascii="Liberation Serif" w:hAnsi="Liberation Serif"/>
          <w:sz w:val="24"/>
          <w:szCs w:val="24"/>
        </w:rPr>
        <w:t>4.5</w:t>
      </w:r>
      <w:r w:rsidR="00705A33" w:rsidRPr="00556658">
        <w:rPr>
          <w:rFonts w:ascii="Liberation Serif" w:hAnsi="Liberation Serif"/>
          <w:sz w:val="24"/>
          <w:szCs w:val="24"/>
        </w:rPr>
        <w:t>. Не допускается складирование товара, упаковок, мусора на прилегающей территории, элементах благоустройства и кровлях.</w:t>
      </w:r>
    </w:p>
    <w:p w:rsidR="00705A33" w:rsidRPr="00556658" w:rsidRDefault="00511756" w:rsidP="00DC02B5">
      <w:pPr>
        <w:pStyle w:val="ConsPlusNormal"/>
        <w:ind w:firstLine="540"/>
        <w:jc w:val="both"/>
        <w:rPr>
          <w:rFonts w:ascii="Liberation Serif" w:hAnsi="Liberation Serif"/>
          <w:strike/>
          <w:sz w:val="24"/>
          <w:szCs w:val="24"/>
        </w:rPr>
      </w:pPr>
      <w:r>
        <w:rPr>
          <w:rFonts w:ascii="Liberation Serif" w:hAnsi="Liberation Serif"/>
          <w:sz w:val="24"/>
          <w:szCs w:val="24"/>
        </w:rPr>
        <w:t>4.6</w:t>
      </w:r>
      <w:r w:rsidR="00774403">
        <w:rPr>
          <w:rFonts w:ascii="Liberation Serif" w:hAnsi="Liberation Serif"/>
          <w:sz w:val="24"/>
          <w:szCs w:val="24"/>
        </w:rPr>
        <w:t>. Собственники нестационарного торгового объекта</w:t>
      </w:r>
      <w:r w:rsidR="00705A33" w:rsidRPr="00556658">
        <w:rPr>
          <w:rFonts w:ascii="Liberation Serif" w:hAnsi="Liberation Serif"/>
          <w:sz w:val="24"/>
          <w:szCs w:val="24"/>
        </w:rPr>
        <w:t xml:space="preserve"> обязаны обеспечить уход за их внешним видом</w:t>
      </w:r>
      <w:r w:rsidR="00786EA5" w:rsidRPr="00556658">
        <w:rPr>
          <w:rFonts w:ascii="Liberation Serif" w:hAnsi="Liberation Serif"/>
          <w:sz w:val="24"/>
          <w:szCs w:val="24"/>
        </w:rPr>
        <w:t>.</w:t>
      </w:r>
    </w:p>
    <w:p w:rsidR="00705A33" w:rsidRPr="00556658" w:rsidRDefault="00705A33" w:rsidP="00DC02B5">
      <w:pPr>
        <w:pStyle w:val="ConsPlusNormal"/>
        <w:jc w:val="both"/>
        <w:rPr>
          <w:rFonts w:ascii="Liberation Serif" w:hAnsi="Liberation Serif"/>
          <w:sz w:val="24"/>
          <w:szCs w:val="24"/>
        </w:rPr>
      </w:pPr>
    </w:p>
    <w:p w:rsidR="00705A33" w:rsidRPr="00556658" w:rsidRDefault="00774403" w:rsidP="00DC02B5">
      <w:pPr>
        <w:pStyle w:val="ConsPlusTitle"/>
        <w:jc w:val="center"/>
        <w:outlineLvl w:val="1"/>
        <w:rPr>
          <w:rFonts w:ascii="Liberation Serif" w:hAnsi="Liberation Serif"/>
          <w:sz w:val="24"/>
          <w:szCs w:val="24"/>
        </w:rPr>
      </w:pPr>
      <w:r>
        <w:rPr>
          <w:rFonts w:ascii="Liberation Serif" w:hAnsi="Liberation Serif"/>
          <w:sz w:val="24"/>
          <w:szCs w:val="24"/>
        </w:rPr>
        <w:t>5. УСТАНОВКА НЕСТАЦИОНАРНОГО ТОРГОВОГО ОБЪЕКТА</w:t>
      </w:r>
    </w:p>
    <w:p w:rsidR="00705A33" w:rsidRPr="00556658" w:rsidRDefault="00774403" w:rsidP="00DC02B5">
      <w:pPr>
        <w:pStyle w:val="ConsPlusNormal"/>
        <w:ind w:firstLine="540"/>
        <w:jc w:val="both"/>
        <w:rPr>
          <w:rFonts w:ascii="Liberation Serif" w:hAnsi="Liberation Serif"/>
          <w:sz w:val="24"/>
          <w:szCs w:val="24"/>
        </w:rPr>
      </w:pPr>
      <w:r>
        <w:rPr>
          <w:rFonts w:ascii="Liberation Serif" w:hAnsi="Liberation Serif"/>
          <w:sz w:val="24"/>
          <w:szCs w:val="24"/>
        </w:rPr>
        <w:t>5.1. Установка нестационарного торгового объекта</w:t>
      </w:r>
      <w:r w:rsidR="00705A33" w:rsidRPr="00556658">
        <w:rPr>
          <w:rFonts w:ascii="Liberation Serif" w:hAnsi="Liberation Serif"/>
          <w:sz w:val="24"/>
          <w:szCs w:val="24"/>
        </w:rPr>
        <w:t xml:space="preserve"> </w:t>
      </w:r>
      <w:r w:rsidR="00786EA5" w:rsidRPr="00556658">
        <w:rPr>
          <w:rFonts w:ascii="Liberation Serif" w:hAnsi="Liberation Serif"/>
          <w:sz w:val="24"/>
          <w:szCs w:val="24"/>
        </w:rPr>
        <w:t>осуществляется после подписания</w:t>
      </w:r>
      <w:r w:rsidR="00705A33" w:rsidRPr="00556658">
        <w:rPr>
          <w:rFonts w:ascii="Liberation Serif" w:hAnsi="Liberation Serif"/>
          <w:sz w:val="24"/>
          <w:szCs w:val="24"/>
        </w:rPr>
        <w:t xml:space="preserve"> обеими сторонами договора.</w:t>
      </w:r>
    </w:p>
    <w:p w:rsidR="00705A33" w:rsidRPr="00556658" w:rsidRDefault="009D503D" w:rsidP="00DC02B5">
      <w:pPr>
        <w:pStyle w:val="ConsPlusNormal"/>
        <w:ind w:firstLine="540"/>
        <w:jc w:val="both"/>
        <w:rPr>
          <w:rFonts w:ascii="Liberation Serif" w:hAnsi="Liberation Serif"/>
          <w:sz w:val="24"/>
          <w:szCs w:val="24"/>
        </w:rPr>
      </w:pPr>
      <w:r>
        <w:rPr>
          <w:rFonts w:ascii="Liberation Serif" w:hAnsi="Liberation Serif"/>
          <w:sz w:val="24"/>
          <w:szCs w:val="24"/>
        </w:rPr>
        <w:t>5.2</w:t>
      </w:r>
      <w:r w:rsidR="00774403">
        <w:rPr>
          <w:rFonts w:ascii="Liberation Serif" w:hAnsi="Liberation Serif"/>
          <w:sz w:val="24"/>
          <w:szCs w:val="24"/>
        </w:rPr>
        <w:t>. Установка нестационарного торгового объекта</w:t>
      </w:r>
      <w:r w:rsidR="00705A33" w:rsidRPr="00556658">
        <w:rPr>
          <w:rFonts w:ascii="Liberation Serif" w:hAnsi="Liberation Serif"/>
          <w:sz w:val="24"/>
          <w:szCs w:val="24"/>
        </w:rPr>
        <w:t xml:space="preserve"> осуществляется в соответствии с </w:t>
      </w:r>
      <w:r w:rsidR="003A4DBE" w:rsidRPr="00556658">
        <w:rPr>
          <w:rFonts w:ascii="Liberation Serif" w:hAnsi="Liberation Serif"/>
          <w:sz w:val="24"/>
          <w:szCs w:val="24"/>
        </w:rPr>
        <w:t xml:space="preserve">географическими </w:t>
      </w:r>
      <w:r w:rsidR="00705A33" w:rsidRPr="00556658">
        <w:rPr>
          <w:rFonts w:ascii="Liberation Serif" w:hAnsi="Liberation Serif"/>
          <w:sz w:val="24"/>
          <w:szCs w:val="24"/>
        </w:rPr>
        <w:t xml:space="preserve">координатами </w:t>
      </w:r>
      <w:r w:rsidR="003A4DBE" w:rsidRPr="00556658">
        <w:rPr>
          <w:rFonts w:ascii="Liberation Serif" w:hAnsi="Liberation Serif"/>
          <w:sz w:val="24"/>
          <w:szCs w:val="24"/>
        </w:rPr>
        <w:t xml:space="preserve">места </w:t>
      </w:r>
      <w:r w:rsidR="00774403">
        <w:rPr>
          <w:rFonts w:ascii="Liberation Serif" w:hAnsi="Liberation Serif"/>
          <w:sz w:val="24"/>
          <w:szCs w:val="24"/>
        </w:rPr>
        <w:t>расположения нестационарного торгового объекта</w:t>
      </w:r>
      <w:r w:rsidR="00705A33" w:rsidRPr="00556658">
        <w:rPr>
          <w:rFonts w:ascii="Liberation Serif" w:hAnsi="Liberation Serif"/>
          <w:sz w:val="24"/>
          <w:szCs w:val="24"/>
        </w:rPr>
        <w:t>. П</w:t>
      </w:r>
      <w:r w:rsidR="00774403">
        <w:rPr>
          <w:rFonts w:ascii="Liberation Serif" w:hAnsi="Liberation Serif"/>
          <w:sz w:val="24"/>
          <w:szCs w:val="24"/>
        </w:rPr>
        <w:t>ри проведении работ по установке нестационарного торгового объекта</w:t>
      </w:r>
      <w:r w:rsidR="00705A33" w:rsidRPr="00556658">
        <w:rPr>
          <w:rFonts w:ascii="Liberation Serif" w:hAnsi="Liberation Serif"/>
          <w:sz w:val="24"/>
          <w:szCs w:val="24"/>
        </w:rPr>
        <w:t xml:space="preserve"> привлекается кадастровый инженер за счет сре</w:t>
      </w:r>
      <w:proofErr w:type="gramStart"/>
      <w:r w:rsidR="00705A33" w:rsidRPr="00556658">
        <w:rPr>
          <w:rFonts w:ascii="Liberation Serif" w:hAnsi="Liberation Serif"/>
          <w:sz w:val="24"/>
          <w:szCs w:val="24"/>
        </w:rPr>
        <w:t>дств</w:t>
      </w:r>
      <w:r w:rsidR="0097194C">
        <w:rPr>
          <w:rFonts w:ascii="Liberation Serif" w:hAnsi="Liberation Serif"/>
          <w:sz w:val="24"/>
          <w:szCs w:val="24"/>
        </w:rPr>
        <w:t xml:space="preserve"> пр</w:t>
      </w:r>
      <w:proofErr w:type="gramEnd"/>
      <w:r w:rsidR="0097194C">
        <w:rPr>
          <w:rFonts w:ascii="Liberation Serif" w:hAnsi="Liberation Serif"/>
          <w:sz w:val="24"/>
          <w:szCs w:val="24"/>
        </w:rPr>
        <w:t>авообладателя права на размещения нестационарного торгового объекта</w:t>
      </w:r>
      <w:r w:rsidR="00705A33" w:rsidRPr="00556658">
        <w:rPr>
          <w:rFonts w:ascii="Liberation Serif" w:hAnsi="Liberation Serif"/>
          <w:sz w:val="24"/>
          <w:szCs w:val="24"/>
        </w:rPr>
        <w:t>.</w:t>
      </w:r>
    </w:p>
    <w:p w:rsidR="00705A33" w:rsidRPr="00556658" w:rsidRDefault="009D503D" w:rsidP="00DC02B5">
      <w:pPr>
        <w:pStyle w:val="ConsPlusNormal"/>
        <w:ind w:firstLine="540"/>
        <w:jc w:val="both"/>
        <w:rPr>
          <w:rFonts w:ascii="Liberation Serif" w:hAnsi="Liberation Serif"/>
          <w:color w:val="000000" w:themeColor="text1"/>
          <w:sz w:val="24"/>
          <w:szCs w:val="24"/>
        </w:rPr>
      </w:pPr>
      <w:r>
        <w:rPr>
          <w:rFonts w:ascii="Liberation Serif" w:hAnsi="Liberation Serif"/>
          <w:sz w:val="24"/>
          <w:szCs w:val="24"/>
        </w:rPr>
        <w:t>5.3</w:t>
      </w:r>
      <w:r w:rsidR="00705A33" w:rsidRPr="00556658">
        <w:rPr>
          <w:rFonts w:ascii="Liberation Serif" w:hAnsi="Liberation Serif"/>
          <w:sz w:val="24"/>
          <w:szCs w:val="24"/>
        </w:rPr>
        <w:t>. При п</w:t>
      </w:r>
      <w:r w:rsidR="00774403">
        <w:rPr>
          <w:rFonts w:ascii="Liberation Serif" w:hAnsi="Liberation Serif"/>
          <w:sz w:val="24"/>
          <w:szCs w:val="24"/>
        </w:rPr>
        <w:t>роведении работ по установке нестационарного торгового объекта</w:t>
      </w:r>
      <w:r w:rsidR="00705A33" w:rsidRPr="00556658">
        <w:rPr>
          <w:rFonts w:ascii="Liberation Serif" w:hAnsi="Liberation Serif"/>
          <w:sz w:val="24"/>
          <w:szCs w:val="24"/>
        </w:rPr>
        <w:t xml:space="preserve"> необходимо соблюдать общественный порядок и Правила </w:t>
      </w:r>
      <w:r w:rsidR="009B2BE7">
        <w:rPr>
          <w:rFonts w:ascii="Liberation Serif" w:hAnsi="Liberation Serif"/>
          <w:iCs/>
          <w:color w:val="000000" w:themeColor="text1"/>
          <w:sz w:val="24"/>
          <w:szCs w:val="24"/>
        </w:rPr>
        <w:t>благоустройства</w:t>
      </w:r>
      <w:r w:rsidR="00705A33" w:rsidRPr="00556658">
        <w:rPr>
          <w:rFonts w:ascii="Liberation Serif" w:hAnsi="Liberation Serif"/>
          <w:color w:val="000000" w:themeColor="text1"/>
          <w:sz w:val="24"/>
          <w:szCs w:val="24"/>
        </w:rPr>
        <w:t>.</w:t>
      </w:r>
    </w:p>
    <w:p w:rsidR="00705A33" w:rsidRPr="00556658" w:rsidRDefault="00705A33" w:rsidP="00DC02B5">
      <w:pPr>
        <w:pStyle w:val="ConsPlusNormal"/>
        <w:jc w:val="both"/>
        <w:rPr>
          <w:rFonts w:ascii="Liberation Serif" w:hAnsi="Liberation Serif"/>
          <w:color w:val="000000" w:themeColor="text1"/>
          <w:sz w:val="24"/>
          <w:szCs w:val="24"/>
        </w:rPr>
      </w:pPr>
    </w:p>
    <w:p w:rsidR="00705A33" w:rsidRPr="00556658" w:rsidRDefault="00C91B52" w:rsidP="00DC02B5">
      <w:pPr>
        <w:pStyle w:val="ConsPlusTitle"/>
        <w:jc w:val="center"/>
        <w:outlineLvl w:val="1"/>
        <w:rPr>
          <w:rFonts w:ascii="Liberation Serif" w:hAnsi="Liberation Serif"/>
          <w:sz w:val="24"/>
          <w:szCs w:val="24"/>
        </w:rPr>
      </w:pPr>
      <w:r>
        <w:rPr>
          <w:rFonts w:ascii="Liberation Serif" w:hAnsi="Liberation Serif"/>
          <w:sz w:val="24"/>
          <w:szCs w:val="24"/>
        </w:rPr>
        <w:t>6. ОСНОВАНИЕ ДЛЯ ПРЕКРАЩЕНИЯ</w:t>
      </w:r>
      <w:r w:rsidR="00774403">
        <w:rPr>
          <w:rFonts w:ascii="Liberation Serif" w:hAnsi="Liberation Serif"/>
          <w:sz w:val="24"/>
          <w:szCs w:val="24"/>
        </w:rPr>
        <w:t xml:space="preserve"> ДОГОВОРА</w:t>
      </w:r>
      <w:r>
        <w:rPr>
          <w:rFonts w:ascii="Liberation Serif" w:hAnsi="Liberation Serif"/>
          <w:sz w:val="24"/>
          <w:szCs w:val="24"/>
        </w:rPr>
        <w:t>, ПРЕДУСМАТРИВАЮЩЕГО</w:t>
      </w:r>
      <w:r w:rsidR="00774403">
        <w:rPr>
          <w:rFonts w:ascii="Liberation Serif" w:hAnsi="Liberation Serif"/>
          <w:sz w:val="24"/>
          <w:szCs w:val="24"/>
        </w:rPr>
        <w:t xml:space="preserve"> РАЗМЕЩЕНИЕ НЕСТАЦИОНАРНОГО ТОРГОВОГО ОБЪЕКТА</w:t>
      </w:r>
    </w:p>
    <w:p w:rsidR="00705A33" w:rsidRPr="00556658" w:rsidRDefault="006E63B6" w:rsidP="00DC02B5">
      <w:pPr>
        <w:pStyle w:val="ConsPlusNormal"/>
        <w:ind w:firstLine="540"/>
        <w:jc w:val="both"/>
        <w:rPr>
          <w:rFonts w:ascii="Liberation Serif" w:hAnsi="Liberation Serif"/>
          <w:sz w:val="24"/>
          <w:szCs w:val="24"/>
        </w:rPr>
      </w:pPr>
      <w:r>
        <w:rPr>
          <w:rFonts w:ascii="Liberation Serif" w:hAnsi="Liberation Serif"/>
          <w:sz w:val="24"/>
          <w:szCs w:val="24"/>
        </w:rPr>
        <w:t>6.1</w:t>
      </w:r>
      <w:r w:rsidR="00705A33" w:rsidRPr="00556658">
        <w:rPr>
          <w:rFonts w:ascii="Liberation Serif" w:hAnsi="Liberation Serif"/>
          <w:sz w:val="24"/>
          <w:szCs w:val="24"/>
        </w:rPr>
        <w:t>. Договор прекращает свое действие по окончании его срока, а также в любой другой срок по соглашению Сторон.</w:t>
      </w:r>
    </w:p>
    <w:p w:rsidR="00705A33" w:rsidRPr="00556658" w:rsidRDefault="006E63B6" w:rsidP="00DC02B5">
      <w:pPr>
        <w:pStyle w:val="ConsPlusNormal"/>
        <w:ind w:firstLine="540"/>
        <w:jc w:val="both"/>
        <w:rPr>
          <w:rFonts w:ascii="Liberation Serif" w:hAnsi="Liberation Serif"/>
          <w:sz w:val="24"/>
          <w:szCs w:val="24"/>
        </w:rPr>
      </w:pPr>
      <w:r>
        <w:rPr>
          <w:rFonts w:ascii="Liberation Serif" w:hAnsi="Liberation Serif"/>
          <w:sz w:val="24"/>
          <w:szCs w:val="24"/>
        </w:rPr>
        <w:t>6.2</w:t>
      </w:r>
      <w:r w:rsidR="00705A33" w:rsidRPr="00556658">
        <w:rPr>
          <w:rFonts w:ascii="Liberation Serif" w:hAnsi="Liberation Serif"/>
          <w:sz w:val="24"/>
          <w:szCs w:val="24"/>
        </w:rPr>
        <w:t xml:space="preserve">. Договор </w:t>
      </w:r>
      <w:proofErr w:type="gramStart"/>
      <w:r w:rsidR="00705A33" w:rsidRPr="00556658">
        <w:rPr>
          <w:rFonts w:ascii="Liberation Serif" w:hAnsi="Liberation Serif"/>
          <w:sz w:val="24"/>
          <w:szCs w:val="24"/>
        </w:rPr>
        <w:t>может быть досрочно расторгнут</w:t>
      </w:r>
      <w:proofErr w:type="gramEnd"/>
      <w:r w:rsidR="00705A33" w:rsidRPr="00556658">
        <w:rPr>
          <w:rFonts w:ascii="Liberation Serif" w:hAnsi="Liberation Serif"/>
          <w:sz w:val="24"/>
          <w:szCs w:val="24"/>
        </w:rPr>
        <w:t xml:space="preserve"> </w:t>
      </w:r>
      <w:r w:rsidR="00EA3C90" w:rsidRPr="00EA3C90">
        <w:rPr>
          <w:rFonts w:ascii="Liberation Serif" w:hAnsi="Liberation Serif" w:cs="Arial"/>
          <w:sz w:val="24"/>
          <w:szCs w:val="24"/>
        </w:rPr>
        <w:t>уполномоченным органом</w:t>
      </w:r>
      <w:r w:rsidR="0097194C">
        <w:rPr>
          <w:rFonts w:ascii="Liberation Serif" w:hAnsi="Liberation Serif" w:cs="Arial"/>
          <w:sz w:val="24"/>
          <w:szCs w:val="24"/>
        </w:rPr>
        <w:t xml:space="preserve"> в </w:t>
      </w:r>
      <w:r w:rsidR="0097194C">
        <w:rPr>
          <w:rFonts w:ascii="Liberation Serif" w:hAnsi="Liberation Serif" w:cs="Arial"/>
          <w:sz w:val="24"/>
          <w:szCs w:val="24"/>
        </w:rPr>
        <w:lastRenderedPageBreak/>
        <w:t>одностороннем порядке</w:t>
      </w:r>
      <w:r w:rsidR="00705A33" w:rsidRPr="00556658">
        <w:rPr>
          <w:rFonts w:ascii="Liberation Serif" w:hAnsi="Liberation Serif"/>
          <w:sz w:val="24"/>
          <w:szCs w:val="24"/>
        </w:rPr>
        <w:t xml:space="preserve"> в следующих случаях:</w:t>
      </w:r>
    </w:p>
    <w:p w:rsidR="00A9502A" w:rsidRPr="00A9502A" w:rsidRDefault="00FE163F" w:rsidP="00DC02B5">
      <w:pPr>
        <w:widowControl w:val="0"/>
        <w:autoSpaceDE w:val="0"/>
        <w:autoSpaceDN w:val="0"/>
        <w:spacing w:after="0" w:line="240" w:lineRule="auto"/>
        <w:ind w:firstLine="567"/>
        <w:jc w:val="both"/>
        <w:rPr>
          <w:rFonts w:ascii="Liberation Serif" w:eastAsia="Liberation Serif" w:hAnsi="Liberation Serif" w:cs="Liberation Serif"/>
          <w:color w:val="000000" w:themeColor="text1"/>
          <w:sz w:val="24"/>
          <w:szCs w:val="24"/>
        </w:rPr>
      </w:pPr>
      <w:r w:rsidRPr="00A9502A">
        <w:rPr>
          <w:rFonts w:ascii="Liberation Serif" w:eastAsia="Liberation Serif" w:hAnsi="Liberation Serif" w:cs="Liberation Serif"/>
          <w:color w:val="000000" w:themeColor="text1"/>
          <w:sz w:val="24"/>
          <w:szCs w:val="24"/>
        </w:rPr>
        <w:t xml:space="preserve">1) </w:t>
      </w:r>
      <w:r w:rsidR="00A9502A" w:rsidRPr="00A9502A">
        <w:rPr>
          <w:rFonts w:ascii="Liberation Serif" w:hAnsi="Liberation Serif" w:cs="Arial"/>
          <w:color w:val="000000" w:themeColor="text1"/>
          <w:sz w:val="24"/>
          <w:szCs w:val="24"/>
        </w:rPr>
        <w:t xml:space="preserve">в соответствии с Гражданским </w:t>
      </w:r>
      <w:hyperlink r:id="rId21" w:history="1">
        <w:r w:rsidR="00A9502A" w:rsidRPr="00A9502A">
          <w:rPr>
            <w:rFonts w:ascii="Liberation Serif" w:hAnsi="Liberation Serif" w:cs="Arial"/>
            <w:color w:val="000000" w:themeColor="text1"/>
            <w:sz w:val="24"/>
            <w:szCs w:val="24"/>
          </w:rPr>
          <w:t>кодексом</w:t>
        </w:r>
      </w:hyperlink>
      <w:r w:rsidR="00A9502A" w:rsidRPr="00A9502A">
        <w:rPr>
          <w:rFonts w:ascii="Liberation Serif" w:hAnsi="Liberation Serif" w:cs="Arial"/>
          <w:color w:val="000000" w:themeColor="text1"/>
          <w:sz w:val="24"/>
          <w:szCs w:val="24"/>
        </w:rPr>
        <w:t xml:space="preserve"> Российской Федерации</w:t>
      </w:r>
      <w:r w:rsidR="00A9502A">
        <w:rPr>
          <w:rFonts w:ascii="Liberation Serif" w:hAnsi="Liberation Serif" w:cs="Arial"/>
          <w:color w:val="000000" w:themeColor="text1"/>
          <w:sz w:val="24"/>
          <w:szCs w:val="24"/>
        </w:rPr>
        <w:t>;</w:t>
      </w:r>
    </w:p>
    <w:p w:rsidR="00FE163F" w:rsidRPr="00556658" w:rsidRDefault="00A9502A" w:rsidP="00DC02B5">
      <w:pPr>
        <w:widowControl w:val="0"/>
        <w:autoSpaceDE w:val="0"/>
        <w:autoSpaceDN w:val="0"/>
        <w:spacing w:after="0" w:line="240" w:lineRule="auto"/>
        <w:ind w:firstLine="567"/>
        <w:jc w:val="both"/>
        <w:rPr>
          <w:rFonts w:ascii="Liberation Serif" w:eastAsia="Liberation Serif" w:hAnsi="Liberation Serif" w:cs="Liberation Serif"/>
          <w:color w:val="000000" w:themeColor="text1"/>
          <w:sz w:val="24"/>
          <w:szCs w:val="24"/>
        </w:rPr>
      </w:pPr>
      <w:r>
        <w:rPr>
          <w:rFonts w:ascii="Liberation Serif" w:eastAsia="Liberation Serif" w:hAnsi="Liberation Serif" w:cs="Liberation Serif"/>
          <w:color w:val="000000" w:themeColor="text1"/>
          <w:sz w:val="24"/>
          <w:szCs w:val="24"/>
        </w:rPr>
        <w:t xml:space="preserve">2) </w:t>
      </w:r>
      <w:proofErr w:type="spellStart"/>
      <w:r w:rsidR="00774403">
        <w:rPr>
          <w:rFonts w:ascii="Liberation Serif" w:eastAsia="Liberation Serif" w:hAnsi="Liberation Serif" w:cs="Liberation Serif"/>
          <w:color w:val="000000" w:themeColor="text1"/>
          <w:sz w:val="24"/>
          <w:szCs w:val="24"/>
        </w:rPr>
        <w:t>неразмещение</w:t>
      </w:r>
      <w:proofErr w:type="spellEnd"/>
      <w:r w:rsidR="00774403">
        <w:rPr>
          <w:rFonts w:ascii="Liberation Serif" w:eastAsia="Liberation Serif" w:hAnsi="Liberation Serif" w:cs="Liberation Serif"/>
          <w:color w:val="000000" w:themeColor="text1"/>
          <w:sz w:val="24"/>
          <w:szCs w:val="24"/>
        </w:rPr>
        <w:t xml:space="preserve"> нестационарного торгового объекта</w:t>
      </w:r>
      <w:r w:rsidR="00FE163F" w:rsidRPr="00556658">
        <w:rPr>
          <w:rFonts w:ascii="Liberation Serif" w:eastAsia="Liberation Serif" w:hAnsi="Liberation Serif" w:cs="Liberation Serif"/>
          <w:color w:val="000000" w:themeColor="text1"/>
          <w:sz w:val="24"/>
          <w:szCs w:val="24"/>
        </w:rPr>
        <w:t xml:space="preserve"> в течение шести мес</w:t>
      </w:r>
      <w:r w:rsidR="006E63B6">
        <w:rPr>
          <w:rFonts w:ascii="Liberation Serif" w:eastAsia="Liberation Serif" w:hAnsi="Liberation Serif" w:cs="Liberation Serif"/>
          <w:color w:val="000000" w:themeColor="text1"/>
          <w:sz w:val="24"/>
          <w:szCs w:val="24"/>
        </w:rPr>
        <w:t xml:space="preserve">яцев </w:t>
      </w:r>
      <w:proofErr w:type="gramStart"/>
      <w:r w:rsidR="006E63B6">
        <w:rPr>
          <w:rFonts w:ascii="Liberation Serif" w:eastAsia="Liberation Serif" w:hAnsi="Liberation Serif" w:cs="Liberation Serif"/>
          <w:color w:val="000000" w:themeColor="text1"/>
          <w:sz w:val="24"/>
          <w:szCs w:val="24"/>
        </w:rPr>
        <w:t>с даты заключения</w:t>
      </w:r>
      <w:proofErr w:type="gramEnd"/>
      <w:r w:rsidR="006E63B6">
        <w:rPr>
          <w:rFonts w:ascii="Liberation Serif" w:eastAsia="Liberation Serif" w:hAnsi="Liberation Serif" w:cs="Liberation Serif"/>
          <w:color w:val="000000" w:themeColor="text1"/>
          <w:sz w:val="24"/>
          <w:szCs w:val="24"/>
        </w:rPr>
        <w:t xml:space="preserve"> договора</w:t>
      </w:r>
      <w:r w:rsidR="00FE163F" w:rsidRPr="00556658">
        <w:rPr>
          <w:rFonts w:ascii="Liberation Serif" w:eastAsia="Liberation Serif" w:hAnsi="Liberation Serif" w:cs="Liberation Serif"/>
          <w:color w:val="000000" w:themeColor="text1"/>
          <w:sz w:val="24"/>
          <w:szCs w:val="24"/>
        </w:rPr>
        <w:t>;</w:t>
      </w:r>
    </w:p>
    <w:p w:rsidR="00FE163F" w:rsidRPr="00556658" w:rsidRDefault="00A9502A" w:rsidP="00DC02B5">
      <w:pPr>
        <w:widowControl w:val="0"/>
        <w:autoSpaceDE w:val="0"/>
        <w:autoSpaceDN w:val="0"/>
        <w:spacing w:after="0" w:line="240" w:lineRule="auto"/>
        <w:ind w:firstLine="567"/>
        <w:jc w:val="both"/>
        <w:rPr>
          <w:rFonts w:ascii="Liberation Serif" w:hAnsi="Liberation Serif"/>
          <w:color w:val="000000" w:themeColor="text1"/>
          <w:sz w:val="24"/>
          <w:szCs w:val="24"/>
        </w:rPr>
      </w:pPr>
      <w:r>
        <w:rPr>
          <w:rFonts w:ascii="Liberation Serif" w:eastAsia="Liberation Serif" w:hAnsi="Liberation Serif" w:cs="Liberation Serif"/>
          <w:color w:val="000000" w:themeColor="text1"/>
          <w:sz w:val="24"/>
          <w:szCs w:val="24"/>
        </w:rPr>
        <w:t>3</w:t>
      </w:r>
      <w:r w:rsidR="00774403">
        <w:rPr>
          <w:rFonts w:ascii="Liberation Serif" w:eastAsia="Liberation Serif" w:hAnsi="Liberation Serif" w:cs="Liberation Serif"/>
          <w:color w:val="000000" w:themeColor="text1"/>
          <w:sz w:val="24"/>
          <w:szCs w:val="24"/>
        </w:rPr>
        <w:t>) неиспользование нестационарного торгового объекта</w:t>
      </w:r>
      <w:r w:rsidR="00FE163F" w:rsidRPr="00556658">
        <w:rPr>
          <w:rFonts w:ascii="Liberation Serif" w:eastAsia="Liberation Serif" w:hAnsi="Liberation Serif" w:cs="Liberation Serif"/>
          <w:color w:val="000000" w:themeColor="text1"/>
          <w:sz w:val="24"/>
          <w:szCs w:val="24"/>
        </w:rPr>
        <w:t xml:space="preserve"> для осуществления деятельности более шести месяцев подряд;</w:t>
      </w:r>
    </w:p>
    <w:p w:rsidR="00FE163F" w:rsidRPr="00556658" w:rsidRDefault="00A9502A" w:rsidP="00DC02B5">
      <w:pPr>
        <w:widowControl w:val="0"/>
        <w:autoSpaceDE w:val="0"/>
        <w:autoSpaceDN w:val="0"/>
        <w:spacing w:after="0" w:line="240" w:lineRule="auto"/>
        <w:ind w:firstLine="567"/>
        <w:jc w:val="both"/>
        <w:rPr>
          <w:rFonts w:ascii="Liberation Serif" w:hAnsi="Liberation Serif"/>
          <w:color w:val="000000" w:themeColor="text1"/>
          <w:sz w:val="24"/>
          <w:szCs w:val="24"/>
        </w:rPr>
      </w:pPr>
      <w:r>
        <w:rPr>
          <w:rFonts w:ascii="Liberation Serif" w:eastAsia="Liberation Serif" w:hAnsi="Liberation Serif" w:cs="Liberation Serif"/>
          <w:color w:val="000000" w:themeColor="text1"/>
          <w:sz w:val="24"/>
          <w:szCs w:val="24"/>
        </w:rPr>
        <w:t>4</w:t>
      </w:r>
      <w:r w:rsidR="00FE163F" w:rsidRPr="00556658">
        <w:rPr>
          <w:rFonts w:ascii="Liberation Serif" w:eastAsia="Liberation Serif" w:hAnsi="Liberation Serif" w:cs="Liberation Serif"/>
          <w:color w:val="000000" w:themeColor="text1"/>
          <w:sz w:val="24"/>
          <w:szCs w:val="24"/>
        </w:rPr>
        <w:t xml:space="preserve">) </w:t>
      </w:r>
      <w:r w:rsidR="00782452" w:rsidRPr="00556658">
        <w:rPr>
          <w:rFonts w:ascii="Liberation Serif" w:eastAsia="Liberation Serif" w:hAnsi="Liberation Serif" w:cs="Liberation Serif"/>
          <w:color w:val="000000" w:themeColor="text1"/>
          <w:sz w:val="24"/>
          <w:szCs w:val="24"/>
        </w:rPr>
        <w:t>использование места разме</w:t>
      </w:r>
      <w:r w:rsidR="00774403">
        <w:rPr>
          <w:rFonts w:ascii="Liberation Serif" w:eastAsia="Liberation Serif" w:hAnsi="Liberation Serif" w:cs="Liberation Serif"/>
          <w:color w:val="000000" w:themeColor="text1"/>
          <w:sz w:val="24"/>
          <w:szCs w:val="24"/>
        </w:rPr>
        <w:t>щения нестационарного торгового объекта</w:t>
      </w:r>
      <w:r w:rsidR="00FE163F" w:rsidRPr="00556658">
        <w:rPr>
          <w:rFonts w:ascii="Liberation Serif" w:eastAsia="Liberation Serif" w:hAnsi="Liberation Serif" w:cs="Liberation Serif"/>
          <w:color w:val="000000" w:themeColor="text1"/>
          <w:sz w:val="24"/>
          <w:szCs w:val="24"/>
        </w:rPr>
        <w:t xml:space="preserve"> с нарушением условий договора;</w:t>
      </w:r>
    </w:p>
    <w:p w:rsidR="00FE163F" w:rsidRPr="00556658" w:rsidRDefault="00A9502A" w:rsidP="00DC02B5">
      <w:pPr>
        <w:widowControl w:val="0"/>
        <w:autoSpaceDE w:val="0"/>
        <w:autoSpaceDN w:val="0"/>
        <w:spacing w:after="0" w:line="240" w:lineRule="auto"/>
        <w:ind w:firstLine="567"/>
        <w:jc w:val="both"/>
        <w:rPr>
          <w:rFonts w:ascii="Liberation Serif" w:hAnsi="Liberation Serif" w:cs="Calibri"/>
          <w:color w:val="000000" w:themeColor="text1"/>
          <w:sz w:val="24"/>
          <w:szCs w:val="24"/>
        </w:rPr>
      </w:pPr>
      <w:r>
        <w:rPr>
          <w:rFonts w:ascii="Liberation Serif" w:hAnsi="Liberation Serif"/>
          <w:color w:val="000000" w:themeColor="text1"/>
          <w:sz w:val="24"/>
          <w:szCs w:val="24"/>
        </w:rPr>
        <w:t>5</w:t>
      </w:r>
      <w:r w:rsidR="00FE163F" w:rsidRPr="00556658">
        <w:rPr>
          <w:rFonts w:ascii="Liberation Serif" w:hAnsi="Liberation Serif"/>
          <w:color w:val="000000" w:themeColor="text1"/>
          <w:sz w:val="24"/>
          <w:szCs w:val="24"/>
        </w:rPr>
        <w:t xml:space="preserve">) </w:t>
      </w:r>
      <w:r w:rsidR="00FE163F" w:rsidRPr="00556658">
        <w:rPr>
          <w:rFonts w:ascii="Liberation Serif" w:hAnsi="Liberation Serif" w:cs="Calibri"/>
          <w:color w:val="000000" w:themeColor="text1"/>
          <w:sz w:val="24"/>
          <w:szCs w:val="24"/>
        </w:rPr>
        <w:t>двукратного или более невнесения или неполного внесения платы в срок, установленный договором;</w:t>
      </w:r>
    </w:p>
    <w:p w:rsidR="00FE163F" w:rsidRPr="00556658" w:rsidRDefault="00A9502A" w:rsidP="00DC02B5">
      <w:pPr>
        <w:tabs>
          <w:tab w:val="left" w:pos="567"/>
        </w:tabs>
        <w:autoSpaceDE w:val="0"/>
        <w:autoSpaceDN w:val="0"/>
        <w:adjustRightInd w:val="0"/>
        <w:spacing w:after="0" w:line="240" w:lineRule="auto"/>
        <w:ind w:firstLine="567"/>
        <w:jc w:val="both"/>
        <w:rPr>
          <w:rFonts w:ascii="Liberation Serif" w:eastAsia="Calibri" w:hAnsi="Liberation Serif"/>
          <w:color w:val="000000" w:themeColor="text1"/>
          <w:sz w:val="24"/>
          <w:szCs w:val="24"/>
        </w:rPr>
      </w:pPr>
      <w:r>
        <w:rPr>
          <w:rFonts w:ascii="Liberation Serif" w:eastAsia="Liberation Serif" w:hAnsi="Liberation Serif" w:cs="Liberation Serif"/>
          <w:color w:val="000000" w:themeColor="text1"/>
          <w:sz w:val="24"/>
          <w:szCs w:val="24"/>
        </w:rPr>
        <w:t>6</w:t>
      </w:r>
      <w:r w:rsidR="00782452" w:rsidRPr="00556658">
        <w:rPr>
          <w:rFonts w:ascii="Liberation Serif" w:eastAsia="Liberation Serif" w:hAnsi="Liberation Serif" w:cs="Liberation Serif"/>
          <w:color w:val="000000" w:themeColor="text1"/>
          <w:sz w:val="24"/>
          <w:szCs w:val="24"/>
        </w:rPr>
        <w:t>)</w:t>
      </w:r>
      <w:r w:rsidR="00774403">
        <w:rPr>
          <w:rFonts w:ascii="Liberation Serif" w:eastAsia="Liberation Serif" w:hAnsi="Liberation Serif" w:cs="Liberation Serif"/>
          <w:color w:val="000000" w:themeColor="text1"/>
          <w:sz w:val="24"/>
          <w:szCs w:val="24"/>
        </w:rPr>
        <w:t xml:space="preserve"> исключения места размещения нестационарного торгового объекта</w:t>
      </w:r>
      <w:r w:rsidR="00FE163F" w:rsidRPr="00556658">
        <w:rPr>
          <w:rFonts w:ascii="Liberation Serif" w:eastAsia="Liberation Serif" w:hAnsi="Liberation Serif" w:cs="Liberation Serif"/>
          <w:color w:val="000000" w:themeColor="text1"/>
          <w:sz w:val="24"/>
          <w:szCs w:val="24"/>
        </w:rPr>
        <w:t xml:space="preserve"> из схемы</w:t>
      </w:r>
      <w:r w:rsidR="006E63B6">
        <w:rPr>
          <w:rFonts w:ascii="Liberation Serif" w:eastAsia="Liberation Serif" w:hAnsi="Liberation Serif" w:cs="Liberation Serif"/>
          <w:color w:val="000000" w:themeColor="text1"/>
          <w:sz w:val="24"/>
          <w:szCs w:val="24"/>
        </w:rPr>
        <w:t xml:space="preserve"> в соответствии с действующим законодательством</w:t>
      </w:r>
      <w:r w:rsidR="00FE163F" w:rsidRPr="00556658">
        <w:rPr>
          <w:rFonts w:ascii="Liberation Serif" w:eastAsia="Calibri" w:hAnsi="Liberation Serif"/>
          <w:color w:val="000000" w:themeColor="text1"/>
          <w:sz w:val="24"/>
          <w:szCs w:val="24"/>
        </w:rPr>
        <w:t xml:space="preserve">; </w:t>
      </w:r>
    </w:p>
    <w:p w:rsidR="00FE163F" w:rsidRPr="00556658" w:rsidRDefault="00FE6340" w:rsidP="00DC02B5">
      <w:pPr>
        <w:pStyle w:val="ConsPlusNormal"/>
        <w:ind w:firstLine="540"/>
        <w:jc w:val="both"/>
        <w:rPr>
          <w:rFonts w:ascii="Liberation Serif" w:hAnsi="Liberation Serif"/>
          <w:sz w:val="24"/>
          <w:szCs w:val="24"/>
        </w:rPr>
      </w:pPr>
      <w:r>
        <w:rPr>
          <w:rFonts w:ascii="Liberation Serif" w:eastAsia="Calibri" w:hAnsi="Liberation Serif"/>
          <w:sz w:val="24"/>
          <w:szCs w:val="24"/>
          <w:lang w:eastAsia="en-US"/>
        </w:rPr>
        <w:t>7</w:t>
      </w:r>
      <w:r w:rsidR="00FE163F" w:rsidRPr="00556658">
        <w:rPr>
          <w:rFonts w:ascii="Liberation Serif" w:eastAsia="Calibri" w:hAnsi="Liberation Serif"/>
          <w:sz w:val="24"/>
          <w:szCs w:val="24"/>
          <w:lang w:eastAsia="en-US"/>
        </w:rPr>
        <w:t>)</w:t>
      </w:r>
      <w:r w:rsidR="00FE163F" w:rsidRPr="00556658">
        <w:rPr>
          <w:rFonts w:ascii="Liberation Serif" w:hAnsi="Liberation Serif"/>
          <w:sz w:val="24"/>
          <w:szCs w:val="24"/>
        </w:rPr>
        <w:t xml:space="preserve"> в случае прекращения хозяйствующим субъектом в установленном законом порядке своей деятельности;</w:t>
      </w:r>
    </w:p>
    <w:p w:rsidR="00705A33" w:rsidRPr="00556658" w:rsidRDefault="00FE6340" w:rsidP="00DC02B5">
      <w:pPr>
        <w:pStyle w:val="ConsPlusNormal"/>
        <w:ind w:firstLine="540"/>
        <w:jc w:val="both"/>
        <w:rPr>
          <w:rFonts w:ascii="Liberation Serif" w:hAnsi="Liberation Serif"/>
          <w:sz w:val="24"/>
          <w:szCs w:val="24"/>
        </w:rPr>
      </w:pPr>
      <w:r>
        <w:rPr>
          <w:rFonts w:ascii="Liberation Serif" w:hAnsi="Liberation Serif"/>
          <w:sz w:val="24"/>
          <w:szCs w:val="24"/>
        </w:rPr>
        <w:t>8</w:t>
      </w:r>
      <w:r w:rsidR="00705A33" w:rsidRPr="00556658">
        <w:rPr>
          <w:rFonts w:ascii="Liberation Serif" w:hAnsi="Liberation Serif"/>
          <w:sz w:val="24"/>
          <w:szCs w:val="24"/>
        </w:rPr>
        <w:t xml:space="preserve">) нарушение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w:t>
      </w:r>
      <w:proofErr w:type="gramStart"/>
      <w:r w:rsidR="00705A33" w:rsidRPr="00556658">
        <w:rPr>
          <w:rFonts w:ascii="Liberation Serif" w:hAnsi="Liberation Serif"/>
          <w:sz w:val="24"/>
          <w:szCs w:val="24"/>
        </w:rPr>
        <w:t>подтвержденный</w:t>
      </w:r>
      <w:proofErr w:type="gramEnd"/>
      <w:r w:rsidR="00705A33" w:rsidRPr="00556658">
        <w:rPr>
          <w:rFonts w:ascii="Liberation Serif" w:hAnsi="Liberation Serif"/>
          <w:sz w:val="24"/>
          <w:szCs w:val="24"/>
        </w:rPr>
        <w:t xml:space="preserve">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 Односторонний отказ уполномоченного органа Администрации городского округа Первоуральск от договора допускается по тем основаниям, которые согласованы сторонами при заключении договора.</w:t>
      </w:r>
    </w:p>
    <w:p w:rsidR="00594497" w:rsidRDefault="00594497" w:rsidP="00DC02B5">
      <w:pPr>
        <w:pStyle w:val="ConsPlusTitle"/>
        <w:jc w:val="center"/>
        <w:outlineLvl w:val="1"/>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7. ДЕМОНТАЖ НЕСТАЦИОНАРНОГО ТОРГОВОГО ОБЪЕКТА</w:t>
      </w:r>
    </w:p>
    <w:p w:rsidR="000A154D" w:rsidRDefault="00705A33" w:rsidP="00751F9E">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7.1. </w:t>
      </w:r>
      <w:r w:rsidR="000A154D">
        <w:rPr>
          <w:rFonts w:ascii="Liberation Serif" w:hAnsi="Liberation Serif"/>
          <w:sz w:val="24"/>
          <w:szCs w:val="24"/>
        </w:rPr>
        <w:t>М</w:t>
      </w:r>
      <w:r w:rsidR="000A154D" w:rsidRPr="00556658">
        <w:rPr>
          <w:rFonts w:ascii="Liberation Serif" w:hAnsi="Liberation Serif"/>
          <w:sz w:val="24"/>
          <w:szCs w:val="24"/>
        </w:rPr>
        <w:t>ероприятия по выявлению и по ор</w:t>
      </w:r>
      <w:r w:rsidR="00774403">
        <w:rPr>
          <w:rFonts w:ascii="Liberation Serif" w:hAnsi="Liberation Serif"/>
          <w:sz w:val="24"/>
          <w:szCs w:val="24"/>
        </w:rPr>
        <w:t>ганизации демонтажа нестационарного торгового объекта</w:t>
      </w:r>
      <w:r w:rsidR="000A154D" w:rsidRPr="00556658">
        <w:rPr>
          <w:rFonts w:ascii="Liberation Serif" w:hAnsi="Liberation Serif"/>
          <w:color w:val="000000" w:themeColor="text1"/>
          <w:sz w:val="24"/>
          <w:szCs w:val="24"/>
        </w:rPr>
        <w:t xml:space="preserve"> </w:t>
      </w:r>
      <w:r w:rsidR="000A154D">
        <w:rPr>
          <w:rFonts w:ascii="Liberation Serif" w:hAnsi="Liberation Serif"/>
          <w:color w:val="000000" w:themeColor="text1"/>
          <w:sz w:val="24"/>
          <w:szCs w:val="24"/>
        </w:rPr>
        <w:t>о</w:t>
      </w:r>
      <w:r w:rsidR="00A5552B">
        <w:rPr>
          <w:rFonts w:ascii="Liberation Serif" w:hAnsi="Liberation Serif"/>
          <w:color w:val="000000" w:themeColor="text1"/>
          <w:sz w:val="24"/>
          <w:szCs w:val="24"/>
        </w:rPr>
        <w:t xml:space="preserve">существляет Администрация городского округа Первоуральск </w:t>
      </w:r>
      <w:r w:rsidR="000A154D">
        <w:rPr>
          <w:rFonts w:ascii="Liberation Serif" w:hAnsi="Liberation Serif"/>
          <w:color w:val="000000" w:themeColor="text1"/>
          <w:sz w:val="24"/>
          <w:szCs w:val="24"/>
        </w:rPr>
        <w:t xml:space="preserve">в лице </w:t>
      </w:r>
      <w:r w:rsidR="000A154D" w:rsidRPr="00556658">
        <w:rPr>
          <w:rFonts w:ascii="Liberation Serif" w:hAnsi="Liberation Serif"/>
          <w:sz w:val="24"/>
          <w:szCs w:val="24"/>
        </w:rPr>
        <w:t xml:space="preserve">отдела развития потребительского рынка, предпринимательства и туризма Администрации (далее – </w:t>
      </w:r>
      <w:r w:rsidR="00A5552B">
        <w:rPr>
          <w:rFonts w:ascii="Liberation Serif" w:hAnsi="Liberation Serif"/>
          <w:sz w:val="24"/>
          <w:szCs w:val="24"/>
        </w:rPr>
        <w:t>уполномоченный</w:t>
      </w:r>
      <w:r w:rsidR="000A154D" w:rsidRPr="00556658">
        <w:rPr>
          <w:rFonts w:ascii="Liberation Serif" w:hAnsi="Liberation Serif"/>
          <w:sz w:val="24"/>
          <w:szCs w:val="24"/>
        </w:rPr>
        <w:t xml:space="preserve"> орган</w:t>
      </w:r>
      <w:r w:rsidR="000A154D">
        <w:rPr>
          <w:rFonts w:ascii="Liberation Serif" w:hAnsi="Liberation Serif"/>
          <w:sz w:val="24"/>
          <w:szCs w:val="24"/>
        </w:rPr>
        <w:t>)</w:t>
      </w:r>
      <w:r w:rsidR="000A154D" w:rsidRPr="00556658">
        <w:rPr>
          <w:rFonts w:ascii="Liberation Serif" w:hAnsi="Liberation Serif"/>
          <w:sz w:val="24"/>
          <w:szCs w:val="24"/>
        </w:rPr>
        <w:t>.</w:t>
      </w:r>
    </w:p>
    <w:p w:rsidR="00705A33" w:rsidRPr="00556658" w:rsidRDefault="000A154D" w:rsidP="00751F9E">
      <w:pPr>
        <w:pStyle w:val="ConsPlusNormal"/>
        <w:ind w:firstLine="540"/>
        <w:jc w:val="both"/>
        <w:rPr>
          <w:rFonts w:ascii="Liberation Serif" w:hAnsi="Liberation Serif"/>
          <w:sz w:val="24"/>
          <w:szCs w:val="24"/>
        </w:rPr>
      </w:pPr>
      <w:r>
        <w:rPr>
          <w:rFonts w:ascii="Liberation Serif" w:hAnsi="Liberation Serif"/>
          <w:sz w:val="24"/>
          <w:szCs w:val="24"/>
        </w:rPr>
        <w:t xml:space="preserve">7.2. </w:t>
      </w:r>
      <w:r w:rsidR="00774403">
        <w:rPr>
          <w:rFonts w:ascii="Liberation Serif" w:hAnsi="Liberation Serif"/>
          <w:sz w:val="24"/>
          <w:szCs w:val="24"/>
        </w:rPr>
        <w:t>Нестационарный торговый объект</w:t>
      </w:r>
      <w:r w:rsidR="00705A33" w:rsidRPr="00556658">
        <w:rPr>
          <w:rFonts w:ascii="Liberation Serif" w:hAnsi="Liberation Serif"/>
          <w:sz w:val="24"/>
          <w:szCs w:val="24"/>
        </w:rPr>
        <w:t xml:space="preserve"> подлежит демонтажу собственником </w:t>
      </w:r>
      <w:r w:rsidR="00A445F5">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xml:space="preserve"> за свой счет по следующим основаниям:</w:t>
      </w:r>
    </w:p>
    <w:p w:rsidR="00705A33" w:rsidRPr="00556658" w:rsidRDefault="00774403" w:rsidP="00DC02B5">
      <w:pPr>
        <w:pStyle w:val="ConsPlusNormal"/>
        <w:ind w:firstLine="540"/>
        <w:jc w:val="both"/>
        <w:rPr>
          <w:rFonts w:ascii="Liberation Serif" w:hAnsi="Liberation Serif"/>
          <w:sz w:val="24"/>
          <w:szCs w:val="24"/>
        </w:rPr>
      </w:pPr>
      <w:r>
        <w:rPr>
          <w:rFonts w:ascii="Liberation Serif" w:hAnsi="Liberation Serif"/>
          <w:sz w:val="24"/>
          <w:szCs w:val="24"/>
        </w:rPr>
        <w:t>1) установка нестационарного торгового объекта</w:t>
      </w:r>
      <w:r w:rsidR="00705A33" w:rsidRPr="00556658">
        <w:rPr>
          <w:rFonts w:ascii="Liberation Serif" w:hAnsi="Liberation Serif"/>
          <w:sz w:val="24"/>
          <w:szCs w:val="24"/>
        </w:rPr>
        <w:t xml:space="preserve"> в нарушение требований, предусмотренных настоящим Положением, в том числе в случае самовольного размещения </w:t>
      </w:r>
      <w:r>
        <w:rPr>
          <w:rFonts w:ascii="Liberation Serif" w:hAnsi="Liberation Serif"/>
          <w:sz w:val="24"/>
          <w:szCs w:val="24"/>
        </w:rPr>
        <w:t>нестационарного торгового объекта</w:t>
      </w:r>
      <w:r w:rsidR="00705A33" w:rsidRPr="00556658">
        <w:rPr>
          <w:rFonts w:ascii="Liberation Serif" w:hAnsi="Liberation Serif"/>
          <w:sz w:val="24"/>
          <w:szCs w:val="24"/>
        </w:rPr>
        <w:t xml:space="preserve"> в нарушение требований, установленных законодательством Российской Федерации и законодательством Свердловской области;</w:t>
      </w:r>
    </w:p>
    <w:p w:rsidR="00705A33" w:rsidRPr="00556658" w:rsidRDefault="00705A33" w:rsidP="00DC02B5">
      <w:pPr>
        <w:pStyle w:val="ConsPlusNormal"/>
        <w:ind w:firstLine="540"/>
        <w:jc w:val="both"/>
        <w:rPr>
          <w:rFonts w:ascii="Liberation Serif" w:hAnsi="Liberation Serif"/>
          <w:sz w:val="24"/>
          <w:szCs w:val="24"/>
        </w:rPr>
      </w:pPr>
      <w:bookmarkStart w:id="5" w:name="P241"/>
      <w:bookmarkEnd w:id="5"/>
      <w:r w:rsidRPr="00556658">
        <w:rPr>
          <w:rFonts w:ascii="Liberation Serif" w:hAnsi="Liberation Serif"/>
          <w:sz w:val="24"/>
          <w:szCs w:val="24"/>
        </w:rPr>
        <w:t>2) досрочное расторжение договора;</w:t>
      </w:r>
    </w:p>
    <w:p w:rsidR="00705A33" w:rsidRPr="00556658" w:rsidRDefault="00705A33" w:rsidP="00DC02B5">
      <w:pPr>
        <w:pStyle w:val="ConsPlusNormal"/>
        <w:ind w:firstLine="540"/>
        <w:jc w:val="both"/>
        <w:rPr>
          <w:rFonts w:ascii="Liberation Serif" w:hAnsi="Liberation Serif"/>
          <w:sz w:val="24"/>
          <w:szCs w:val="24"/>
        </w:rPr>
      </w:pPr>
      <w:bookmarkStart w:id="6" w:name="P242"/>
      <w:bookmarkEnd w:id="6"/>
      <w:r w:rsidRPr="00556658">
        <w:rPr>
          <w:rFonts w:ascii="Liberation Serif" w:hAnsi="Liberation Serif"/>
          <w:sz w:val="24"/>
          <w:szCs w:val="24"/>
        </w:rPr>
        <w:t>3) ис</w:t>
      </w:r>
      <w:r w:rsidR="00995954" w:rsidRPr="00556658">
        <w:rPr>
          <w:rFonts w:ascii="Liberation Serif" w:hAnsi="Liberation Serif"/>
          <w:sz w:val="24"/>
          <w:szCs w:val="24"/>
        </w:rPr>
        <w:t>течение срока действия договора;</w:t>
      </w:r>
    </w:p>
    <w:p w:rsidR="00995954" w:rsidRDefault="00995954"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отсутст</w:t>
      </w:r>
      <w:r w:rsidR="00774403">
        <w:rPr>
          <w:rFonts w:ascii="Liberation Serif" w:hAnsi="Liberation Serif"/>
          <w:sz w:val="24"/>
          <w:szCs w:val="24"/>
        </w:rPr>
        <w:t>вие в схеме места размещения нестационарного торгового объекта</w:t>
      </w:r>
      <w:r w:rsidR="001F11F8">
        <w:rPr>
          <w:rFonts w:ascii="Liberation Serif" w:hAnsi="Liberation Serif"/>
          <w:sz w:val="24"/>
          <w:szCs w:val="24"/>
        </w:rPr>
        <w:t>;</w:t>
      </w:r>
    </w:p>
    <w:p w:rsidR="001F11F8" w:rsidRPr="00556658" w:rsidRDefault="001F11F8" w:rsidP="00DC02B5">
      <w:pPr>
        <w:pStyle w:val="ConsPlusNormal"/>
        <w:ind w:firstLine="540"/>
        <w:jc w:val="both"/>
        <w:rPr>
          <w:rFonts w:ascii="Liberation Serif" w:hAnsi="Liberation Serif"/>
          <w:sz w:val="24"/>
          <w:szCs w:val="24"/>
        </w:rPr>
      </w:pPr>
      <w:r>
        <w:rPr>
          <w:rFonts w:ascii="Liberation Serif" w:hAnsi="Liberation Serif"/>
          <w:sz w:val="24"/>
          <w:szCs w:val="24"/>
        </w:rPr>
        <w:t>5) исключения места размещения нестационарного торгового объекта из схемы размещения нестационарного торгового объекта.</w:t>
      </w:r>
    </w:p>
    <w:p w:rsidR="00705A33" w:rsidRPr="00556658" w:rsidRDefault="00AC32F0" w:rsidP="00DC02B5">
      <w:pPr>
        <w:pStyle w:val="ConsPlusNormal"/>
        <w:ind w:firstLine="540"/>
        <w:jc w:val="both"/>
        <w:rPr>
          <w:rFonts w:ascii="Liberation Serif" w:hAnsi="Liberation Serif"/>
          <w:color w:val="000000" w:themeColor="text1"/>
          <w:sz w:val="24"/>
          <w:szCs w:val="24"/>
        </w:rPr>
      </w:pPr>
      <w:r>
        <w:rPr>
          <w:rFonts w:ascii="Liberation Serif" w:hAnsi="Liberation Serif"/>
          <w:sz w:val="24"/>
          <w:szCs w:val="24"/>
        </w:rPr>
        <w:t>7.</w:t>
      </w:r>
      <w:r w:rsidR="00C36FEB">
        <w:rPr>
          <w:rFonts w:ascii="Liberation Serif" w:hAnsi="Liberation Serif"/>
          <w:sz w:val="24"/>
          <w:szCs w:val="24"/>
        </w:rPr>
        <w:t>3</w:t>
      </w:r>
      <w:r w:rsidR="00705A33" w:rsidRPr="00556658">
        <w:rPr>
          <w:rFonts w:ascii="Liberation Serif" w:hAnsi="Liberation Serif"/>
          <w:sz w:val="24"/>
          <w:szCs w:val="24"/>
        </w:rPr>
        <w:t xml:space="preserve">. В случае если собственник </w:t>
      </w:r>
      <w:r w:rsidR="00774403">
        <w:rPr>
          <w:rFonts w:ascii="Liberation Serif" w:hAnsi="Liberation Serif"/>
          <w:sz w:val="24"/>
          <w:szCs w:val="24"/>
        </w:rPr>
        <w:t>нестационарного торгового объекта</w:t>
      </w:r>
      <w:r w:rsidR="00705A33" w:rsidRPr="00556658">
        <w:rPr>
          <w:rFonts w:ascii="Liberation Serif" w:hAnsi="Liberation Serif"/>
          <w:sz w:val="24"/>
          <w:szCs w:val="24"/>
        </w:rPr>
        <w:t xml:space="preserve"> добр</w:t>
      </w:r>
      <w:r w:rsidR="001F11F8">
        <w:rPr>
          <w:rFonts w:ascii="Liberation Serif" w:hAnsi="Liberation Serif"/>
          <w:sz w:val="24"/>
          <w:szCs w:val="24"/>
        </w:rPr>
        <w:t>овольно не выполнит требования по демонтажу</w:t>
      </w:r>
      <w:r w:rsidR="00705A33" w:rsidRPr="00556658">
        <w:rPr>
          <w:rFonts w:ascii="Liberation Serif" w:hAnsi="Liberation Serif"/>
          <w:sz w:val="24"/>
          <w:szCs w:val="24"/>
        </w:rPr>
        <w:t xml:space="preserve"> меры по </w:t>
      </w:r>
      <w:r w:rsidR="00774403">
        <w:rPr>
          <w:rFonts w:ascii="Liberation Serif" w:hAnsi="Liberation Serif"/>
          <w:sz w:val="24"/>
          <w:szCs w:val="24"/>
        </w:rPr>
        <w:t>освобождению места, занятого нестационарным торговым объектом</w:t>
      </w:r>
      <w:r w:rsidR="00705A33" w:rsidRPr="00556658">
        <w:rPr>
          <w:rFonts w:ascii="Liberation Serif" w:hAnsi="Liberation Serif"/>
          <w:sz w:val="24"/>
          <w:szCs w:val="24"/>
        </w:rPr>
        <w:t xml:space="preserve">, принимаются </w:t>
      </w:r>
      <w:r w:rsidR="001F11F8">
        <w:rPr>
          <w:rFonts w:ascii="Liberation Serif" w:hAnsi="Liberation Serif"/>
          <w:sz w:val="24"/>
          <w:szCs w:val="24"/>
        </w:rPr>
        <w:t>уполномоченным</w:t>
      </w:r>
      <w:r w:rsidR="00C36FEB">
        <w:rPr>
          <w:rFonts w:ascii="Liberation Serif" w:hAnsi="Liberation Serif"/>
          <w:sz w:val="24"/>
          <w:szCs w:val="24"/>
        </w:rPr>
        <w:t xml:space="preserve"> орган</w:t>
      </w:r>
      <w:r w:rsidR="001F11F8">
        <w:rPr>
          <w:rFonts w:ascii="Liberation Serif" w:hAnsi="Liberation Serif"/>
          <w:sz w:val="24"/>
          <w:szCs w:val="24"/>
        </w:rPr>
        <w:t>ом</w:t>
      </w:r>
      <w:r w:rsidR="00705A33" w:rsidRPr="00556658">
        <w:rPr>
          <w:rFonts w:ascii="Liberation Serif" w:hAnsi="Liberation Serif"/>
          <w:sz w:val="24"/>
          <w:szCs w:val="24"/>
        </w:rPr>
        <w:t xml:space="preserve"> в соответствии с принятым</w:t>
      </w:r>
      <w:r w:rsidR="00FA6C45" w:rsidRPr="00556658">
        <w:rPr>
          <w:rFonts w:ascii="Liberation Serif" w:hAnsi="Liberation Serif"/>
          <w:sz w:val="24"/>
          <w:szCs w:val="24"/>
        </w:rPr>
        <w:t xml:space="preserve"> </w:t>
      </w:r>
      <w:r w:rsidR="00FA6C45" w:rsidRPr="00556658">
        <w:rPr>
          <w:rFonts w:ascii="Liberation Serif" w:hAnsi="Liberation Serif"/>
          <w:color w:val="000000" w:themeColor="text1"/>
          <w:sz w:val="24"/>
          <w:szCs w:val="24"/>
        </w:rPr>
        <w:t>нормативным актом уполномоченного органа</w:t>
      </w:r>
      <w:r w:rsidR="00705A33" w:rsidRPr="00556658">
        <w:rPr>
          <w:rFonts w:ascii="Liberation Serif" w:hAnsi="Liberation Serif"/>
          <w:color w:val="000000" w:themeColor="text1"/>
          <w:sz w:val="24"/>
          <w:szCs w:val="24"/>
        </w:rPr>
        <w:t>.</w:t>
      </w:r>
    </w:p>
    <w:p w:rsidR="00931CF7"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7.</w:t>
      </w:r>
      <w:r w:rsidR="00AC32F0">
        <w:rPr>
          <w:rFonts w:ascii="Liberation Serif" w:hAnsi="Liberation Serif"/>
          <w:sz w:val="24"/>
          <w:szCs w:val="24"/>
        </w:rPr>
        <w:t>4</w:t>
      </w:r>
      <w:r w:rsidRPr="00556658">
        <w:rPr>
          <w:rFonts w:ascii="Liberation Serif" w:hAnsi="Liberation Serif"/>
          <w:sz w:val="24"/>
          <w:szCs w:val="24"/>
        </w:rPr>
        <w:t xml:space="preserve">. </w:t>
      </w:r>
      <w:r w:rsidR="006910A5" w:rsidRPr="00556658">
        <w:rPr>
          <w:rFonts w:ascii="Liberation Serif" w:hAnsi="Liberation Serif" w:cs="Arial"/>
          <w:color w:val="000000" w:themeColor="text1"/>
          <w:sz w:val="24"/>
          <w:szCs w:val="24"/>
        </w:rPr>
        <w:t xml:space="preserve">Основаниями для проведения уполномоченным органом мероприятий по выявлению </w:t>
      </w:r>
      <w:r w:rsidR="00774403">
        <w:rPr>
          <w:rFonts w:ascii="Liberation Serif" w:hAnsi="Liberation Serif" w:cs="Arial"/>
          <w:color w:val="000000" w:themeColor="text1"/>
          <w:sz w:val="24"/>
          <w:szCs w:val="24"/>
        </w:rPr>
        <w:t>нестационарного торгового объекта</w:t>
      </w:r>
      <w:r w:rsidR="00931CF7"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являются:</w:t>
      </w:r>
    </w:p>
    <w:p w:rsidR="00931CF7" w:rsidRPr="00556658" w:rsidRDefault="00931CF7"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а) </w:t>
      </w:r>
      <w:r w:rsidR="006910A5" w:rsidRPr="00556658">
        <w:rPr>
          <w:rFonts w:ascii="Liberation Serif" w:hAnsi="Liberation Serif" w:cs="Arial"/>
          <w:color w:val="000000" w:themeColor="text1"/>
          <w:sz w:val="24"/>
          <w:szCs w:val="24"/>
        </w:rPr>
        <w:t>обращения и заявления граждан, организаций о признаках</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незаконного размещения </w:t>
      </w:r>
      <w:r w:rsidR="00774403">
        <w:rPr>
          <w:rFonts w:ascii="Liberation Serif" w:hAnsi="Liberation Serif" w:cs="Arial"/>
          <w:color w:val="000000" w:themeColor="text1"/>
          <w:sz w:val="24"/>
          <w:szCs w:val="24"/>
        </w:rPr>
        <w:t>нестационарного торгового объекта</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на территории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
    <w:p w:rsidR="00931CF7" w:rsidRPr="00556658" w:rsidRDefault="00931CF7" w:rsidP="00DC02B5">
      <w:pPr>
        <w:pStyle w:val="ConsPlusNormal"/>
        <w:ind w:firstLine="540"/>
        <w:jc w:val="both"/>
        <w:rPr>
          <w:rFonts w:ascii="Liberation Serif" w:hAnsi="Liberation Serif" w:cs="Arial"/>
          <w:color w:val="000000" w:themeColor="text1"/>
          <w:sz w:val="24"/>
          <w:szCs w:val="24"/>
        </w:rPr>
      </w:pPr>
      <w:proofErr w:type="gramStart"/>
      <w:r w:rsidRPr="00556658">
        <w:rPr>
          <w:rFonts w:ascii="Liberation Serif" w:hAnsi="Liberation Serif" w:cs="Arial"/>
          <w:color w:val="000000" w:themeColor="text1"/>
          <w:sz w:val="24"/>
          <w:szCs w:val="24"/>
        </w:rPr>
        <w:t xml:space="preserve">б) </w:t>
      </w:r>
      <w:r w:rsidR="006910A5" w:rsidRPr="00556658">
        <w:rPr>
          <w:rFonts w:ascii="Liberation Serif" w:hAnsi="Liberation Serif" w:cs="Arial"/>
          <w:color w:val="000000" w:themeColor="text1"/>
          <w:sz w:val="24"/>
          <w:szCs w:val="24"/>
        </w:rPr>
        <w:t>информация о незаконном размещении нестационарного торгового объекта</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на территории</w:t>
      </w:r>
      <w:r w:rsidR="00AC32F0">
        <w:rPr>
          <w:rFonts w:ascii="Liberation Serif" w:hAnsi="Liberation Serif" w:cs="Arial"/>
          <w:color w:val="000000" w:themeColor="text1"/>
          <w:sz w:val="24"/>
          <w:szCs w:val="24"/>
        </w:rPr>
        <w:t xml:space="preserve"> городского окру</w:t>
      </w:r>
      <w:r w:rsidRPr="00556658">
        <w:rPr>
          <w:rFonts w:ascii="Liberation Serif" w:hAnsi="Liberation Serif" w:cs="Arial"/>
          <w:color w:val="000000" w:themeColor="text1"/>
          <w:sz w:val="24"/>
          <w:szCs w:val="24"/>
        </w:rPr>
        <w:t>г</w:t>
      </w:r>
      <w:r w:rsidR="00AC32F0">
        <w:rPr>
          <w:rFonts w:ascii="Liberation Serif" w:hAnsi="Liberation Serif" w:cs="Arial"/>
          <w:color w:val="000000" w:themeColor="text1"/>
          <w:sz w:val="24"/>
          <w:szCs w:val="24"/>
        </w:rPr>
        <w:t>а</w:t>
      </w:r>
      <w:r w:rsidRPr="00556658">
        <w:rPr>
          <w:rFonts w:ascii="Liberation Serif" w:hAnsi="Liberation Serif" w:cs="Arial"/>
          <w:color w:val="000000" w:themeColor="text1"/>
          <w:sz w:val="24"/>
          <w:szCs w:val="24"/>
        </w:rPr>
        <w:t xml:space="preserve"> Первоуральск</w:t>
      </w:r>
      <w:r w:rsidR="006910A5" w:rsidRPr="00556658">
        <w:rPr>
          <w:rFonts w:ascii="Liberation Serif" w:hAnsi="Liberation Serif" w:cs="Arial"/>
          <w:color w:val="000000" w:themeColor="text1"/>
          <w:sz w:val="24"/>
          <w:szCs w:val="24"/>
        </w:rPr>
        <w:t>, полученная из</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федеральных органов исполнительной власти, органов исполнительной власти Свердловской области, правоохранительных органов, органов прокуратуры, отраслевых (функциональных) </w:t>
      </w:r>
      <w:r w:rsidR="006910A5" w:rsidRPr="00556658">
        <w:rPr>
          <w:rFonts w:ascii="Liberation Serif" w:hAnsi="Liberation Serif" w:cs="Arial"/>
          <w:color w:val="000000" w:themeColor="text1"/>
          <w:sz w:val="24"/>
          <w:szCs w:val="24"/>
        </w:rPr>
        <w:lastRenderedPageBreak/>
        <w:t xml:space="preserve">органов Администрации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roofErr w:type="gramEnd"/>
    </w:p>
    <w:p w:rsidR="006910A5" w:rsidRPr="00556658" w:rsidRDefault="00931CF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 xml:space="preserve">в) </w:t>
      </w:r>
      <w:r w:rsidR="006910A5" w:rsidRPr="00556658">
        <w:rPr>
          <w:rFonts w:ascii="Liberation Serif" w:hAnsi="Liberation Serif" w:cs="Arial"/>
          <w:color w:val="000000" w:themeColor="text1"/>
          <w:sz w:val="24"/>
          <w:szCs w:val="24"/>
        </w:rPr>
        <w:t>сведения о незаконном</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размещении </w:t>
      </w:r>
      <w:r w:rsidR="00774403">
        <w:rPr>
          <w:rFonts w:ascii="Liberation Serif" w:hAnsi="Liberation Serif" w:cs="Arial"/>
          <w:color w:val="000000" w:themeColor="text1"/>
          <w:sz w:val="24"/>
          <w:szCs w:val="24"/>
        </w:rPr>
        <w:t>нестационарного торгового объекта</w:t>
      </w:r>
      <w:r w:rsidR="006910A5" w:rsidRPr="00556658">
        <w:rPr>
          <w:rFonts w:ascii="Liberation Serif" w:hAnsi="Liberation Serif" w:cs="Arial"/>
          <w:color w:val="000000" w:themeColor="text1"/>
          <w:sz w:val="24"/>
          <w:szCs w:val="24"/>
        </w:rPr>
        <w:t>, полученные специалистами уполномоченного органа при проведении обследования</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территории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
    <w:p w:rsidR="00A12FDF" w:rsidRDefault="00A5552B" w:rsidP="00DC02B5">
      <w:pPr>
        <w:pStyle w:val="ConsPlusNormal"/>
        <w:ind w:firstLine="540"/>
        <w:jc w:val="both"/>
        <w:rPr>
          <w:rFonts w:ascii="Liberation Serif" w:hAnsi="Liberation Serif"/>
          <w:sz w:val="24"/>
          <w:szCs w:val="24"/>
        </w:rPr>
      </w:pPr>
      <w:r>
        <w:rPr>
          <w:rFonts w:ascii="Liberation Serif" w:hAnsi="Liberation Serif"/>
          <w:sz w:val="24"/>
          <w:szCs w:val="24"/>
        </w:rPr>
        <w:t xml:space="preserve">7.5. </w:t>
      </w:r>
      <w:proofErr w:type="gramStart"/>
      <w:r>
        <w:rPr>
          <w:rFonts w:ascii="Liberation Serif" w:hAnsi="Liberation Serif"/>
          <w:sz w:val="24"/>
          <w:szCs w:val="24"/>
        </w:rPr>
        <w:t>У</w:t>
      </w:r>
      <w:r w:rsidR="00A12FDF" w:rsidRPr="00556658">
        <w:rPr>
          <w:rFonts w:ascii="Liberation Serif" w:hAnsi="Liberation Serif"/>
          <w:color w:val="000000" w:themeColor="text1"/>
          <w:sz w:val="24"/>
          <w:szCs w:val="24"/>
        </w:rPr>
        <w:t>полномоченн</w:t>
      </w:r>
      <w:r>
        <w:rPr>
          <w:rFonts w:ascii="Liberation Serif" w:hAnsi="Liberation Serif"/>
          <w:color w:val="000000" w:themeColor="text1"/>
          <w:sz w:val="24"/>
          <w:szCs w:val="24"/>
        </w:rPr>
        <w:t>ый орган</w:t>
      </w:r>
      <w:r w:rsidR="00A12FDF" w:rsidRPr="00556658">
        <w:rPr>
          <w:rFonts w:ascii="Liberation Serif" w:hAnsi="Liberation Serif"/>
          <w:color w:val="000000" w:themeColor="text1"/>
          <w:sz w:val="24"/>
          <w:szCs w:val="24"/>
        </w:rPr>
        <w:t xml:space="preserve"> в течение </w:t>
      </w:r>
      <w:r w:rsidR="00A12FDF">
        <w:rPr>
          <w:rFonts w:ascii="Liberation Serif" w:hAnsi="Liberation Serif"/>
          <w:color w:val="000000" w:themeColor="text1"/>
          <w:sz w:val="24"/>
          <w:szCs w:val="24"/>
        </w:rPr>
        <w:t>3</w:t>
      </w:r>
      <w:r w:rsidR="00A12FDF" w:rsidRPr="00556658">
        <w:rPr>
          <w:rFonts w:ascii="Liberation Serif" w:hAnsi="Liberation Serif"/>
          <w:color w:val="000000" w:themeColor="text1"/>
          <w:sz w:val="24"/>
          <w:szCs w:val="24"/>
        </w:rPr>
        <w:t xml:space="preserve"> рабочих дней со дня получения сведений о незаконном размещении</w:t>
      </w:r>
      <w:r w:rsidR="00486DF1" w:rsidRPr="00486DF1">
        <w:rPr>
          <w:rFonts w:ascii="Liberation Serif" w:hAnsi="Liberation Serif" w:cs="Arial"/>
          <w:color w:val="000000" w:themeColor="text1"/>
          <w:sz w:val="24"/>
          <w:szCs w:val="24"/>
        </w:rPr>
        <w:t xml:space="preserve"> </w:t>
      </w:r>
      <w:r w:rsidR="00486DF1">
        <w:rPr>
          <w:rFonts w:ascii="Liberation Serif" w:hAnsi="Liberation Serif" w:cs="Arial"/>
          <w:color w:val="000000" w:themeColor="text1"/>
          <w:sz w:val="24"/>
          <w:szCs w:val="24"/>
        </w:rPr>
        <w:t>нестационарного торгового объекта</w:t>
      </w:r>
      <w:r w:rsidR="00A12FDF" w:rsidRPr="00556658">
        <w:rPr>
          <w:rFonts w:ascii="Liberation Serif" w:hAnsi="Liberation Serif"/>
          <w:color w:val="000000" w:themeColor="text1"/>
          <w:sz w:val="24"/>
          <w:szCs w:val="24"/>
        </w:rPr>
        <w:t xml:space="preserve">, направляет </w:t>
      </w:r>
      <w:r w:rsidR="00A12FDF" w:rsidRPr="00A12FDF">
        <w:rPr>
          <w:rFonts w:ascii="Liberation Serif" w:hAnsi="Liberation Serif" w:cs="Arial"/>
          <w:sz w:val="24"/>
          <w:szCs w:val="24"/>
        </w:rPr>
        <w:t xml:space="preserve">запрос об установлении личности законного владельца </w:t>
      </w:r>
      <w:r w:rsidR="00486DF1">
        <w:rPr>
          <w:rFonts w:ascii="Liberation Serif" w:hAnsi="Liberation Serif" w:cs="Arial"/>
          <w:color w:val="000000" w:themeColor="text1"/>
          <w:sz w:val="24"/>
          <w:szCs w:val="24"/>
        </w:rPr>
        <w:t>нестационарного торгового объекта</w:t>
      </w:r>
      <w:r w:rsidR="00486DF1">
        <w:rPr>
          <w:rFonts w:ascii="Liberation Serif" w:hAnsi="Liberation Serif" w:cs="Arial"/>
          <w:sz w:val="24"/>
          <w:szCs w:val="24"/>
        </w:rPr>
        <w:t xml:space="preserve"> </w:t>
      </w:r>
      <w:r w:rsidR="00A12FDF">
        <w:rPr>
          <w:rFonts w:ascii="Liberation Serif" w:hAnsi="Liberation Serif" w:cs="Arial"/>
          <w:sz w:val="24"/>
          <w:szCs w:val="24"/>
        </w:rPr>
        <w:t>в отдел</w:t>
      </w:r>
      <w:r w:rsidR="00A12FDF" w:rsidRPr="00A12FDF">
        <w:rPr>
          <w:rFonts w:ascii="Liberation Serif" w:hAnsi="Liberation Serif" w:cs="Arial"/>
          <w:sz w:val="24"/>
          <w:szCs w:val="24"/>
        </w:rPr>
        <w:t xml:space="preserve"> Министерства внутренних дел Российской Ф</w:t>
      </w:r>
      <w:r w:rsidR="00A12FDF">
        <w:rPr>
          <w:rFonts w:ascii="Liberation Serif" w:hAnsi="Liberation Serif" w:cs="Arial"/>
          <w:sz w:val="24"/>
          <w:szCs w:val="24"/>
        </w:rPr>
        <w:t>едерации по городу Первоуральску и в</w:t>
      </w:r>
      <w:r w:rsidR="00A12FDF" w:rsidRPr="00556658">
        <w:rPr>
          <w:rFonts w:ascii="Liberation Serif" w:hAnsi="Liberation Serif"/>
          <w:sz w:val="24"/>
          <w:szCs w:val="24"/>
        </w:rPr>
        <w:t xml:space="preserve"> целях установления наличия документов, подтверждающих законность размещения </w:t>
      </w:r>
      <w:r w:rsidR="00486DF1">
        <w:rPr>
          <w:rFonts w:ascii="Liberation Serif" w:hAnsi="Liberation Serif" w:cs="Arial"/>
          <w:color w:val="000000" w:themeColor="text1"/>
          <w:sz w:val="24"/>
          <w:szCs w:val="24"/>
        </w:rPr>
        <w:t>нестационарного торгового объекта</w:t>
      </w:r>
      <w:r w:rsidR="00486DF1">
        <w:rPr>
          <w:rFonts w:ascii="Liberation Serif" w:hAnsi="Liberation Serif"/>
          <w:sz w:val="24"/>
          <w:szCs w:val="24"/>
        </w:rPr>
        <w:t xml:space="preserve"> </w:t>
      </w:r>
      <w:r w:rsidR="00A12FDF">
        <w:rPr>
          <w:rFonts w:ascii="Liberation Serif" w:hAnsi="Liberation Serif"/>
          <w:sz w:val="24"/>
          <w:szCs w:val="24"/>
        </w:rPr>
        <w:t>запросы</w:t>
      </w:r>
      <w:r w:rsidR="00A12FDF" w:rsidRPr="00556658">
        <w:rPr>
          <w:rFonts w:ascii="Liberation Serif" w:hAnsi="Liberation Serif"/>
          <w:sz w:val="24"/>
          <w:szCs w:val="24"/>
        </w:rPr>
        <w:t xml:space="preserve"> в Управление архитектуры и градостроительства Администрации городского округа Первоуральск, Отдел</w:t>
      </w:r>
      <w:proofErr w:type="gramEnd"/>
      <w:r w:rsidR="00A12FDF" w:rsidRPr="00556658">
        <w:rPr>
          <w:rFonts w:ascii="Liberation Serif" w:hAnsi="Liberation Serif"/>
          <w:sz w:val="24"/>
          <w:szCs w:val="24"/>
        </w:rPr>
        <w:t xml:space="preserve"> по управлению земельными ресурсами Администрации городского округа Первоуральск, Управление Федеральной службы государственной регистрации, кадастра и картографии по Свердловской области, владельцам инженерных сетей (коммуникаций), в том числе в ходе межведомственного взаимодействия.</w:t>
      </w:r>
    </w:p>
    <w:p w:rsidR="008E4FEC" w:rsidRDefault="00A12FDF" w:rsidP="00A12FDF">
      <w:pPr>
        <w:pStyle w:val="ConsPlusNormal"/>
        <w:ind w:firstLine="540"/>
        <w:jc w:val="both"/>
        <w:rPr>
          <w:rFonts w:ascii="Liberation Serif" w:hAnsi="Liberation Serif" w:cs="Arial"/>
          <w:sz w:val="24"/>
          <w:szCs w:val="24"/>
        </w:rPr>
      </w:pPr>
      <w:r w:rsidRPr="00A12FDF">
        <w:rPr>
          <w:rFonts w:ascii="Liberation Serif" w:hAnsi="Liberation Serif" w:cs="Arial"/>
          <w:sz w:val="24"/>
          <w:szCs w:val="24"/>
        </w:rPr>
        <w:t xml:space="preserve">7.6. При установлении </w:t>
      </w:r>
      <w:proofErr w:type="gramStart"/>
      <w:r w:rsidRPr="00A12FDF">
        <w:rPr>
          <w:rFonts w:ascii="Liberation Serif" w:hAnsi="Liberation Serif" w:cs="Arial"/>
          <w:sz w:val="24"/>
          <w:szCs w:val="24"/>
        </w:rPr>
        <w:t>оснований, подтве</w:t>
      </w:r>
      <w:r>
        <w:rPr>
          <w:rFonts w:ascii="Liberation Serif" w:hAnsi="Liberation Serif" w:cs="Arial"/>
          <w:sz w:val="24"/>
          <w:szCs w:val="24"/>
        </w:rPr>
        <w:t xml:space="preserve">рждающих незаконное размещение </w:t>
      </w:r>
      <w:r w:rsidR="00486DF1">
        <w:rPr>
          <w:rFonts w:ascii="Liberation Serif" w:hAnsi="Liberation Serif" w:cs="Arial"/>
          <w:color w:val="000000" w:themeColor="text1"/>
          <w:sz w:val="24"/>
          <w:szCs w:val="24"/>
        </w:rPr>
        <w:t>нестационарного торгового объекта</w:t>
      </w:r>
      <w:r w:rsidR="00486DF1" w:rsidRPr="00A12FDF">
        <w:rPr>
          <w:rFonts w:ascii="Liberation Serif" w:hAnsi="Liberation Serif" w:cs="Arial"/>
          <w:sz w:val="24"/>
          <w:szCs w:val="24"/>
        </w:rPr>
        <w:t xml:space="preserve"> </w:t>
      </w:r>
      <w:r w:rsidRPr="00A12FDF">
        <w:rPr>
          <w:rFonts w:ascii="Liberation Serif" w:hAnsi="Liberation Serif" w:cs="Arial"/>
          <w:sz w:val="24"/>
          <w:szCs w:val="24"/>
        </w:rPr>
        <w:t>специалисты уполномоченного органа</w:t>
      </w:r>
      <w:r>
        <w:rPr>
          <w:rFonts w:ascii="Liberation Serif" w:hAnsi="Liberation Serif" w:cs="Arial"/>
          <w:sz w:val="24"/>
          <w:szCs w:val="24"/>
        </w:rPr>
        <w:t xml:space="preserve"> </w:t>
      </w:r>
      <w:r w:rsidRPr="00A12FDF">
        <w:rPr>
          <w:rFonts w:ascii="Liberation Serif" w:hAnsi="Liberation Serif" w:cs="Arial"/>
          <w:sz w:val="24"/>
          <w:szCs w:val="24"/>
        </w:rPr>
        <w:t>осуществляют</w:t>
      </w:r>
      <w:proofErr w:type="gramEnd"/>
      <w:r w:rsidRPr="00A12FDF">
        <w:rPr>
          <w:rFonts w:ascii="Liberation Serif" w:hAnsi="Liberation Serif" w:cs="Arial"/>
          <w:sz w:val="24"/>
          <w:szCs w:val="24"/>
        </w:rPr>
        <w:t xml:space="preserve"> выезд на место его размещения, в ходе которого устанавливают фактическое наличие </w:t>
      </w:r>
      <w:r w:rsidR="00486DF1">
        <w:rPr>
          <w:rFonts w:ascii="Liberation Serif" w:hAnsi="Liberation Serif" w:cs="Arial"/>
          <w:color w:val="000000" w:themeColor="text1"/>
          <w:sz w:val="24"/>
          <w:szCs w:val="24"/>
        </w:rPr>
        <w:t>нестационарного торгового объекта</w:t>
      </w:r>
      <w:r w:rsidR="00486DF1" w:rsidRPr="00A12FDF">
        <w:rPr>
          <w:rFonts w:ascii="Liberation Serif" w:hAnsi="Liberation Serif" w:cs="Arial"/>
          <w:sz w:val="24"/>
          <w:szCs w:val="24"/>
        </w:rPr>
        <w:t xml:space="preserve"> </w:t>
      </w:r>
      <w:r w:rsidRPr="00A12FDF">
        <w:rPr>
          <w:rFonts w:ascii="Liberation Serif" w:hAnsi="Liberation Serif" w:cs="Arial"/>
          <w:sz w:val="24"/>
          <w:szCs w:val="24"/>
        </w:rPr>
        <w:t xml:space="preserve">в обозначенных территориальных границах. В ходе осмотра </w:t>
      </w:r>
      <w:r w:rsidR="00486DF1">
        <w:rPr>
          <w:rFonts w:ascii="Liberation Serif" w:hAnsi="Liberation Serif" w:cs="Arial"/>
          <w:color w:val="000000" w:themeColor="text1"/>
          <w:sz w:val="24"/>
          <w:szCs w:val="24"/>
        </w:rPr>
        <w:t>нестационарного торгового объекта</w:t>
      </w:r>
      <w:r w:rsidR="00486DF1" w:rsidRPr="00A12FDF">
        <w:rPr>
          <w:rFonts w:ascii="Liberation Serif" w:hAnsi="Liberation Serif" w:cs="Arial"/>
          <w:sz w:val="24"/>
          <w:szCs w:val="24"/>
        </w:rPr>
        <w:t xml:space="preserve"> </w:t>
      </w:r>
      <w:r w:rsidRPr="00A12FDF">
        <w:rPr>
          <w:rFonts w:ascii="Liberation Serif" w:hAnsi="Liberation Serif" w:cs="Arial"/>
          <w:sz w:val="24"/>
          <w:szCs w:val="24"/>
        </w:rPr>
        <w:t xml:space="preserve">производится </w:t>
      </w:r>
      <w:proofErr w:type="spellStart"/>
      <w:r w:rsidRPr="00A12FDF">
        <w:rPr>
          <w:rFonts w:ascii="Liberation Serif" w:hAnsi="Liberation Serif" w:cs="Arial"/>
          <w:sz w:val="24"/>
          <w:szCs w:val="24"/>
        </w:rPr>
        <w:t>фотофиксация</w:t>
      </w:r>
      <w:proofErr w:type="spellEnd"/>
      <w:r w:rsidR="008E4FEC">
        <w:rPr>
          <w:rFonts w:ascii="Liberation Serif" w:hAnsi="Liberation Serif" w:cs="Arial"/>
          <w:sz w:val="24"/>
          <w:szCs w:val="24"/>
        </w:rPr>
        <w:t xml:space="preserve"> </w:t>
      </w:r>
      <w:r w:rsidRPr="00A12FDF">
        <w:rPr>
          <w:rFonts w:ascii="Liberation Serif" w:hAnsi="Liberation Serif" w:cs="Arial"/>
          <w:sz w:val="24"/>
          <w:szCs w:val="24"/>
        </w:rPr>
        <w:t>указанного объекта</w:t>
      </w:r>
      <w:r w:rsidR="008E4FEC">
        <w:rPr>
          <w:rFonts w:ascii="Liberation Serif" w:hAnsi="Liberation Serif" w:cs="Arial"/>
          <w:sz w:val="24"/>
          <w:szCs w:val="24"/>
        </w:rPr>
        <w:t xml:space="preserve"> </w:t>
      </w:r>
      <w:r w:rsidRPr="00A12FDF">
        <w:rPr>
          <w:rFonts w:ascii="Liberation Serif" w:hAnsi="Liberation Serif" w:cs="Arial"/>
          <w:sz w:val="24"/>
          <w:szCs w:val="24"/>
        </w:rPr>
        <w:t>и составляется акт о выявлении</w:t>
      </w:r>
      <w:r w:rsidR="00486DF1" w:rsidRPr="00486DF1">
        <w:rPr>
          <w:rFonts w:ascii="Liberation Serif" w:hAnsi="Liberation Serif" w:cs="Arial"/>
          <w:color w:val="000000" w:themeColor="text1"/>
          <w:sz w:val="24"/>
          <w:szCs w:val="24"/>
        </w:rPr>
        <w:t xml:space="preserve"> </w:t>
      </w:r>
      <w:r w:rsidR="00486DF1">
        <w:rPr>
          <w:rFonts w:ascii="Liberation Serif" w:hAnsi="Liberation Serif" w:cs="Arial"/>
          <w:color w:val="000000" w:themeColor="text1"/>
          <w:sz w:val="24"/>
          <w:szCs w:val="24"/>
        </w:rPr>
        <w:t>нестационарного торгового объекта</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незаконно размещенно</w:t>
      </w:r>
      <w:r w:rsidR="008E4FEC">
        <w:rPr>
          <w:rFonts w:ascii="Liberation Serif" w:hAnsi="Liberation Serif" w:cs="Arial"/>
          <w:sz w:val="24"/>
          <w:szCs w:val="24"/>
        </w:rPr>
        <w:t>го на территории городского округа Первоуральск</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по форме согласно</w:t>
      </w:r>
      <w:r w:rsidR="008E4FEC">
        <w:rPr>
          <w:rFonts w:ascii="Liberation Serif" w:hAnsi="Liberation Serif" w:cs="Arial"/>
          <w:sz w:val="24"/>
          <w:szCs w:val="24"/>
        </w:rPr>
        <w:t xml:space="preserve"> </w:t>
      </w:r>
      <w:r w:rsidRPr="00A12FDF">
        <w:rPr>
          <w:rFonts w:ascii="Liberation Serif" w:hAnsi="Liberation Serif" w:cs="Arial"/>
          <w:sz w:val="24"/>
          <w:szCs w:val="24"/>
        </w:rPr>
        <w:t>приложению</w:t>
      </w:r>
      <w:r w:rsidR="00C91B52">
        <w:rPr>
          <w:rFonts w:ascii="Liberation Serif" w:hAnsi="Liberation Serif" w:cs="Arial"/>
          <w:sz w:val="24"/>
          <w:szCs w:val="24"/>
        </w:rPr>
        <w:t xml:space="preserve"> № 1</w:t>
      </w:r>
      <w:r w:rsidRPr="00A12FDF">
        <w:rPr>
          <w:rFonts w:ascii="Liberation Serif" w:hAnsi="Liberation Serif" w:cs="Arial"/>
          <w:sz w:val="24"/>
          <w:szCs w:val="24"/>
        </w:rPr>
        <w:t xml:space="preserve"> к настоящему </w:t>
      </w:r>
      <w:r w:rsidR="008E4FEC">
        <w:rPr>
          <w:rFonts w:ascii="Liberation Serif" w:hAnsi="Liberation Serif" w:cs="Arial"/>
          <w:sz w:val="24"/>
          <w:szCs w:val="24"/>
        </w:rPr>
        <w:t>Положению</w:t>
      </w:r>
      <w:r w:rsidRPr="00A12FDF">
        <w:rPr>
          <w:rFonts w:ascii="Liberation Serif" w:hAnsi="Liberation Serif" w:cs="Arial"/>
          <w:sz w:val="24"/>
          <w:szCs w:val="24"/>
        </w:rPr>
        <w:t xml:space="preserve"> в двух экземплярах. При личном присутствии законного владельца о</w:t>
      </w:r>
      <w:r w:rsidR="008E4FEC">
        <w:rPr>
          <w:rFonts w:ascii="Liberation Serif" w:hAnsi="Liberation Serif" w:cs="Arial"/>
          <w:sz w:val="24"/>
          <w:szCs w:val="24"/>
        </w:rPr>
        <w:t>дин экземпляр акта о выявлении</w:t>
      </w:r>
      <w:r w:rsidR="00486DF1" w:rsidRPr="00486DF1">
        <w:rPr>
          <w:rFonts w:ascii="Liberation Serif" w:hAnsi="Liberation Serif" w:cs="Arial"/>
          <w:color w:val="000000" w:themeColor="text1"/>
          <w:sz w:val="24"/>
          <w:szCs w:val="24"/>
        </w:rPr>
        <w:t xml:space="preserve"> </w:t>
      </w:r>
      <w:r w:rsidR="00486DF1">
        <w:rPr>
          <w:rFonts w:ascii="Liberation Serif" w:hAnsi="Liberation Serif" w:cs="Arial"/>
          <w:color w:val="000000" w:themeColor="text1"/>
          <w:sz w:val="24"/>
          <w:szCs w:val="24"/>
        </w:rPr>
        <w:t>нестационарного торгового объекта</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незаконно размещенно</w:t>
      </w:r>
      <w:r w:rsidR="008E4FEC">
        <w:rPr>
          <w:rFonts w:ascii="Liberation Serif" w:hAnsi="Liberation Serif" w:cs="Arial"/>
          <w:sz w:val="24"/>
          <w:szCs w:val="24"/>
        </w:rPr>
        <w:t>го на территории городского округа Первоуральск</w:t>
      </w:r>
      <w:r w:rsidRPr="00A12FDF">
        <w:rPr>
          <w:rFonts w:ascii="Liberation Serif" w:hAnsi="Liberation Serif" w:cs="Arial"/>
          <w:sz w:val="24"/>
          <w:szCs w:val="24"/>
        </w:rPr>
        <w:t>,</w:t>
      </w:r>
      <w:r w:rsidR="008E4FEC">
        <w:rPr>
          <w:rFonts w:ascii="Liberation Serif" w:hAnsi="Liberation Serif" w:cs="Arial"/>
          <w:sz w:val="24"/>
          <w:szCs w:val="24"/>
        </w:rPr>
        <w:t xml:space="preserve"> </w:t>
      </w:r>
      <w:r w:rsidRPr="00A12FDF">
        <w:rPr>
          <w:rFonts w:ascii="Liberation Serif" w:hAnsi="Liberation Serif" w:cs="Arial"/>
          <w:sz w:val="24"/>
          <w:szCs w:val="24"/>
        </w:rPr>
        <w:t>вручается указанному лицу с отметкой о его вручении, второй остается у уполномоченного органа.</w:t>
      </w:r>
      <w:r w:rsidR="008E4FEC">
        <w:rPr>
          <w:rFonts w:ascii="Liberation Serif" w:hAnsi="Liberation Serif" w:cs="Arial"/>
          <w:sz w:val="24"/>
          <w:szCs w:val="24"/>
        </w:rPr>
        <w:t xml:space="preserve"> </w:t>
      </w:r>
    </w:p>
    <w:p w:rsidR="00A12FDF" w:rsidRDefault="00A12FDF" w:rsidP="00A12FDF">
      <w:pPr>
        <w:pStyle w:val="ConsPlusNormal"/>
        <w:ind w:firstLine="540"/>
        <w:jc w:val="both"/>
        <w:rPr>
          <w:rFonts w:ascii="Arial" w:hAnsi="Arial" w:cs="Arial"/>
          <w:sz w:val="35"/>
          <w:szCs w:val="35"/>
        </w:rPr>
      </w:pPr>
      <w:r w:rsidRPr="00A12FDF">
        <w:rPr>
          <w:rFonts w:ascii="Liberation Serif" w:hAnsi="Liberation Serif" w:cs="Arial"/>
          <w:sz w:val="24"/>
          <w:szCs w:val="24"/>
        </w:rPr>
        <w:t xml:space="preserve">Фотография </w:t>
      </w:r>
      <w:r w:rsidR="00486DF1">
        <w:rPr>
          <w:rFonts w:ascii="Liberation Serif" w:hAnsi="Liberation Serif" w:cs="Arial"/>
          <w:color w:val="000000" w:themeColor="text1"/>
          <w:sz w:val="24"/>
          <w:szCs w:val="24"/>
        </w:rPr>
        <w:t>нестационарного торгового объекта</w:t>
      </w:r>
      <w:r w:rsidR="00486DF1" w:rsidRPr="00A12FDF">
        <w:rPr>
          <w:rFonts w:ascii="Liberation Serif" w:hAnsi="Liberation Serif" w:cs="Arial"/>
          <w:sz w:val="24"/>
          <w:szCs w:val="24"/>
        </w:rPr>
        <w:t xml:space="preserve"> </w:t>
      </w:r>
      <w:r w:rsidRPr="00A12FDF">
        <w:rPr>
          <w:rFonts w:ascii="Liberation Serif" w:hAnsi="Liberation Serif" w:cs="Arial"/>
          <w:sz w:val="24"/>
          <w:szCs w:val="24"/>
        </w:rPr>
        <w:t>является обязательным приложением к акту о выявлении объекта</w:t>
      </w:r>
      <w:r w:rsidRPr="00A12FDF">
        <w:rPr>
          <w:rFonts w:ascii="Arial" w:hAnsi="Arial" w:cs="Arial"/>
          <w:sz w:val="35"/>
          <w:szCs w:val="35"/>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Акт о выявлении объекта является основанием для подготовки </w:t>
      </w:r>
      <w:hyperlink w:anchor="P446" w:history="1">
        <w:r w:rsidRPr="00556658">
          <w:rPr>
            <w:rFonts w:ascii="Liberation Serif" w:hAnsi="Liberation Serif"/>
            <w:color w:val="000000" w:themeColor="text1"/>
            <w:sz w:val="24"/>
            <w:szCs w:val="24"/>
          </w:rPr>
          <w:t>предписания</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 xml:space="preserve">о демонтаже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sz w:val="24"/>
          <w:szCs w:val="24"/>
        </w:rPr>
        <w:t xml:space="preserve"> </w:t>
      </w:r>
      <w:r w:rsidRPr="00556658">
        <w:rPr>
          <w:rFonts w:ascii="Liberation Serif" w:hAnsi="Liberation Serif"/>
          <w:sz w:val="24"/>
          <w:szCs w:val="24"/>
        </w:rPr>
        <w:t>по установле</w:t>
      </w:r>
      <w:r w:rsidR="007C7538" w:rsidRPr="00556658">
        <w:rPr>
          <w:rFonts w:ascii="Liberation Serif" w:hAnsi="Liberation Serif"/>
          <w:sz w:val="24"/>
          <w:szCs w:val="24"/>
        </w:rPr>
        <w:t>нной форме согласно приложению №</w:t>
      </w:r>
      <w:r w:rsidR="007B38DF">
        <w:rPr>
          <w:rFonts w:ascii="Liberation Serif" w:hAnsi="Liberation Serif"/>
          <w:sz w:val="24"/>
          <w:szCs w:val="24"/>
        </w:rPr>
        <w:t xml:space="preserve"> </w:t>
      </w:r>
      <w:r w:rsidR="00C91B52">
        <w:rPr>
          <w:rFonts w:ascii="Liberation Serif" w:hAnsi="Liberation Serif"/>
          <w:sz w:val="24"/>
          <w:szCs w:val="24"/>
        </w:rPr>
        <w:t>2</w:t>
      </w:r>
      <w:r w:rsidRPr="00556658">
        <w:rPr>
          <w:rFonts w:ascii="Liberation Serif" w:hAnsi="Liberation Serif"/>
          <w:sz w:val="24"/>
          <w:szCs w:val="24"/>
        </w:rPr>
        <w:t xml:space="preserve"> к настоящему Положению.</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7.</w:t>
      </w:r>
      <w:r w:rsidR="00AC32F0">
        <w:rPr>
          <w:rFonts w:ascii="Liberation Serif" w:hAnsi="Liberation Serif"/>
          <w:sz w:val="24"/>
          <w:szCs w:val="24"/>
        </w:rPr>
        <w:t>7</w:t>
      </w:r>
      <w:r w:rsidRPr="00556658">
        <w:rPr>
          <w:rFonts w:ascii="Liberation Serif" w:hAnsi="Liberation Serif"/>
          <w:sz w:val="24"/>
          <w:szCs w:val="24"/>
        </w:rPr>
        <w:t>. Предписание о демонтаже</w:t>
      </w:r>
      <w:r w:rsidR="00013408" w:rsidRPr="00556658">
        <w:rPr>
          <w:rFonts w:ascii="Liberation Serif" w:hAnsi="Liberation Serif"/>
          <w:sz w:val="24"/>
          <w:szCs w:val="24"/>
        </w:rPr>
        <w:t xml:space="preserve">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sz w:val="24"/>
          <w:szCs w:val="24"/>
        </w:rPr>
        <w:t xml:space="preserve"> </w:t>
      </w:r>
      <w:r w:rsidRPr="00556658">
        <w:rPr>
          <w:rFonts w:ascii="Liberation Serif" w:hAnsi="Liberation Serif"/>
          <w:sz w:val="24"/>
          <w:szCs w:val="24"/>
        </w:rPr>
        <w:t>оформляется в двух экземплярах и подписывается заместителем Главы Администрации городского округа Первоуральск по проектной и организационной работе не позднее чем через пять рабочих дней со дня подписания акта о выявлении объекта.</w:t>
      </w:r>
    </w:p>
    <w:p w:rsidR="00991DA1" w:rsidRPr="00556658" w:rsidRDefault="00AC32F0" w:rsidP="00DC02B5">
      <w:pPr>
        <w:pStyle w:val="ConsPlusNormal"/>
        <w:ind w:firstLine="540"/>
        <w:jc w:val="both"/>
        <w:rPr>
          <w:rFonts w:ascii="Liberation Serif" w:hAnsi="Liberation Serif" w:cs="Arial"/>
          <w:color w:val="FF0000"/>
          <w:sz w:val="24"/>
          <w:szCs w:val="24"/>
        </w:rPr>
      </w:pPr>
      <w:r>
        <w:rPr>
          <w:rFonts w:ascii="Liberation Serif" w:hAnsi="Liberation Serif"/>
          <w:sz w:val="24"/>
          <w:szCs w:val="24"/>
        </w:rPr>
        <w:t>7.8</w:t>
      </w:r>
      <w:r w:rsidR="00705A33" w:rsidRPr="00556658">
        <w:rPr>
          <w:rFonts w:ascii="Liberation Serif" w:hAnsi="Liberation Serif"/>
          <w:sz w:val="24"/>
          <w:szCs w:val="24"/>
        </w:rPr>
        <w:t xml:space="preserve">. </w:t>
      </w:r>
      <w:r w:rsidR="00991DA1" w:rsidRPr="00556658">
        <w:rPr>
          <w:rFonts w:ascii="Liberation Serif" w:hAnsi="Liberation Serif" w:cs="Arial"/>
          <w:color w:val="000000" w:themeColor="text1"/>
          <w:sz w:val="24"/>
          <w:szCs w:val="24"/>
        </w:rPr>
        <w:t xml:space="preserve">Копия </w:t>
      </w:r>
      <w:hyperlink w:anchor="P446" w:history="1">
        <w:r w:rsidR="00991DA1" w:rsidRPr="00556658">
          <w:rPr>
            <w:rFonts w:ascii="Liberation Serif" w:hAnsi="Liberation Serif"/>
            <w:color w:val="000000" w:themeColor="text1"/>
            <w:sz w:val="24"/>
            <w:szCs w:val="24"/>
          </w:rPr>
          <w:t>предписания</w:t>
        </w:r>
      </w:hyperlink>
      <w:r w:rsidR="00991DA1" w:rsidRPr="00556658">
        <w:rPr>
          <w:rFonts w:ascii="Liberation Serif" w:hAnsi="Liberation Serif"/>
          <w:color w:val="000000" w:themeColor="text1"/>
          <w:sz w:val="24"/>
          <w:szCs w:val="24"/>
        </w:rPr>
        <w:t xml:space="preserve"> о демонтаже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cs="Arial"/>
          <w:color w:val="000000" w:themeColor="text1"/>
          <w:sz w:val="24"/>
          <w:szCs w:val="24"/>
        </w:rPr>
        <w:t xml:space="preserve"> </w:t>
      </w:r>
      <w:r w:rsidR="00991DA1" w:rsidRPr="00556658">
        <w:rPr>
          <w:rFonts w:ascii="Liberation Serif" w:hAnsi="Liberation Serif" w:cs="Arial"/>
          <w:color w:val="000000" w:themeColor="text1"/>
          <w:sz w:val="24"/>
          <w:szCs w:val="24"/>
        </w:rPr>
        <w:t>подлежит обязательно</w:t>
      </w:r>
      <w:r w:rsidR="00B227BE">
        <w:rPr>
          <w:rFonts w:ascii="Liberation Serif" w:hAnsi="Liberation Serif" w:cs="Arial"/>
          <w:color w:val="000000" w:themeColor="text1"/>
          <w:sz w:val="24"/>
          <w:szCs w:val="24"/>
        </w:rPr>
        <w:t>му размещению на поверхности нестационарного торгового объекта</w:t>
      </w:r>
      <w:r w:rsidR="00991DA1" w:rsidRPr="00556658">
        <w:rPr>
          <w:rFonts w:ascii="Liberation Serif" w:hAnsi="Liberation Serif" w:cs="Arial"/>
          <w:color w:val="000000" w:themeColor="text1"/>
          <w:sz w:val="24"/>
          <w:szCs w:val="24"/>
        </w:rPr>
        <w:t xml:space="preserve">. Сотрудник уполномоченного органа производит фотосъемку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cs="Arial"/>
          <w:color w:val="000000" w:themeColor="text1"/>
          <w:sz w:val="24"/>
          <w:szCs w:val="24"/>
        </w:rPr>
        <w:t xml:space="preserve"> </w:t>
      </w:r>
      <w:r w:rsidR="00991DA1" w:rsidRPr="00556658">
        <w:rPr>
          <w:rFonts w:ascii="Liberation Serif" w:hAnsi="Liberation Serif" w:cs="Arial"/>
          <w:color w:val="000000" w:themeColor="text1"/>
          <w:sz w:val="24"/>
          <w:szCs w:val="24"/>
        </w:rPr>
        <w:t xml:space="preserve">таким образом, чтобы в кадре была отчетливо видна размещенная копия уведомления о выносе указанного объекта и прочитывалась дата ее размещения. </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В случае если, собственник незаконно размещенного и (или) эксплуатируемого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sz w:val="24"/>
          <w:szCs w:val="24"/>
        </w:rPr>
        <w:t xml:space="preserve"> </w:t>
      </w:r>
      <w:r w:rsidRPr="00556658">
        <w:rPr>
          <w:rFonts w:ascii="Liberation Serif" w:hAnsi="Liberation Serif"/>
          <w:sz w:val="24"/>
          <w:szCs w:val="24"/>
        </w:rPr>
        <w:t>установлен, предписание выдается ему лично под роспись либо его представителю</w:t>
      </w:r>
      <w:r w:rsidR="00302677" w:rsidRPr="00556658">
        <w:rPr>
          <w:rFonts w:ascii="Liberation Serif" w:hAnsi="Liberation Serif"/>
          <w:sz w:val="24"/>
          <w:szCs w:val="24"/>
        </w:rPr>
        <w:t xml:space="preserve"> </w:t>
      </w:r>
      <w:r w:rsidR="00302677" w:rsidRPr="00556658">
        <w:rPr>
          <w:rFonts w:ascii="Liberation Serif" w:hAnsi="Liberation Serif" w:cs="Arial"/>
          <w:sz w:val="24"/>
          <w:szCs w:val="24"/>
        </w:rPr>
        <w:t>в день размещения предписания о демонтаже</w:t>
      </w:r>
      <w:r w:rsidR="00486DF1" w:rsidRPr="00486DF1">
        <w:rPr>
          <w:rFonts w:ascii="Liberation Serif" w:hAnsi="Liberation Serif" w:cs="Arial"/>
          <w:color w:val="000000" w:themeColor="text1"/>
          <w:sz w:val="24"/>
          <w:szCs w:val="24"/>
        </w:rPr>
        <w:t xml:space="preserve"> </w:t>
      </w:r>
      <w:r w:rsidR="00486DF1">
        <w:rPr>
          <w:rFonts w:ascii="Liberation Serif" w:hAnsi="Liberation Serif" w:cs="Arial"/>
          <w:color w:val="000000" w:themeColor="text1"/>
          <w:sz w:val="24"/>
          <w:szCs w:val="24"/>
        </w:rPr>
        <w:t>нестационарного торгового объекта</w:t>
      </w:r>
      <w:r w:rsidRPr="00556658">
        <w:rPr>
          <w:rFonts w:ascii="Liberation Serif" w:hAnsi="Liberation Serif"/>
          <w:sz w:val="24"/>
          <w:szCs w:val="24"/>
        </w:rPr>
        <w:t xml:space="preserve">. При невозможности вручения предписания собственнику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sz w:val="24"/>
          <w:szCs w:val="24"/>
        </w:rPr>
        <w:t xml:space="preserve"> </w:t>
      </w:r>
      <w:r w:rsidRPr="00556658">
        <w:rPr>
          <w:rFonts w:ascii="Liberation Serif" w:hAnsi="Liberation Serif"/>
          <w:sz w:val="24"/>
          <w:szCs w:val="24"/>
        </w:rPr>
        <w:t xml:space="preserve">по причине его отказа от вручения предписания, составляется акт об отказе в получении предписания, в этом случае собственник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sz w:val="24"/>
          <w:szCs w:val="24"/>
        </w:rPr>
        <w:t xml:space="preserve"> </w:t>
      </w:r>
      <w:r w:rsidRPr="00556658">
        <w:rPr>
          <w:rFonts w:ascii="Liberation Serif" w:hAnsi="Liberation Serif"/>
          <w:sz w:val="24"/>
          <w:szCs w:val="24"/>
        </w:rPr>
        <w:t>считается получившим данное предписание и обязан его исполнить.</w:t>
      </w:r>
      <w:r w:rsidR="00991DA1" w:rsidRPr="00556658">
        <w:rPr>
          <w:rFonts w:ascii="Liberation Serif" w:hAnsi="Liberation Serif"/>
          <w:sz w:val="24"/>
          <w:szCs w:val="24"/>
        </w:rPr>
        <w:t xml:space="preserve"> </w:t>
      </w:r>
      <w:r w:rsidR="00991DA1" w:rsidRPr="00556658">
        <w:rPr>
          <w:rFonts w:ascii="Liberation Serif" w:hAnsi="Liberation Serif"/>
          <w:color w:val="000000" w:themeColor="text1"/>
          <w:sz w:val="24"/>
          <w:szCs w:val="24"/>
        </w:rPr>
        <w:t>Также к</w:t>
      </w:r>
      <w:r w:rsidR="00991DA1" w:rsidRPr="00556658">
        <w:rPr>
          <w:rFonts w:ascii="Liberation Serif" w:hAnsi="Liberation Serif" w:cs="Arial"/>
          <w:color w:val="000000" w:themeColor="text1"/>
          <w:sz w:val="24"/>
          <w:szCs w:val="24"/>
        </w:rPr>
        <w:t xml:space="preserve">опия предписания о демонтаже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cs="Arial"/>
          <w:color w:val="000000" w:themeColor="text1"/>
          <w:sz w:val="24"/>
          <w:szCs w:val="24"/>
        </w:rPr>
        <w:t xml:space="preserve"> </w:t>
      </w:r>
      <w:r w:rsidR="00991DA1" w:rsidRPr="00556658">
        <w:rPr>
          <w:rFonts w:ascii="Liberation Serif" w:hAnsi="Liberation Serif" w:cs="Arial"/>
          <w:color w:val="000000" w:themeColor="text1"/>
          <w:sz w:val="24"/>
          <w:szCs w:val="24"/>
        </w:rPr>
        <w:t>направляется такому лицу заказным почтовым отправлени</w:t>
      </w:r>
      <w:r w:rsidR="006244EA">
        <w:rPr>
          <w:rFonts w:ascii="Liberation Serif" w:hAnsi="Liberation Serif" w:cs="Arial"/>
          <w:color w:val="000000" w:themeColor="text1"/>
          <w:sz w:val="24"/>
          <w:szCs w:val="24"/>
        </w:rPr>
        <w:t>ем в день размещения предписания</w:t>
      </w:r>
      <w:r w:rsidR="00991DA1" w:rsidRPr="00556658">
        <w:rPr>
          <w:rFonts w:ascii="Liberation Serif" w:hAnsi="Liberation Serif" w:cs="Arial"/>
          <w:color w:val="000000" w:themeColor="text1"/>
          <w:sz w:val="24"/>
          <w:szCs w:val="24"/>
        </w:rPr>
        <w:t xml:space="preserve"> на поверхности</w:t>
      </w:r>
      <w:r w:rsidR="00486DF1" w:rsidRPr="00486DF1">
        <w:rPr>
          <w:rFonts w:ascii="Liberation Serif" w:hAnsi="Liberation Serif" w:cs="Arial"/>
          <w:color w:val="000000" w:themeColor="text1"/>
          <w:sz w:val="24"/>
          <w:szCs w:val="24"/>
        </w:rPr>
        <w:t xml:space="preserve"> </w:t>
      </w:r>
      <w:r w:rsidR="00486DF1">
        <w:rPr>
          <w:rFonts w:ascii="Liberation Serif" w:hAnsi="Liberation Serif" w:cs="Arial"/>
          <w:color w:val="000000" w:themeColor="text1"/>
          <w:sz w:val="24"/>
          <w:szCs w:val="24"/>
        </w:rPr>
        <w:t>нестационарного торгового объекта</w:t>
      </w:r>
      <w:r w:rsidR="00302677" w:rsidRPr="00556658">
        <w:rPr>
          <w:rFonts w:ascii="Liberation Serif" w:hAnsi="Liberation Serif" w:cs="Arial"/>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lastRenderedPageBreak/>
        <w:t xml:space="preserve">В случае если, собственник </w:t>
      </w:r>
      <w:r w:rsidR="0095016B" w:rsidRPr="00556658">
        <w:rPr>
          <w:rFonts w:ascii="Liberation Serif" w:hAnsi="Liberation Serif"/>
          <w:sz w:val="24"/>
          <w:szCs w:val="24"/>
        </w:rPr>
        <w:t xml:space="preserve">незаконно </w:t>
      </w:r>
      <w:r w:rsidRPr="00556658">
        <w:rPr>
          <w:rFonts w:ascii="Liberation Serif" w:hAnsi="Liberation Serif"/>
          <w:sz w:val="24"/>
          <w:szCs w:val="24"/>
        </w:rPr>
        <w:t xml:space="preserve">размещенного и (или) эксплуатируемого </w:t>
      </w:r>
      <w:r w:rsidR="00486DF1">
        <w:rPr>
          <w:rFonts w:ascii="Liberation Serif" w:hAnsi="Liberation Serif" w:cs="Arial"/>
          <w:color w:val="000000" w:themeColor="text1"/>
          <w:sz w:val="24"/>
          <w:szCs w:val="24"/>
        </w:rPr>
        <w:t>нестационарного торгового объекта</w:t>
      </w:r>
      <w:r w:rsidR="00486DF1" w:rsidRPr="00556658">
        <w:rPr>
          <w:rFonts w:ascii="Liberation Serif" w:hAnsi="Liberation Serif"/>
          <w:sz w:val="24"/>
          <w:szCs w:val="24"/>
        </w:rPr>
        <w:t xml:space="preserve"> </w:t>
      </w:r>
      <w:r w:rsidRPr="00556658">
        <w:rPr>
          <w:rFonts w:ascii="Liberation Serif" w:hAnsi="Liberation Serif"/>
          <w:sz w:val="24"/>
          <w:szCs w:val="24"/>
        </w:rPr>
        <w:t xml:space="preserve">не установлен, на </w:t>
      </w:r>
      <w:r w:rsidR="00486DF1">
        <w:rPr>
          <w:rFonts w:ascii="Liberation Serif" w:hAnsi="Liberation Serif" w:cs="Arial"/>
          <w:color w:val="000000" w:themeColor="text1"/>
          <w:sz w:val="24"/>
          <w:szCs w:val="24"/>
        </w:rPr>
        <w:t>нестационарном торговом объекте</w:t>
      </w:r>
      <w:r w:rsidR="00486DF1" w:rsidRPr="00556658">
        <w:rPr>
          <w:rFonts w:ascii="Liberation Serif" w:hAnsi="Liberation Serif"/>
          <w:sz w:val="24"/>
          <w:szCs w:val="24"/>
        </w:rPr>
        <w:t xml:space="preserve"> </w:t>
      </w:r>
      <w:r w:rsidRPr="00556658">
        <w:rPr>
          <w:rFonts w:ascii="Liberation Serif" w:hAnsi="Liberation Serif"/>
          <w:sz w:val="24"/>
          <w:szCs w:val="24"/>
        </w:rPr>
        <w:t xml:space="preserve">размещается копия предписания о демонтаже объекта на поверхности объекта, и производит фотосъемку объекта таким образом, </w:t>
      </w:r>
      <w:r w:rsidRPr="00556658">
        <w:rPr>
          <w:rFonts w:ascii="Liberation Serif" w:hAnsi="Liberation Serif"/>
          <w:color w:val="000000" w:themeColor="text1"/>
          <w:sz w:val="24"/>
          <w:szCs w:val="24"/>
        </w:rPr>
        <w:t>чтобы</w:t>
      </w:r>
      <w:r w:rsidR="0095016B" w:rsidRPr="00556658">
        <w:rPr>
          <w:rFonts w:ascii="Liberation Serif" w:hAnsi="Liberation Serif" w:cs="Arial"/>
          <w:color w:val="000000" w:themeColor="text1"/>
          <w:sz w:val="24"/>
          <w:szCs w:val="24"/>
        </w:rPr>
        <w:t xml:space="preserve"> в кадре была отчетливо видна размещенная копия уведомления о выносе указанного объекта и прочитывалась дата ее размещения</w:t>
      </w:r>
      <w:r w:rsidRPr="00556658">
        <w:rPr>
          <w:rFonts w:ascii="Liberation Serif" w:hAnsi="Liberation Serif"/>
          <w:color w:val="000000" w:themeColor="text1"/>
          <w:sz w:val="24"/>
          <w:szCs w:val="24"/>
        </w:rPr>
        <w:t>.</w:t>
      </w:r>
      <w:proofErr w:type="gramEnd"/>
      <w:r w:rsidRPr="00556658">
        <w:rPr>
          <w:rFonts w:ascii="Liberation Serif" w:hAnsi="Liberation Serif"/>
          <w:sz w:val="24"/>
          <w:szCs w:val="24"/>
        </w:rPr>
        <w:t xml:space="preserve"> Предписание о демонтаже объекта подлежит </w:t>
      </w:r>
      <w:r w:rsidR="003C72AB">
        <w:rPr>
          <w:rFonts w:ascii="Liberation Serif" w:hAnsi="Liberation Serif"/>
          <w:sz w:val="24"/>
          <w:szCs w:val="24"/>
        </w:rPr>
        <w:t xml:space="preserve">размещению </w:t>
      </w:r>
      <w:r w:rsidRPr="00556658">
        <w:rPr>
          <w:rFonts w:ascii="Liberation Serif" w:hAnsi="Liberation Serif"/>
          <w:sz w:val="24"/>
          <w:szCs w:val="24"/>
        </w:rPr>
        <w:t xml:space="preserve">на официальном сайте городского округа Первоуральск </w:t>
      </w:r>
      <w:hyperlink r:id="rId22" w:history="1">
        <w:r w:rsidR="003C72AB" w:rsidRPr="00B815A6">
          <w:rPr>
            <w:rStyle w:val="ac"/>
            <w:rFonts w:ascii="Liberation Serif" w:hAnsi="Liberation Serif"/>
            <w:sz w:val="24"/>
            <w:szCs w:val="24"/>
          </w:rPr>
          <w:t>www.prvadm.ru</w:t>
        </w:r>
      </w:hyperlink>
      <w:r w:rsidR="003C72AB">
        <w:rPr>
          <w:rFonts w:ascii="Liberation Serif" w:hAnsi="Liberation Serif"/>
          <w:sz w:val="24"/>
          <w:szCs w:val="24"/>
        </w:rPr>
        <w:t xml:space="preserve"> и </w:t>
      </w:r>
      <w:r w:rsidR="003C72AB" w:rsidRPr="00556658">
        <w:rPr>
          <w:rFonts w:ascii="Liberation Serif" w:hAnsi="Liberation Serif"/>
          <w:sz w:val="24"/>
          <w:szCs w:val="24"/>
        </w:rPr>
        <w:t>опубликованию</w:t>
      </w:r>
      <w:r w:rsidR="003C72AB">
        <w:rPr>
          <w:rFonts w:ascii="Liberation Serif" w:hAnsi="Liberation Serif"/>
          <w:sz w:val="24"/>
          <w:szCs w:val="24"/>
        </w:rPr>
        <w:t xml:space="preserve"> в газете «Вечерний Первоуральск»</w:t>
      </w:r>
      <w:r w:rsidRPr="00556658">
        <w:rPr>
          <w:rFonts w:ascii="Liberation Serif" w:hAnsi="Liberation Serif"/>
          <w:sz w:val="24"/>
          <w:szCs w:val="24"/>
        </w:rPr>
        <w:t>.</w:t>
      </w:r>
    </w:p>
    <w:p w:rsidR="00705A33" w:rsidRPr="00556658" w:rsidRDefault="00486DF1" w:rsidP="00DC02B5">
      <w:pPr>
        <w:pStyle w:val="ConsPlusNormal"/>
        <w:ind w:firstLine="540"/>
        <w:jc w:val="both"/>
        <w:rPr>
          <w:rFonts w:ascii="Liberation Serif" w:hAnsi="Liberation Serif"/>
          <w:sz w:val="24"/>
          <w:szCs w:val="24"/>
        </w:rPr>
      </w:pPr>
      <w:r>
        <w:rPr>
          <w:rFonts w:ascii="Liberation Serif" w:hAnsi="Liberation Serif"/>
          <w:sz w:val="24"/>
          <w:szCs w:val="24"/>
        </w:rPr>
        <w:t xml:space="preserve">Демонтаж </w:t>
      </w:r>
      <w:r>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xml:space="preserve"> и освобождение земельных участков производ</w:t>
      </w:r>
      <w:r>
        <w:rPr>
          <w:rFonts w:ascii="Liberation Serif" w:hAnsi="Liberation Serif"/>
          <w:sz w:val="24"/>
          <w:szCs w:val="24"/>
        </w:rPr>
        <w:t xml:space="preserve">ятся собственниками </w:t>
      </w:r>
      <w:r>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xml:space="preserve"> за собственный счет в срок, указанный в предписании.</w:t>
      </w:r>
    </w:p>
    <w:p w:rsidR="003E57B8" w:rsidRPr="003E57B8" w:rsidRDefault="00AC32F0" w:rsidP="00DC02B5">
      <w:pPr>
        <w:pStyle w:val="ConsPlusNormal"/>
        <w:ind w:firstLine="540"/>
        <w:jc w:val="both"/>
        <w:rPr>
          <w:rFonts w:ascii="Liberation Serif" w:hAnsi="Liberation Serif"/>
          <w:sz w:val="24"/>
          <w:szCs w:val="24"/>
        </w:rPr>
      </w:pPr>
      <w:r>
        <w:rPr>
          <w:rFonts w:ascii="Liberation Serif" w:hAnsi="Liberation Serif"/>
          <w:sz w:val="24"/>
          <w:szCs w:val="24"/>
        </w:rPr>
        <w:t>7.9</w:t>
      </w:r>
      <w:r w:rsidR="00705A33" w:rsidRPr="00556658">
        <w:rPr>
          <w:rFonts w:ascii="Liberation Serif" w:hAnsi="Liberation Serif"/>
          <w:sz w:val="24"/>
          <w:szCs w:val="24"/>
        </w:rPr>
        <w:t xml:space="preserve">. </w:t>
      </w:r>
      <w:r w:rsidR="003E57B8" w:rsidRPr="003E57B8">
        <w:rPr>
          <w:rFonts w:ascii="Liberation Serif" w:hAnsi="Liberation Serif" w:cs="Arial"/>
          <w:sz w:val="24"/>
          <w:szCs w:val="24"/>
        </w:rPr>
        <w:t xml:space="preserve">Срок, в течение которого законный владелец </w:t>
      </w:r>
      <w:r w:rsidR="00486DF1">
        <w:rPr>
          <w:rFonts w:ascii="Liberation Serif" w:hAnsi="Liberation Serif" w:cs="Arial"/>
          <w:color w:val="000000" w:themeColor="text1"/>
          <w:sz w:val="24"/>
          <w:szCs w:val="24"/>
        </w:rPr>
        <w:t>нестационарного торгового объекта</w:t>
      </w:r>
      <w:r w:rsidR="003E57B8" w:rsidRPr="003E57B8">
        <w:rPr>
          <w:rFonts w:ascii="Liberation Serif" w:hAnsi="Liberation Serif" w:cs="Arial"/>
          <w:sz w:val="24"/>
          <w:szCs w:val="24"/>
        </w:rPr>
        <w:t xml:space="preserve"> должен осуществить </w:t>
      </w:r>
      <w:r w:rsidR="003E57B8">
        <w:rPr>
          <w:rFonts w:ascii="Liberation Serif" w:hAnsi="Liberation Serif" w:cs="Arial"/>
          <w:sz w:val="24"/>
          <w:szCs w:val="24"/>
        </w:rPr>
        <w:t>демонтаж</w:t>
      </w:r>
      <w:r w:rsidR="003E57B8" w:rsidRPr="003E57B8">
        <w:rPr>
          <w:rFonts w:ascii="Liberation Serif" w:hAnsi="Liberation Serif" w:cs="Arial"/>
          <w:sz w:val="24"/>
          <w:szCs w:val="24"/>
        </w:rPr>
        <w:t xml:space="preserve"> такого объекта в добровольном </w:t>
      </w:r>
      <w:r w:rsidR="003E57B8">
        <w:rPr>
          <w:rFonts w:ascii="Liberation Serif" w:hAnsi="Liberation Serif" w:cs="Arial"/>
          <w:sz w:val="24"/>
          <w:szCs w:val="24"/>
        </w:rPr>
        <w:t>порядке, составляе</w:t>
      </w:r>
      <w:r w:rsidR="003C72AB">
        <w:rPr>
          <w:rFonts w:ascii="Liberation Serif" w:hAnsi="Liberation Serif" w:cs="Arial"/>
          <w:sz w:val="24"/>
          <w:szCs w:val="24"/>
        </w:rPr>
        <w:t xml:space="preserve">т 30 </w:t>
      </w:r>
      <w:r w:rsidR="003E57B8" w:rsidRPr="003E57B8">
        <w:rPr>
          <w:rFonts w:ascii="Liberation Serif" w:hAnsi="Liberation Serif" w:cs="Arial"/>
          <w:sz w:val="24"/>
          <w:szCs w:val="24"/>
        </w:rPr>
        <w:t xml:space="preserve"> дней со дня,</w:t>
      </w:r>
      <w:r w:rsidR="003E57B8">
        <w:rPr>
          <w:rFonts w:ascii="Liberation Serif" w:hAnsi="Liberation Serif" w:cs="Arial"/>
          <w:sz w:val="24"/>
          <w:szCs w:val="24"/>
        </w:rPr>
        <w:t xml:space="preserve"> </w:t>
      </w:r>
      <w:r w:rsidR="003E57B8" w:rsidRPr="003E57B8">
        <w:rPr>
          <w:rFonts w:ascii="Liberation Serif" w:hAnsi="Liberation Serif" w:cs="Arial"/>
          <w:sz w:val="24"/>
          <w:szCs w:val="24"/>
        </w:rPr>
        <w:t xml:space="preserve">следующего за днем получения законным владельцем </w:t>
      </w:r>
      <w:r w:rsidR="00486DF1">
        <w:rPr>
          <w:rFonts w:ascii="Liberation Serif" w:hAnsi="Liberation Serif" w:cs="Arial"/>
          <w:sz w:val="24"/>
          <w:szCs w:val="24"/>
        </w:rPr>
        <w:t xml:space="preserve">предписания о демонтаже </w:t>
      </w:r>
      <w:r w:rsidR="00486DF1">
        <w:rPr>
          <w:rFonts w:ascii="Liberation Serif" w:hAnsi="Liberation Serif" w:cs="Arial"/>
          <w:color w:val="000000" w:themeColor="text1"/>
          <w:sz w:val="24"/>
          <w:szCs w:val="24"/>
        </w:rPr>
        <w:t>нестационарного торгового объекта</w:t>
      </w:r>
      <w:r w:rsidR="003E57B8" w:rsidRPr="003E57B8">
        <w:rPr>
          <w:rFonts w:ascii="Liberation Serif" w:hAnsi="Liberation Serif" w:cs="Arial"/>
          <w:sz w:val="24"/>
          <w:szCs w:val="24"/>
        </w:rPr>
        <w:t>.</w:t>
      </w:r>
      <w:r w:rsidR="003E57B8">
        <w:rPr>
          <w:rFonts w:ascii="Liberation Serif" w:hAnsi="Liberation Serif" w:cs="Arial"/>
          <w:sz w:val="24"/>
          <w:szCs w:val="24"/>
        </w:rPr>
        <w:t xml:space="preserve"> </w:t>
      </w:r>
      <w:r w:rsidR="003E57B8" w:rsidRPr="003E57B8">
        <w:rPr>
          <w:rFonts w:ascii="Liberation Serif" w:hAnsi="Liberation Serif" w:cs="Arial"/>
          <w:sz w:val="24"/>
          <w:szCs w:val="24"/>
        </w:rPr>
        <w:t>В случае</w:t>
      </w:r>
      <w:r w:rsidR="003E57B8">
        <w:rPr>
          <w:rFonts w:ascii="Liberation Serif" w:hAnsi="Liberation Serif" w:cs="Arial"/>
          <w:sz w:val="24"/>
          <w:szCs w:val="24"/>
        </w:rPr>
        <w:t xml:space="preserve"> </w:t>
      </w:r>
      <w:r w:rsidR="003E57B8" w:rsidRPr="003E57B8">
        <w:rPr>
          <w:rFonts w:ascii="Liberation Serif" w:hAnsi="Liberation Serif" w:cs="Arial"/>
          <w:sz w:val="24"/>
          <w:szCs w:val="24"/>
        </w:rPr>
        <w:t xml:space="preserve">если в уполномоченном органе отсутствует информация о законном владельце </w:t>
      </w:r>
      <w:r w:rsidR="00B43772">
        <w:rPr>
          <w:rFonts w:ascii="Liberation Serif" w:hAnsi="Liberation Serif" w:cs="Arial"/>
          <w:color w:val="000000" w:themeColor="text1"/>
          <w:sz w:val="24"/>
          <w:szCs w:val="24"/>
        </w:rPr>
        <w:t>нестационарного торгового объекта</w:t>
      </w:r>
      <w:r w:rsidR="003E57B8" w:rsidRPr="003E57B8">
        <w:rPr>
          <w:rFonts w:ascii="Liberation Serif" w:hAnsi="Liberation Serif" w:cs="Arial"/>
          <w:sz w:val="24"/>
          <w:szCs w:val="24"/>
        </w:rPr>
        <w:t xml:space="preserve">, срок </w:t>
      </w:r>
      <w:r w:rsidR="00B43772">
        <w:rPr>
          <w:rFonts w:ascii="Liberation Serif" w:hAnsi="Liberation Serif" w:cs="Arial"/>
          <w:sz w:val="24"/>
          <w:szCs w:val="24"/>
        </w:rPr>
        <w:t xml:space="preserve">демонтажа </w:t>
      </w:r>
      <w:r w:rsidR="00B43772">
        <w:rPr>
          <w:rFonts w:ascii="Liberation Serif" w:hAnsi="Liberation Serif" w:cs="Arial"/>
          <w:color w:val="000000" w:themeColor="text1"/>
          <w:sz w:val="24"/>
          <w:szCs w:val="24"/>
        </w:rPr>
        <w:t>нестационарного торгового объекта</w:t>
      </w:r>
      <w:r w:rsidR="003E57B8" w:rsidRPr="003E57B8">
        <w:rPr>
          <w:rFonts w:ascii="Liberation Serif" w:hAnsi="Liberation Serif" w:cs="Arial"/>
          <w:sz w:val="24"/>
          <w:szCs w:val="24"/>
        </w:rPr>
        <w:t xml:space="preserve"> в добр</w:t>
      </w:r>
      <w:r w:rsidR="003E57B8">
        <w:rPr>
          <w:rFonts w:ascii="Liberation Serif" w:hAnsi="Liberation Serif" w:cs="Arial"/>
          <w:sz w:val="24"/>
          <w:szCs w:val="24"/>
        </w:rPr>
        <w:t xml:space="preserve">овольном порядке составляет </w:t>
      </w:r>
      <w:r w:rsidR="003C72AB">
        <w:rPr>
          <w:rFonts w:ascii="Liberation Serif" w:hAnsi="Liberation Serif" w:cs="Arial"/>
          <w:sz w:val="24"/>
          <w:szCs w:val="24"/>
        </w:rPr>
        <w:t xml:space="preserve">30 </w:t>
      </w:r>
      <w:r w:rsidR="003E57B8" w:rsidRPr="003E57B8">
        <w:rPr>
          <w:rFonts w:ascii="Liberation Serif" w:hAnsi="Liberation Serif" w:cs="Arial"/>
          <w:sz w:val="24"/>
          <w:szCs w:val="24"/>
        </w:rPr>
        <w:t>дней со дня, следующего за днем размещения копии</w:t>
      </w:r>
      <w:r w:rsidR="003E57B8">
        <w:rPr>
          <w:rFonts w:ascii="Liberation Serif" w:hAnsi="Liberation Serif" w:cs="Arial"/>
          <w:sz w:val="24"/>
          <w:szCs w:val="24"/>
        </w:rPr>
        <w:t xml:space="preserve"> предписания</w:t>
      </w:r>
      <w:r w:rsidR="003E57B8" w:rsidRPr="003E57B8">
        <w:rPr>
          <w:rFonts w:ascii="Liberation Serif" w:hAnsi="Liberation Serif" w:cs="Arial"/>
          <w:sz w:val="24"/>
          <w:szCs w:val="24"/>
        </w:rPr>
        <w:t xml:space="preserve"> на поверхности </w:t>
      </w:r>
      <w:r w:rsidR="00B43772">
        <w:rPr>
          <w:rFonts w:ascii="Liberation Serif" w:hAnsi="Liberation Serif" w:cs="Arial"/>
          <w:color w:val="000000" w:themeColor="text1"/>
          <w:sz w:val="24"/>
          <w:szCs w:val="24"/>
        </w:rPr>
        <w:t>нестационарного торгового объекта</w:t>
      </w:r>
      <w:r w:rsidR="003E57B8" w:rsidRPr="003E57B8">
        <w:rPr>
          <w:rFonts w:ascii="Liberation Serif" w:hAnsi="Liberation Serif" w:cs="Arial"/>
          <w:sz w:val="24"/>
          <w:szCs w:val="24"/>
        </w:rPr>
        <w:t>.</w:t>
      </w:r>
      <w:r w:rsidR="003E57B8" w:rsidRPr="003E57B8">
        <w:rPr>
          <w:rFonts w:ascii="Liberation Serif" w:hAnsi="Liberation Serif"/>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В случа</w:t>
      </w:r>
      <w:r w:rsidR="00B43772">
        <w:rPr>
          <w:rFonts w:ascii="Liberation Serif" w:hAnsi="Liberation Serif"/>
          <w:sz w:val="24"/>
          <w:szCs w:val="24"/>
        </w:rPr>
        <w:t xml:space="preserve">е невыполнения собственником </w:t>
      </w:r>
      <w:r w:rsidR="00B43772">
        <w:rPr>
          <w:rFonts w:ascii="Liberation Serif" w:hAnsi="Liberation Serif" w:cs="Arial"/>
          <w:color w:val="000000" w:themeColor="text1"/>
          <w:sz w:val="24"/>
          <w:szCs w:val="24"/>
        </w:rPr>
        <w:t>нестационарного торгового объекта</w:t>
      </w:r>
      <w:r w:rsidRPr="00556658">
        <w:rPr>
          <w:rFonts w:ascii="Liberation Serif" w:hAnsi="Liberation Serif"/>
          <w:sz w:val="24"/>
          <w:szCs w:val="24"/>
        </w:rPr>
        <w:t xml:space="preserve"> демонтажа в указанный в предписании срок, издается Постановление</w:t>
      </w:r>
      <w:r w:rsidR="0095016B" w:rsidRPr="00556658">
        <w:rPr>
          <w:rFonts w:ascii="Liberation Serif" w:hAnsi="Liberation Serif"/>
          <w:sz w:val="24"/>
          <w:szCs w:val="24"/>
        </w:rPr>
        <w:t xml:space="preserve"> уполномоченного органа</w:t>
      </w:r>
      <w:r w:rsidRPr="00556658">
        <w:rPr>
          <w:rFonts w:ascii="Liberation Serif" w:hAnsi="Liberation Serif"/>
          <w:sz w:val="24"/>
          <w:szCs w:val="24"/>
        </w:rPr>
        <w:t xml:space="preserve"> о демон</w:t>
      </w:r>
      <w:r w:rsidR="00B43772">
        <w:rPr>
          <w:rFonts w:ascii="Liberation Serif" w:hAnsi="Liberation Serif"/>
          <w:sz w:val="24"/>
          <w:szCs w:val="24"/>
        </w:rPr>
        <w:t xml:space="preserve">таже не законно размещенного </w:t>
      </w:r>
      <w:r w:rsidR="00B43772">
        <w:rPr>
          <w:rFonts w:ascii="Liberation Serif" w:hAnsi="Liberation Serif" w:cs="Arial"/>
          <w:color w:val="000000" w:themeColor="text1"/>
          <w:sz w:val="24"/>
          <w:szCs w:val="24"/>
        </w:rPr>
        <w:t>нестационарного торгового объекта</w:t>
      </w:r>
      <w:r w:rsidRPr="00556658">
        <w:rPr>
          <w:rFonts w:ascii="Liberation Serif" w:hAnsi="Liberation Serif"/>
          <w:sz w:val="24"/>
          <w:szCs w:val="24"/>
        </w:rPr>
        <w:t xml:space="preserve"> (далее - Постановление), в котором определяется площадка для хранения, демонтированного НТО, состав комиссии по демонтажу</w:t>
      </w:r>
      <w:r w:rsidR="00C9307B">
        <w:rPr>
          <w:rFonts w:ascii="Liberation Serif" w:hAnsi="Liberation Serif"/>
          <w:sz w:val="24"/>
          <w:szCs w:val="24"/>
        </w:rPr>
        <w:t>, утвержденная правовым актом уполномоченного органа</w:t>
      </w:r>
      <w:r w:rsidRPr="00556658">
        <w:rPr>
          <w:rFonts w:ascii="Liberation Serif" w:hAnsi="Liberation Serif"/>
          <w:sz w:val="24"/>
          <w:szCs w:val="24"/>
        </w:rPr>
        <w:t xml:space="preserve"> и органи</w:t>
      </w:r>
      <w:r w:rsidR="008744E3">
        <w:rPr>
          <w:rFonts w:ascii="Liberation Serif" w:hAnsi="Liberation Serif"/>
          <w:sz w:val="24"/>
          <w:szCs w:val="24"/>
        </w:rPr>
        <w:t>зация</w:t>
      </w:r>
      <w:r w:rsidR="00C9307B">
        <w:rPr>
          <w:rFonts w:ascii="Liberation Serif" w:hAnsi="Liberation Serif"/>
          <w:sz w:val="24"/>
          <w:szCs w:val="24"/>
        </w:rPr>
        <w:t>, определенная в</w:t>
      </w:r>
      <w:r w:rsidR="008F2DFA">
        <w:rPr>
          <w:rFonts w:ascii="Liberation Serif" w:hAnsi="Liberation Serif"/>
          <w:sz w:val="24"/>
          <w:szCs w:val="24"/>
        </w:rPr>
        <w:t xml:space="preserve"> </w:t>
      </w:r>
      <w:r w:rsidR="008F2DFA" w:rsidRPr="00A445F5">
        <w:rPr>
          <w:rFonts w:ascii="Liberation Serif" w:hAnsi="Liberation Serif"/>
          <w:sz w:val="24"/>
          <w:szCs w:val="24"/>
        </w:rPr>
        <w:t>соответствии с законодательством Российской Федерации о контрактной системе в сфере закупок товаров</w:t>
      </w:r>
      <w:proofErr w:type="gramEnd"/>
      <w:r w:rsidR="008F2DFA" w:rsidRPr="00A445F5">
        <w:rPr>
          <w:rFonts w:ascii="Liberation Serif" w:hAnsi="Liberation Serif"/>
          <w:sz w:val="24"/>
          <w:szCs w:val="24"/>
        </w:rPr>
        <w:t>, работ, услуг для обеспечения государственных и муниципальных нужд</w:t>
      </w:r>
      <w:r w:rsidR="00C9307B">
        <w:rPr>
          <w:rFonts w:ascii="Liberation Serif" w:hAnsi="Liberation Serif"/>
          <w:sz w:val="24"/>
          <w:szCs w:val="24"/>
        </w:rPr>
        <w:t xml:space="preserve"> </w:t>
      </w:r>
      <w:r w:rsidR="00AC426D">
        <w:rPr>
          <w:rFonts w:ascii="Liberation Serif" w:hAnsi="Liberation Serif"/>
          <w:sz w:val="24"/>
          <w:szCs w:val="24"/>
        </w:rPr>
        <w:t xml:space="preserve">(далее – уполномоченная организация) </w:t>
      </w:r>
      <w:r w:rsidR="008744E3">
        <w:rPr>
          <w:rFonts w:ascii="Liberation Serif" w:hAnsi="Liberation Serif"/>
          <w:sz w:val="24"/>
          <w:szCs w:val="24"/>
        </w:rPr>
        <w:t>на</w:t>
      </w:r>
      <w:r w:rsidRPr="00556658">
        <w:rPr>
          <w:rFonts w:ascii="Liberation Serif" w:hAnsi="Liberation Serif"/>
          <w:sz w:val="24"/>
          <w:szCs w:val="24"/>
        </w:rPr>
        <w:t xml:space="preserve"> </w:t>
      </w:r>
      <w:r w:rsidR="00336C9F">
        <w:rPr>
          <w:rFonts w:ascii="Liberation Serif" w:hAnsi="Liberation Serif"/>
          <w:sz w:val="24"/>
          <w:szCs w:val="24"/>
        </w:rPr>
        <w:t xml:space="preserve">осуществление </w:t>
      </w:r>
      <w:r w:rsidR="00B43772">
        <w:rPr>
          <w:rFonts w:ascii="Liberation Serif" w:hAnsi="Liberation Serif"/>
          <w:sz w:val="24"/>
          <w:szCs w:val="24"/>
        </w:rPr>
        <w:t xml:space="preserve">демонтажа </w:t>
      </w:r>
      <w:r w:rsidR="00B43772">
        <w:rPr>
          <w:rFonts w:ascii="Liberation Serif" w:hAnsi="Liberation Serif" w:cs="Arial"/>
          <w:color w:val="000000" w:themeColor="text1"/>
          <w:sz w:val="24"/>
          <w:szCs w:val="24"/>
        </w:rPr>
        <w:t>нестационарного торгового объекта</w:t>
      </w:r>
      <w:r w:rsidRPr="00556658">
        <w:rPr>
          <w:rFonts w:ascii="Liberation Serif" w:hAnsi="Liberation Serif"/>
          <w:sz w:val="24"/>
          <w:szCs w:val="24"/>
        </w:rPr>
        <w:t>, время и дату начала работ по демонтажу, и срок хранения демонтированного объекта.</w:t>
      </w:r>
    </w:p>
    <w:p w:rsidR="00705A33" w:rsidRDefault="00B43772" w:rsidP="00DC02B5">
      <w:pPr>
        <w:pStyle w:val="ConsPlusNormal"/>
        <w:ind w:firstLine="540"/>
        <w:jc w:val="both"/>
        <w:rPr>
          <w:rFonts w:ascii="Liberation Serif" w:hAnsi="Liberation Serif"/>
          <w:sz w:val="24"/>
          <w:szCs w:val="24"/>
        </w:rPr>
      </w:pPr>
      <w:r>
        <w:rPr>
          <w:rFonts w:ascii="Liberation Serif" w:hAnsi="Liberation Serif"/>
          <w:sz w:val="24"/>
          <w:szCs w:val="24"/>
        </w:rPr>
        <w:t xml:space="preserve">Демонтаж </w:t>
      </w:r>
      <w:r>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xml:space="preserve"> производится уполномоченной организацией в присутствии комиссии по демонтажу и при необ</w:t>
      </w:r>
      <w:r w:rsidR="007D695B">
        <w:rPr>
          <w:rFonts w:ascii="Liberation Serif" w:hAnsi="Liberation Serif"/>
          <w:sz w:val="24"/>
          <w:szCs w:val="24"/>
        </w:rPr>
        <w:t xml:space="preserve">ходимости </w:t>
      </w:r>
      <w:proofErr w:type="gramStart"/>
      <w:r w:rsidR="007D695B">
        <w:rPr>
          <w:rFonts w:ascii="Liberation Serif" w:hAnsi="Liberation Serif"/>
          <w:sz w:val="24"/>
          <w:szCs w:val="24"/>
        </w:rPr>
        <w:t>представителей отдела</w:t>
      </w:r>
      <w:r w:rsidR="007D695B" w:rsidRPr="004B4A07">
        <w:rPr>
          <w:rFonts w:ascii="Liberation Serif" w:hAnsi="Liberation Serif" w:cs="Arial"/>
          <w:sz w:val="24"/>
          <w:szCs w:val="24"/>
        </w:rPr>
        <w:t xml:space="preserve"> Министерства внутренних дел Российской </w:t>
      </w:r>
      <w:r w:rsidR="007D695B">
        <w:rPr>
          <w:rFonts w:ascii="Liberation Serif" w:hAnsi="Liberation Serif" w:cs="Arial"/>
          <w:sz w:val="24"/>
          <w:szCs w:val="24"/>
        </w:rPr>
        <w:t>Федерации</w:t>
      </w:r>
      <w:proofErr w:type="gramEnd"/>
      <w:r w:rsidR="007D695B">
        <w:rPr>
          <w:rFonts w:ascii="Liberation Serif" w:hAnsi="Liberation Serif" w:cs="Arial"/>
          <w:sz w:val="24"/>
          <w:szCs w:val="24"/>
        </w:rPr>
        <w:t xml:space="preserve"> по городу Первоуральску</w:t>
      </w:r>
      <w:r w:rsidR="00705A33" w:rsidRPr="00556658">
        <w:rPr>
          <w:rFonts w:ascii="Liberation Serif" w:hAnsi="Liberation Serif"/>
          <w:sz w:val="24"/>
          <w:szCs w:val="24"/>
        </w:rPr>
        <w:t>. В случае необходимости</w:t>
      </w:r>
      <w:r>
        <w:rPr>
          <w:rFonts w:ascii="Liberation Serif" w:hAnsi="Liberation Serif"/>
          <w:sz w:val="24"/>
          <w:szCs w:val="24"/>
        </w:rPr>
        <w:t xml:space="preserve"> при осуществлении демонтажа </w:t>
      </w:r>
      <w:r>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xml:space="preserve"> может быть произведено его вскрытие работниками организации, уполномоченной произвести демонтаж, в присутствии членов комиссии по демонтажу и при необходимости </w:t>
      </w:r>
      <w:proofErr w:type="gramStart"/>
      <w:r w:rsidR="00705A33" w:rsidRPr="00556658">
        <w:rPr>
          <w:rFonts w:ascii="Liberation Serif" w:hAnsi="Liberation Serif"/>
          <w:sz w:val="24"/>
          <w:szCs w:val="24"/>
        </w:rPr>
        <w:t xml:space="preserve">представителей </w:t>
      </w:r>
      <w:r w:rsidR="007D695B">
        <w:rPr>
          <w:rFonts w:ascii="Liberation Serif" w:hAnsi="Liberation Serif"/>
          <w:sz w:val="24"/>
          <w:szCs w:val="24"/>
        </w:rPr>
        <w:t>отдела</w:t>
      </w:r>
      <w:r w:rsidR="004B4A07" w:rsidRPr="004B4A07">
        <w:rPr>
          <w:rFonts w:ascii="Liberation Serif" w:hAnsi="Liberation Serif" w:cs="Arial"/>
          <w:sz w:val="24"/>
          <w:szCs w:val="24"/>
        </w:rPr>
        <w:t xml:space="preserve"> Министерства внутренних дел Российской </w:t>
      </w:r>
      <w:r w:rsidR="004B4A07">
        <w:rPr>
          <w:rFonts w:ascii="Liberation Serif" w:hAnsi="Liberation Serif" w:cs="Arial"/>
          <w:sz w:val="24"/>
          <w:szCs w:val="24"/>
        </w:rPr>
        <w:t>Федерации</w:t>
      </w:r>
      <w:proofErr w:type="gramEnd"/>
      <w:r w:rsidR="004B4A07">
        <w:rPr>
          <w:rFonts w:ascii="Liberation Serif" w:hAnsi="Liberation Serif" w:cs="Arial"/>
          <w:sz w:val="24"/>
          <w:szCs w:val="24"/>
        </w:rPr>
        <w:t xml:space="preserve"> по городу Первоуральску</w:t>
      </w:r>
      <w:r w:rsidR="00705A33" w:rsidRPr="00556658">
        <w:rPr>
          <w:rFonts w:ascii="Liberation Serif" w:hAnsi="Liberation Serif"/>
          <w:sz w:val="24"/>
          <w:szCs w:val="24"/>
        </w:rPr>
        <w:t xml:space="preserve">, о чем делается соответствующая отметка в </w:t>
      </w:r>
      <w:r w:rsidR="008D2122" w:rsidRPr="00556658">
        <w:rPr>
          <w:rFonts w:ascii="Liberation Serif" w:hAnsi="Liberation Serif"/>
          <w:sz w:val="24"/>
          <w:szCs w:val="24"/>
        </w:rPr>
        <w:t xml:space="preserve"> </w:t>
      </w:r>
      <w:r w:rsidR="008D2122" w:rsidRPr="00556658">
        <w:rPr>
          <w:rFonts w:ascii="Liberation Serif" w:hAnsi="Liberation Serif"/>
          <w:color w:val="000000" w:themeColor="text1"/>
          <w:sz w:val="24"/>
          <w:szCs w:val="24"/>
        </w:rPr>
        <w:t xml:space="preserve">предписании </w:t>
      </w:r>
      <w:r w:rsidR="00705A33" w:rsidRPr="00556658">
        <w:rPr>
          <w:rFonts w:ascii="Liberation Serif" w:hAnsi="Liberation Serif"/>
          <w:color w:val="000000" w:themeColor="text1"/>
          <w:sz w:val="24"/>
          <w:szCs w:val="24"/>
        </w:rPr>
        <w:t>о дем</w:t>
      </w:r>
      <w:r>
        <w:rPr>
          <w:rFonts w:ascii="Liberation Serif" w:hAnsi="Liberation Serif"/>
          <w:sz w:val="24"/>
          <w:szCs w:val="24"/>
        </w:rPr>
        <w:t xml:space="preserve">онтаже </w:t>
      </w:r>
      <w:r>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w:t>
      </w:r>
    </w:p>
    <w:p w:rsidR="004D1465" w:rsidRDefault="007D695B" w:rsidP="007D695B">
      <w:pPr>
        <w:pStyle w:val="ConsPlusNormal"/>
        <w:ind w:firstLine="540"/>
        <w:jc w:val="both"/>
        <w:rPr>
          <w:rFonts w:ascii="Liberation Serif" w:hAnsi="Liberation Serif" w:cs="Arial"/>
          <w:sz w:val="24"/>
          <w:szCs w:val="24"/>
        </w:rPr>
      </w:pPr>
      <w:r>
        <w:rPr>
          <w:rFonts w:ascii="Liberation Serif" w:hAnsi="Liberation Serif"/>
          <w:sz w:val="24"/>
          <w:szCs w:val="24"/>
        </w:rPr>
        <w:t>7.10</w:t>
      </w:r>
      <w:r w:rsidRPr="007D695B">
        <w:rPr>
          <w:rFonts w:ascii="Liberation Serif" w:hAnsi="Liberation Serif"/>
          <w:sz w:val="24"/>
          <w:szCs w:val="24"/>
        </w:rPr>
        <w:t xml:space="preserve">. </w:t>
      </w:r>
      <w:r>
        <w:rPr>
          <w:rFonts w:ascii="Liberation Serif" w:hAnsi="Liberation Serif" w:cs="Arial"/>
          <w:sz w:val="24"/>
          <w:szCs w:val="24"/>
        </w:rPr>
        <w:t>Для фиксации процедуры демонтажа</w:t>
      </w:r>
      <w:r w:rsidR="00401503" w:rsidRPr="00401503">
        <w:rPr>
          <w:rFonts w:ascii="Liberation Serif" w:hAnsi="Liberation Serif" w:cs="Arial"/>
          <w:sz w:val="24"/>
          <w:szCs w:val="24"/>
        </w:rPr>
        <w:t xml:space="preserve"> </w:t>
      </w:r>
      <w:r w:rsidR="00360FF4">
        <w:rPr>
          <w:rFonts w:ascii="Liberation Serif" w:hAnsi="Liberation Serif" w:cs="Arial"/>
          <w:color w:val="000000" w:themeColor="text1"/>
          <w:sz w:val="24"/>
          <w:szCs w:val="24"/>
        </w:rPr>
        <w:t>нестационарного торгового объекта</w:t>
      </w:r>
      <w:r>
        <w:rPr>
          <w:rFonts w:ascii="Liberation Serif" w:hAnsi="Liberation Serif" w:cs="Arial"/>
          <w:sz w:val="24"/>
          <w:szCs w:val="24"/>
        </w:rPr>
        <w:t xml:space="preserve"> </w:t>
      </w:r>
      <w:r w:rsidR="00401503" w:rsidRPr="00401503">
        <w:rPr>
          <w:rFonts w:ascii="Liberation Serif" w:hAnsi="Liberation Serif" w:cs="Arial"/>
          <w:sz w:val="24"/>
          <w:szCs w:val="24"/>
        </w:rPr>
        <w:t xml:space="preserve">специалистом </w:t>
      </w:r>
      <w:r>
        <w:rPr>
          <w:rFonts w:ascii="Liberation Serif" w:hAnsi="Liberation Serif" w:cs="Arial"/>
          <w:sz w:val="24"/>
          <w:szCs w:val="24"/>
        </w:rPr>
        <w:t xml:space="preserve">отдела </w:t>
      </w:r>
      <w:r w:rsidR="00401503" w:rsidRPr="00401503">
        <w:rPr>
          <w:rFonts w:ascii="Liberation Serif" w:hAnsi="Liberation Serif" w:cs="Arial"/>
          <w:sz w:val="24"/>
          <w:szCs w:val="24"/>
        </w:rPr>
        <w:t xml:space="preserve">уполномоченного органа осуществляется фотосъемка (видеосъемка производится при наличии технической возможности). Фотосъемка </w:t>
      </w:r>
      <w:r w:rsidR="00360FF4">
        <w:rPr>
          <w:rFonts w:ascii="Liberation Serif" w:hAnsi="Liberation Serif" w:cs="Arial"/>
          <w:color w:val="000000" w:themeColor="text1"/>
          <w:sz w:val="24"/>
          <w:szCs w:val="24"/>
        </w:rPr>
        <w:t>нестационарного торгового объекта</w:t>
      </w:r>
      <w:r>
        <w:rPr>
          <w:rFonts w:ascii="Liberation Serif" w:hAnsi="Liberation Serif" w:cs="Arial"/>
          <w:sz w:val="24"/>
          <w:szCs w:val="24"/>
        </w:rPr>
        <w:t xml:space="preserve"> </w:t>
      </w:r>
      <w:r w:rsidR="00401503" w:rsidRPr="00401503">
        <w:rPr>
          <w:rFonts w:ascii="Liberation Serif" w:hAnsi="Liberation Serif" w:cs="Arial"/>
          <w:sz w:val="24"/>
          <w:szCs w:val="24"/>
        </w:rPr>
        <w:t>должна быть произведена до и после перемещения нестационарного торгового объекта</w:t>
      </w:r>
      <w:r w:rsidR="004D1465">
        <w:rPr>
          <w:rFonts w:ascii="Liberation Serif" w:hAnsi="Liberation Serif" w:cs="Arial"/>
          <w:sz w:val="24"/>
          <w:szCs w:val="24"/>
        </w:rPr>
        <w:t xml:space="preserve"> </w:t>
      </w:r>
      <w:proofErr w:type="gramStart"/>
      <w:r w:rsidR="00401503" w:rsidRPr="00401503">
        <w:rPr>
          <w:rFonts w:ascii="Liberation Serif" w:hAnsi="Liberation Serif" w:cs="Arial"/>
          <w:sz w:val="24"/>
          <w:szCs w:val="24"/>
        </w:rPr>
        <w:t>в место его временного хранения</w:t>
      </w:r>
      <w:proofErr w:type="gramEnd"/>
      <w:r w:rsidR="00401503" w:rsidRPr="00401503">
        <w:rPr>
          <w:rFonts w:ascii="Liberation Serif" w:hAnsi="Liberation Serif" w:cs="Arial"/>
          <w:sz w:val="24"/>
          <w:szCs w:val="24"/>
        </w:rPr>
        <w:t>.</w:t>
      </w:r>
    </w:p>
    <w:p w:rsidR="00401503" w:rsidRDefault="004D1465" w:rsidP="004D1465">
      <w:pPr>
        <w:pStyle w:val="ConsPlusNormal"/>
        <w:ind w:firstLine="540"/>
        <w:jc w:val="both"/>
        <w:rPr>
          <w:rFonts w:ascii="Liberation Serif" w:hAnsi="Liberation Serif" w:cs="Arial"/>
          <w:sz w:val="24"/>
          <w:szCs w:val="24"/>
        </w:rPr>
      </w:pPr>
      <w:r>
        <w:rPr>
          <w:rFonts w:ascii="Liberation Serif" w:hAnsi="Liberation Serif" w:cs="Arial"/>
          <w:sz w:val="24"/>
          <w:szCs w:val="24"/>
        </w:rPr>
        <w:t xml:space="preserve">7.11. </w:t>
      </w:r>
      <w:r w:rsidR="00401503" w:rsidRPr="00401503">
        <w:rPr>
          <w:rFonts w:ascii="Arial" w:hAnsi="Arial" w:cs="Arial"/>
          <w:sz w:val="35"/>
          <w:szCs w:val="35"/>
        </w:rPr>
        <w:t xml:space="preserve"> </w:t>
      </w:r>
      <w:r w:rsidR="00360FF4">
        <w:rPr>
          <w:rFonts w:ascii="Liberation Serif" w:hAnsi="Liberation Serif" w:cs="Arial"/>
          <w:sz w:val="24"/>
          <w:szCs w:val="24"/>
        </w:rPr>
        <w:t xml:space="preserve">При демонтаже </w:t>
      </w:r>
      <w:r w:rsidR="00360FF4">
        <w:rPr>
          <w:rFonts w:ascii="Liberation Serif" w:hAnsi="Liberation Serif" w:cs="Arial"/>
          <w:color w:val="000000" w:themeColor="text1"/>
          <w:sz w:val="24"/>
          <w:szCs w:val="24"/>
        </w:rPr>
        <w:t>нестационарного торгового объекта</w:t>
      </w:r>
      <w:r>
        <w:rPr>
          <w:rFonts w:ascii="Liberation Serif" w:hAnsi="Liberation Serif" w:cs="Arial"/>
          <w:sz w:val="24"/>
          <w:szCs w:val="24"/>
        </w:rPr>
        <w:t xml:space="preserve"> </w:t>
      </w:r>
      <w:r w:rsidR="00401503" w:rsidRPr="00401503">
        <w:rPr>
          <w:rFonts w:ascii="Liberation Serif" w:hAnsi="Liberation Serif" w:cs="Arial"/>
          <w:sz w:val="24"/>
          <w:szCs w:val="24"/>
        </w:rPr>
        <w:t>специалист уполномоченного органа составляет акт</w:t>
      </w:r>
      <w:r w:rsidR="00360FF4">
        <w:rPr>
          <w:rFonts w:ascii="Liberation Serif" w:hAnsi="Liberation Serif" w:cs="Arial"/>
          <w:sz w:val="24"/>
          <w:szCs w:val="24"/>
        </w:rPr>
        <w:t xml:space="preserve"> о демонтаже </w:t>
      </w:r>
      <w:r w:rsidR="00360FF4">
        <w:rPr>
          <w:rFonts w:ascii="Liberation Serif" w:hAnsi="Liberation Serif" w:cs="Arial"/>
          <w:color w:val="000000" w:themeColor="text1"/>
          <w:sz w:val="24"/>
          <w:szCs w:val="24"/>
        </w:rPr>
        <w:t>нестационарного торгового объекта</w:t>
      </w:r>
      <w:r w:rsidR="00401503" w:rsidRPr="00401503">
        <w:rPr>
          <w:rFonts w:ascii="Liberation Serif" w:hAnsi="Liberation Serif" w:cs="Arial"/>
          <w:sz w:val="24"/>
          <w:szCs w:val="24"/>
        </w:rPr>
        <w:t>,</w:t>
      </w:r>
      <w:r>
        <w:rPr>
          <w:rFonts w:ascii="Liberation Serif" w:hAnsi="Liberation Serif" w:cs="Arial"/>
          <w:sz w:val="24"/>
          <w:szCs w:val="24"/>
        </w:rPr>
        <w:t xml:space="preserve"> </w:t>
      </w:r>
      <w:r w:rsidR="00401503" w:rsidRPr="00401503">
        <w:rPr>
          <w:rFonts w:ascii="Liberation Serif" w:hAnsi="Liberation Serif" w:cs="Arial"/>
          <w:sz w:val="24"/>
          <w:szCs w:val="24"/>
        </w:rPr>
        <w:t xml:space="preserve">незаконно размещенного на территории </w:t>
      </w:r>
      <w:r>
        <w:rPr>
          <w:rFonts w:ascii="Liberation Serif" w:hAnsi="Liberation Serif" w:cs="Arial"/>
          <w:sz w:val="24"/>
          <w:szCs w:val="24"/>
        </w:rPr>
        <w:t>городского округа Первоуральск</w:t>
      </w:r>
      <w:r w:rsidR="00401503" w:rsidRPr="00401503">
        <w:rPr>
          <w:rFonts w:ascii="Liberation Serif" w:hAnsi="Liberation Serif" w:cs="Arial"/>
          <w:sz w:val="24"/>
          <w:szCs w:val="24"/>
        </w:rPr>
        <w:t>,</w:t>
      </w:r>
      <w:r>
        <w:rPr>
          <w:rFonts w:ascii="Liberation Serif" w:hAnsi="Liberation Serif" w:cs="Arial"/>
          <w:sz w:val="24"/>
          <w:szCs w:val="24"/>
        </w:rPr>
        <w:t xml:space="preserve"> </w:t>
      </w:r>
      <w:r w:rsidR="00401503" w:rsidRPr="00401503">
        <w:rPr>
          <w:rFonts w:ascii="Liberation Serif" w:hAnsi="Liberation Serif" w:cs="Arial"/>
          <w:sz w:val="24"/>
          <w:szCs w:val="24"/>
        </w:rPr>
        <w:t>по форме согласно приложению</w:t>
      </w:r>
      <w:r w:rsidR="00C91B52">
        <w:rPr>
          <w:rFonts w:ascii="Liberation Serif" w:hAnsi="Liberation Serif" w:cs="Arial"/>
          <w:sz w:val="24"/>
          <w:szCs w:val="24"/>
        </w:rPr>
        <w:t xml:space="preserve"> № 3</w:t>
      </w:r>
      <w:r w:rsidR="00401503" w:rsidRPr="00401503">
        <w:rPr>
          <w:rFonts w:ascii="Liberation Serif" w:hAnsi="Liberation Serif" w:cs="Arial"/>
          <w:sz w:val="24"/>
          <w:szCs w:val="24"/>
        </w:rPr>
        <w:t xml:space="preserve"> к</w:t>
      </w:r>
      <w:r>
        <w:rPr>
          <w:rFonts w:ascii="Liberation Serif" w:hAnsi="Liberation Serif" w:cs="Arial"/>
          <w:sz w:val="24"/>
          <w:szCs w:val="24"/>
        </w:rPr>
        <w:t xml:space="preserve"> настоящему Положению</w:t>
      </w:r>
      <w:r w:rsidR="00401503" w:rsidRPr="00401503">
        <w:rPr>
          <w:rFonts w:ascii="Liberation Serif" w:hAnsi="Liberation Serif" w:cs="Arial"/>
          <w:sz w:val="24"/>
          <w:szCs w:val="24"/>
        </w:rPr>
        <w:t xml:space="preserve"> в трех экземплярах.</w:t>
      </w:r>
      <w:r>
        <w:rPr>
          <w:rFonts w:ascii="Liberation Serif" w:hAnsi="Liberation Serif" w:cs="Arial"/>
          <w:sz w:val="24"/>
          <w:szCs w:val="24"/>
        </w:rPr>
        <w:t xml:space="preserve"> </w:t>
      </w:r>
      <w:r w:rsidR="00401503" w:rsidRPr="00401503">
        <w:rPr>
          <w:rFonts w:ascii="Liberation Serif" w:hAnsi="Liberation Serif" w:cs="Arial"/>
          <w:sz w:val="24"/>
          <w:szCs w:val="24"/>
        </w:rPr>
        <w:t>В случае</w:t>
      </w:r>
      <w:r>
        <w:rPr>
          <w:rFonts w:ascii="Liberation Serif" w:hAnsi="Liberation Serif" w:cs="Arial"/>
          <w:sz w:val="24"/>
          <w:szCs w:val="24"/>
        </w:rPr>
        <w:t xml:space="preserve"> </w:t>
      </w:r>
      <w:r w:rsidR="00401503" w:rsidRPr="00401503">
        <w:rPr>
          <w:rFonts w:ascii="Liberation Serif" w:hAnsi="Liberation Serif" w:cs="Arial"/>
          <w:sz w:val="24"/>
          <w:szCs w:val="24"/>
        </w:rPr>
        <w:t>присутствия</w:t>
      </w:r>
      <w:r>
        <w:rPr>
          <w:rFonts w:ascii="Liberation Serif" w:hAnsi="Liberation Serif" w:cs="Arial"/>
          <w:sz w:val="24"/>
          <w:szCs w:val="24"/>
        </w:rPr>
        <w:t xml:space="preserve"> </w:t>
      </w:r>
      <w:r w:rsidR="00401503" w:rsidRPr="00401503">
        <w:rPr>
          <w:rFonts w:ascii="Liberation Serif" w:hAnsi="Liberation Serif" w:cs="Arial"/>
          <w:sz w:val="24"/>
          <w:szCs w:val="24"/>
        </w:rPr>
        <w:t>законного владельца нестационарного торгового объекта в момент</w:t>
      </w:r>
      <w:r w:rsidR="00491B33">
        <w:rPr>
          <w:rFonts w:ascii="Liberation Serif" w:hAnsi="Liberation Serif" w:cs="Arial"/>
          <w:sz w:val="24"/>
          <w:szCs w:val="24"/>
        </w:rPr>
        <w:t xml:space="preserve"> демонтажа </w:t>
      </w:r>
      <w:r w:rsidR="00401503" w:rsidRPr="00401503">
        <w:rPr>
          <w:rFonts w:ascii="Liberation Serif" w:hAnsi="Liberation Serif" w:cs="Arial"/>
          <w:sz w:val="24"/>
          <w:szCs w:val="24"/>
        </w:rPr>
        <w:t>последнего</w:t>
      </w:r>
      <w:r w:rsidR="00491B33">
        <w:rPr>
          <w:rFonts w:ascii="Liberation Serif" w:hAnsi="Liberation Serif" w:cs="Arial"/>
          <w:sz w:val="24"/>
          <w:szCs w:val="24"/>
        </w:rPr>
        <w:t xml:space="preserve"> оди</w:t>
      </w:r>
      <w:r w:rsidR="00360FF4">
        <w:rPr>
          <w:rFonts w:ascii="Liberation Serif" w:hAnsi="Liberation Serif" w:cs="Arial"/>
          <w:sz w:val="24"/>
          <w:szCs w:val="24"/>
        </w:rPr>
        <w:t xml:space="preserve">н экземпляр акта о демонтаже </w:t>
      </w:r>
      <w:r w:rsidR="00360FF4">
        <w:rPr>
          <w:rFonts w:ascii="Liberation Serif" w:hAnsi="Liberation Serif" w:cs="Arial"/>
          <w:color w:val="000000" w:themeColor="text1"/>
          <w:sz w:val="24"/>
          <w:szCs w:val="24"/>
        </w:rPr>
        <w:t>нестационарного торгового объекта</w:t>
      </w:r>
      <w:r w:rsidR="00401503" w:rsidRPr="00401503">
        <w:rPr>
          <w:rFonts w:ascii="Liberation Serif" w:hAnsi="Liberation Serif" w:cs="Arial"/>
          <w:sz w:val="24"/>
          <w:szCs w:val="24"/>
        </w:rPr>
        <w:t xml:space="preserve"> вручается под расписку указанному лицу, второй экземпляр хранится в уполномоченном органе, третий</w:t>
      </w:r>
      <w:r w:rsidR="00491B33">
        <w:rPr>
          <w:rFonts w:ascii="Liberation Serif" w:hAnsi="Liberation Serif" w:cs="Arial"/>
          <w:sz w:val="24"/>
          <w:szCs w:val="24"/>
        </w:rPr>
        <w:t xml:space="preserve"> экземпляр передается уполномоче</w:t>
      </w:r>
      <w:r w:rsidR="00B227BE">
        <w:rPr>
          <w:rFonts w:ascii="Liberation Serif" w:hAnsi="Liberation Serif" w:cs="Arial"/>
          <w:sz w:val="24"/>
          <w:szCs w:val="24"/>
        </w:rPr>
        <w:t xml:space="preserve">нной организации на демонтаж </w:t>
      </w:r>
      <w:r w:rsidR="00B227BE">
        <w:rPr>
          <w:rFonts w:ascii="Liberation Serif" w:hAnsi="Liberation Serif" w:cs="Arial"/>
          <w:color w:val="000000" w:themeColor="text1"/>
          <w:sz w:val="24"/>
          <w:szCs w:val="24"/>
        </w:rPr>
        <w:t xml:space="preserve">нестационарного </w:t>
      </w:r>
      <w:r w:rsidR="00B227BE">
        <w:rPr>
          <w:rFonts w:ascii="Liberation Serif" w:hAnsi="Liberation Serif" w:cs="Arial"/>
          <w:color w:val="000000" w:themeColor="text1"/>
          <w:sz w:val="24"/>
          <w:szCs w:val="24"/>
        </w:rPr>
        <w:lastRenderedPageBreak/>
        <w:t>торгового объекта</w:t>
      </w:r>
      <w:r w:rsidR="00401503" w:rsidRPr="00401503">
        <w:rPr>
          <w:rFonts w:ascii="Liberation Serif" w:hAnsi="Liberation Serif" w:cs="Arial"/>
          <w:sz w:val="24"/>
          <w:szCs w:val="24"/>
        </w:rPr>
        <w:t>.</w:t>
      </w:r>
    </w:p>
    <w:p w:rsidR="00401503" w:rsidRDefault="00491B33" w:rsidP="00491B33">
      <w:pPr>
        <w:pStyle w:val="ConsPlusNormal"/>
        <w:ind w:firstLine="540"/>
        <w:jc w:val="both"/>
        <w:rPr>
          <w:rFonts w:ascii="Liberation Serif" w:hAnsi="Liberation Serif" w:cs="Arial"/>
          <w:sz w:val="24"/>
          <w:szCs w:val="24"/>
        </w:rPr>
      </w:pPr>
      <w:r>
        <w:rPr>
          <w:rFonts w:ascii="Liberation Serif" w:hAnsi="Liberation Serif" w:cs="Arial"/>
          <w:sz w:val="24"/>
          <w:szCs w:val="24"/>
        </w:rPr>
        <w:t xml:space="preserve">7.12. </w:t>
      </w:r>
      <w:r w:rsidR="00401503" w:rsidRPr="00401503">
        <w:rPr>
          <w:rFonts w:ascii="Liberation Serif" w:hAnsi="Liberation Serif" w:cs="Arial"/>
          <w:sz w:val="24"/>
          <w:szCs w:val="24"/>
        </w:rPr>
        <w:t xml:space="preserve">Отсутствие законного владельца </w:t>
      </w:r>
      <w:r w:rsidR="00B227BE">
        <w:rPr>
          <w:rFonts w:ascii="Liberation Serif" w:hAnsi="Liberation Serif" w:cs="Arial"/>
          <w:color w:val="000000" w:themeColor="text1"/>
          <w:sz w:val="24"/>
          <w:szCs w:val="24"/>
        </w:rPr>
        <w:t>нестационарного торгового объекта</w:t>
      </w:r>
      <w:r>
        <w:rPr>
          <w:rFonts w:ascii="Liberation Serif" w:hAnsi="Liberation Serif" w:cs="Arial"/>
          <w:sz w:val="24"/>
          <w:szCs w:val="24"/>
        </w:rPr>
        <w:t xml:space="preserve"> во время демонтажа</w:t>
      </w:r>
      <w:r w:rsidR="00401503" w:rsidRPr="00401503">
        <w:rPr>
          <w:rFonts w:ascii="Liberation Serif" w:hAnsi="Liberation Serif" w:cs="Arial"/>
          <w:sz w:val="24"/>
          <w:szCs w:val="24"/>
        </w:rPr>
        <w:t xml:space="preserve"> последнего не является препятствием для выполнения данного вида работ и передачи </w:t>
      </w:r>
      <w:r w:rsidR="00B227BE">
        <w:rPr>
          <w:rFonts w:ascii="Liberation Serif" w:hAnsi="Liberation Serif" w:cs="Arial"/>
          <w:color w:val="000000" w:themeColor="text1"/>
          <w:sz w:val="24"/>
          <w:szCs w:val="24"/>
        </w:rPr>
        <w:t>нестационарного торгового объекта</w:t>
      </w:r>
      <w:r w:rsidR="00401503" w:rsidRPr="00401503">
        <w:rPr>
          <w:rFonts w:ascii="Liberation Serif" w:hAnsi="Liberation Serif" w:cs="Arial"/>
          <w:sz w:val="24"/>
          <w:szCs w:val="24"/>
        </w:rPr>
        <w:t xml:space="preserve"> </w:t>
      </w:r>
      <w:r>
        <w:rPr>
          <w:rFonts w:ascii="Liberation Serif" w:hAnsi="Liberation Serif" w:cs="Arial"/>
          <w:sz w:val="24"/>
          <w:szCs w:val="24"/>
        </w:rPr>
        <w:t>уполномоче</w:t>
      </w:r>
      <w:r w:rsidR="00B227BE">
        <w:rPr>
          <w:rFonts w:ascii="Liberation Serif" w:hAnsi="Liberation Serif" w:cs="Arial"/>
          <w:sz w:val="24"/>
          <w:szCs w:val="24"/>
        </w:rPr>
        <w:t xml:space="preserve">нной организации на демонтаж </w:t>
      </w:r>
      <w:r w:rsidR="00B227BE">
        <w:rPr>
          <w:rFonts w:ascii="Liberation Serif" w:hAnsi="Liberation Serif" w:cs="Arial"/>
          <w:color w:val="000000" w:themeColor="text1"/>
          <w:sz w:val="24"/>
          <w:szCs w:val="24"/>
        </w:rPr>
        <w:t>нестационарного торгового объекта</w:t>
      </w:r>
      <w:r w:rsidRPr="00401503">
        <w:rPr>
          <w:rFonts w:ascii="Liberation Serif" w:hAnsi="Liberation Serif" w:cs="Arial"/>
          <w:sz w:val="24"/>
          <w:szCs w:val="24"/>
        </w:rPr>
        <w:t xml:space="preserve"> </w:t>
      </w:r>
      <w:r w:rsidR="00401503" w:rsidRPr="00401503">
        <w:rPr>
          <w:rFonts w:ascii="Liberation Serif" w:hAnsi="Liberation Serif" w:cs="Arial"/>
          <w:sz w:val="24"/>
          <w:szCs w:val="24"/>
        </w:rPr>
        <w:t>на ответственное</w:t>
      </w:r>
      <w:r>
        <w:rPr>
          <w:rFonts w:ascii="Liberation Serif" w:hAnsi="Liberation Serif" w:cs="Arial"/>
          <w:sz w:val="24"/>
          <w:szCs w:val="24"/>
        </w:rPr>
        <w:t xml:space="preserve"> </w:t>
      </w:r>
      <w:r w:rsidR="00401503" w:rsidRPr="00401503">
        <w:rPr>
          <w:rFonts w:ascii="Liberation Serif" w:hAnsi="Liberation Serif" w:cs="Arial"/>
          <w:sz w:val="24"/>
          <w:szCs w:val="24"/>
        </w:rPr>
        <w:t>хранение.</w:t>
      </w:r>
    </w:p>
    <w:p w:rsidR="00401503" w:rsidRPr="00164497" w:rsidRDefault="00491B33" w:rsidP="00BF643F">
      <w:pPr>
        <w:pStyle w:val="ConsPlusNormal"/>
        <w:ind w:firstLine="540"/>
        <w:jc w:val="both"/>
        <w:rPr>
          <w:rFonts w:ascii="Liberation Serif" w:hAnsi="Liberation Serif"/>
          <w:sz w:val="24"/>
          <w:szCs w:val="24"/>
        </w:rPr>
      </w:pPr>
      <w:r>
        <w:rPr>
          <w:rFonts w:ascii="Liberation Serif" w:hAnsi="Liberation Serif" w:cs="Arial"/>
          <w:sz w:val="24"/>
          <w:szCs w:val="24"/>
        </w:rPr>
        <w:t xml:space="preserve">7.13. </w:t>
      </w:r>
      <w:r w:rsidR="00B227BE">
        <w:rPr>
          <w:rFonts w:ascii="Liberation Serif" w:hAnsi="Liberation Serif" w:cs="Arial"/>
          <w:sz w:val="24"/>
          <w:szCs w:val="24"/>
        </w:rPr>
        <w:t>Н</w:t>
      </w:r>
      <w:r w:rsidR="00B227BE">
        <w:rPr>
          <w:rFonts w:ascii="Liberation Serif" w:hAnsi="Liberation Serif" w:cs="Arial"/>
          <w:color w:val="000000" w:themeColor="text1"/>
          <w:sz w:val="24"/>
          <w:szCs w:val="24"/>
        </w:rPr>
        <w:t>естационарный торговый объект</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 xml:space="preserve">передается </w:t>
      </w:r>
      <w:r w:rsidR="00BF643F">
        <w:rPr>
          <w:rFonts w:ascii="Liberation Serif" w:hAnsi="Liberation Serif" w:cs="Arial"/>
          <w:sz w:val="24"/>
          <w:szCs w:val="24"/>
        </w:rPr>
        <w:t>уполномоче</w:t>
      </w:r>
      <w:r w:rsidR="00B227BE">
        <w:rPr>
          <w:rFonts w:ascii="Liberation Serif" w:hAnsi="Liberation Serif" w:cs="Arial"/>
          <w:sz w:val="24"/>
          <w:szCs w:val="24"/>
        </w:rPr>
        <w:t xml:space="preserve">нной организации на демонтаж </w:t>
      </w:r>
      <w:r w:rsidR="00B227BE">
        <w:rPr>
          <w:rFonts w:ascii="Liberation Serif" w:hAnsi="Liberation Serif" w:cs="Arial"/>
          <w:color w:val="000000" w:themeColor="text1"/>
          <w:sz w:val="24"/>
          <w:szCs w:val="24"/>
        </w:rPr>
        <w:t>нестационарного торгового объекта</w:t>
      </w:r>
      <w:r w:rsidR="00BF643F" w:rsidRPr="00401503">
        <w:rPr>
          <w:rFonts w:ascii="Liberation Serif" w:hAnsi="Liberation Serif" w:cs="Arial"/>
          <w:sz w:val="24"/>
          <w:szCs w:val="24"/>
        </w:rPr>
        <w:t xml:space="preserve"> </w:t>
      </w:r>
      <w:r w:rsidR="00401503" w:rsidRPr="00401503">
        <w:rPr>
          <w:rFonts w:ascii="Liberation Serif" w:hAnsi="Liberation Serif" w:cs="Arial"/>
          <w:sz w:val="24"/>
          <w:szCs w:val="24"/>
        </w:rPr>
        <w:t>на ответственное хранение по акту приема и передачи</w:t>
      </w:r>
      <w:r w:rsidR="00BF643F">
        <w:rPr>
          <w:rFonts w:ascii="Liberation Serif" w:hAnsi="Liberation Serif" w:cs="Arial"/>
          <w:sz w:val="24"/>
          <w:szCs w:val="24"/>
        </w:rPr>
        <w:t xml:space="preserve"> </w:t>
      </w:r>
      <w:r w:rsidR="00B227BE">
        <w:rPr>
          <w:rFonts w:ascii="Liberation Serif" w:hAnsi="Liberation Serif" w:cs="Arial"/>
          <w:sz w:val="24"/>
          <w:szCs w:val="24"/>
        </w:rPr>
        <w:t xml:space="preserve">вынесенного </w:t>
      </w:r>
      <w:r w:rsidR="00B227BE">
        <w:rPr>
          <w:rFonts w:ascii="Liberation Serif" w:hAnsi="Liberation Serif" w:cs="Arial"/>
          <w:color w:val="000000" w:themeColor="text1"/>
          <w:sz w:val="24"/>
          <w:szCs w:val="24"/>
        </w:rPr>
        <w:t>нестационарного торгового объекта</w:t>
      </w:r>
      <w:r w:rsidR="00401503" w:rsidRPr="00401503">
        <w:rPr>
          <w:rFonts w:ascii="Liberation Serif" w:hAnsi="Liberation Serif" w:cs="Arial"/>
          <w:sz w:val="24"/>
          <w:szCs w:val="24"/>
        </w:rPr>
        <w:t>, составленному</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в</w:t>
      </w:r>
      <w:r w:rsidR="00BF643F">
        <w:rPr>
          <w:rFonts w:ascii="Liberation Serif" w:hAnsi="Liberation Serif" w:cs="Arial"/>
          <w:sz w:val="24"/>
          <w:szCs w:val="24"/>
        </w:rPr>
        <w:t xml:space="preserve"> соответствии с приложением № </w:t>
      </w:r>
      <w:r w:rsidR="00C91B52">
        <w:rPr>
          <w:rFonts w:ascii="Liberation Serif" w:hAnsi="Liberation Serif" w:cs="Arial"/>
          <w:sz w:val="24"/>
          <w:szCs w:val="24"/>
        </w:rPr>
        <w:t>3</w:t>
      </w:r>
      <w:r w:rsidR="00401503" w:rsidRPr="00401503">
        <w:rPr>
          <w:rFonts w:ascii="Liberation Serif" w:hAnsi="Liberation Serif" w:cs="Arial"/>
          <w:sz w:val="24"/>
          <w:szCs w:val="24"/>
        </w:rPr>
        <w:t xml:space="preserve"> к</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 xml:space="preserve">настоящему </w:t>
      </w:r>
      <w:r w:rsidR="00BF643F">
        <w:rPr>
          <w:rFonts w:ascii="Liberation Serif" w:hAnsi="Liberation Serif" w:cs="Arial"/>
          <w:sz w:val="24"/>
          <w:szCs w:val="24"/>
        </w:rPr>
        <w:t>Положению</w:t>
      </w:r>
      <w:r w:rsidR="00401503" w:rsidRPr="00401503">
        <w:rPr>
          <w:rFonts w:ascii="Liberation Serif" w:hAnsi="Liberation Serif" w:cs="Arial"/>
          <w:sz w:val="24"/>
          <w:szCs w:val="24"/>
        </w:rPr>
        <w:t>.</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Акт приема</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 xml:space="preserve">и передачи </w:t>
      </w:r>
      <w:r w:rsidR="00B227BE">
        <w:rPr>
          <w:rFonts w:ascii="Liberation Serif" w:hAnsi="Liberation Serif" w:cs="Arial"/>
          <w:color w:val="000000" w:themeColor="text1"/>
          <w:sz w:val="24"/>
          <w:szCs w:val="24"/>
        </w:rPr>
        <w:t>нестационарного торгового объекта</w:t>
      </w:r>
      <w:r w:rsidR="00BF643F">
        <w:rPr>
          <w:rFonts w:ascii="Liberation Serif" w:hAnsi="Liberation Serif" w:cs="Arial"/>
          <w:sz w:val="24"/>
          <w:szCs w:val="24"/>
        </w:rPr>
        <w:t xml:space="preserve"> </w:t>
      </w:r>
      <w:r w:rsidR="00401503" w:rsidRPr="00401503">
        <w:rPr>
          <w:rFonts w:ascii="Liberation Serif" w:hAnsi="Liberation Serif" w:cs="Arial"/>
          <w:sz w:val="24"/>
          <w:szCs w:val="24"/>
        </w:rPr>
        <w:t>составляется в двух экземплярах, один из которых передается</w:t>
      </w:r>
      <w:r w:rsidR="00BF643F" w:rsidRPr="00BF643F">
        <w:rPr>
          <w:rFonts w:ascii="Liberation Serif" w:hAnsi="Liberation Serif" w:cs="Arial"/>
          <w:sz w:val="24"/>
          <w:szCs w:val="24"/>
        </w:rPr>
        <w:t xml:space="preserve"> </w:t>
      </w:r>
      <w:r w:rsidR="00BF643F">
        <w:rPr>
          <w:rFonts w:ascii="Liberation Serif" w:hAnsi="Liberation Serif" w:cs="Arial"/>
          <w:sz w:val="24"/>
          <w:szCs w:val="24"/>
        </w:rPr>
        <w:t>уполномоче</w:t>
      </w:r>
      <w:r w:rsidR="00B227BE">
        <w:rPr>
          <w:rFonts w:ascii="Liberation Serif" w:hAnsi="Liberation Serif" w:cs="Arial"/>
          <w:sz w:val="24"/>
          <w:szCs w:val="24"/>
        </w:rPr>
        <w:t xml:space="preserve">нной организации на демонтаж </w:t>
      </w:r>
      <w:r w:rsidR="00B227BE">
        <w:rPr>
          <w:rFonts w:ascii="Liberation Serif" w:hAnsi="Liberation Serif" w:cs="Arial"/>
          <w:color w:val="000000" w:themeColor="text1"/>
          <w:sz w:val="24"/>
          <w:szCs w:val="24"/>
        </w:rPr>
        <w:t>нестационарного торгового объекта</w:t>
      </w:r>
      <w:r w:rsidR="00401503" w:rsidRPr="00401503">
        <w:rPr>
          <w:rFonts w:ascii="Liberation Serif" w:hAnsi="Liberation Serif" w:cs="Arial"/>
          <w:sz w:val="24"/>
          <w:szCs w:val="24"/>
        </w:rPr>
        <w:t xml:space="preserve">, а второй остается </w:t>
      </w:r>
      <w:r w:rsidR="00401503" w:rsidRPr="00164497">
        <w:rPr>
          <w:rFonts w:ascii="Liberation Serif" w:hAnsi="Liberation Serif" w:cs="Arial"/>
          <w:sz w:val="24"/>
          <w:szCs w:val="24"/>
        </w:rPr>
        <w:t>в</w:t>
      </w:r>
      <w:r w:rsidR="00BF643F">
        <w:rPr>
          <w:rFonts w:ascii="Liberation Serif" w:hAnsi="Liberation Serif" w:cs="Arial"/>
          <w:sz w:val="24"/>
          <w:szCs w:val="24"/>
        </w:rPr>
        <w:t xml:space="preserve"> </w:t>
      </w:r>
      <w:r w:rsidR="00401503" w:rsidRPr="00164497">
        <w:rPr>
          <w:rFonts w:ascii="Liberation Serif" w:hAnsi="Liberation Serif" w:cs="Arial"/>
          <w:sz w:val="24"/>
          <w:szCs w:val="24"/>
        </w:rPr>
        <w:t>уполномоченном органе</w:t>
      </w:r>
      <w:r w:rsidR="00BF643F">
        <w:rPr>
          <w:rFonts w:ascii="Liberation Serif" w:hAnsi="Liberation Serif" w:cs="Arial"/>
          <w:sz w:val="24"/>
          <w:szCs w:val="24"/>
        </w:rPr>
        <w:t xml:space="preserve">. </w:t>
      </w:r>
    </w:p>
    <w:p w:rsidR="00705A33" w:rsidRPr="00556658" w:rsidRDefault="008D2122" w:rsidP="00DC02B5">
      <w:pPr>
        <w:pStyle w:val="ConsPlusNormal"/>
        <w:ind w:firstLine="540"/>
        <w:jc w:val="both"/>
        <w:rPr>
          <w:rFonts w:ascii="Liberation Serif" w:hAnsi="Liberation Serif"/>
          <w:sz w:val="24"/>
          <w:szCs w:val="24"/>
        </w:rPr>
      </w:pPr>
      <w:r w:rsidRPr="00556658">
        <w:rPr>
          <w:rFonts w:ascii="Liberation Serif" w:hAnsi="Liberation Serif"/>
          <w:color w:val="000000" w:themeColor="text1"/>
          <w:sz w:val="24"/>
          <w:szCs w:val="24"/>
        </w:rPr>
        <w:t>Уполномоченный орган</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 xml:space="preserve">и уполномоченная организация </w:t>
      </w:r>
      <w:r w:rsidR="00336C9F">
        <w:rPr>
          <w:rFonts w:ascii="Liberation Serif" w:hAnsi="Liberation Serif"/>
          <w:sz w:val="24"/>
          <w:szCs w:val="24"/>
        </w:rPr>
        <w:t>на</w:t>
      </w:r>
      <w:r w:rsidR="00336C9F" w:rsidRPr="00556658">
        <w:rPr>
          <w:rFonts w:ascii="Liberation Serif" w:hAnsi="Liberation Serif"/>
          <w:sz w:val="24"/>
          <w:szCs w:val="24"/>
        </w:rPr>
        <w:t xml:space="preserve"> </w:t>
      </w:r>
      <w:r w:rsidR="00336C9F">
        <w:rPr>
          <w:rFonts w:ascii="Liberation Serif" w:hAnsi="Liberation Serif"/>
          <w:sz w:val="24"/>
          <w:szCs w:val="24"/>
        </w:rPr>
        <w:t xml:space="preserve">осуществления </w:t>
      </w:r>
      <w:r w:rsidR="00B227BE">
        <w:rPr>
          <w:rFonts w:ascii="Liberation Serif" w:hAnsi="Liberation Serif"/>
          <w:sz w:val="24"/>
          <w:szCs w:val="24"/>
        </w:rPr>
        <w:t xml:space="preserve">демонтажа </w:t>
      </w:r>
      <w:r w:rsidR="00B227BE">
        <w:rPr>
          <w:rFonts w:ascii="Liberation Serif" w:hAnsi="Liberation Serif" w:cs="Arial"/>
          <w:color w:val="000000" w:themeColor="text1"/>
          <w:sz w:val="24"/>
          <w:szCs w:val="24"/>
        </w:rPr>
        <w:t>нестационарного торгового объекта</w:t>
      </w:r>
      <w:r w:rsidR="00336C9F" w:rsidRPr="00556658">
        <w:rPr>
          <w:rFonts w:ascii="Liberation Serif" w:hAnsi="Liberation Serif"/>
          <w:sz w:val="24"/>
          <w:szCs w:val="24"/>
        </w:rPr>
        <w:t xml:space="preserve"> </w:t>
      </w:r>
      <w:r w:rsidR="00705A33" w:rsidRPr="00556658">
        <w:rPr>
          <w:rFonts w:ascii="Liberation Serif" w:hAnsi="Liberation Serif"/>
          <w:sz w:val="24"/>
          <w:szCs w:val="24"/>
        </w:rPr>
        <w:t xml:space="preserve">не несет </w:t>
      </w:r>
      <w:r w:rsidR="00B227BE">
        <w:rPr>
          <w:rFonts w:ascii="Liberation Serif" w:hAnsi="Liberation Serif"/>
          <w:sz w:val="24"/>
          <w:szCs w:val="24"/>
        </w:rPr>
        <w:t xml:space="preserve">ответственности за состояние </w:t>
      </w:r>
      <w:r w:rsidR="00B227BE">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состояние и сохранность товаров, оборудования или ин</w:t>
      </w:r>
      <w:r w:rsidR="00B227BE">
        <w:rPr>
          <w:rFonts w:ascii="Liberation Serif" w:hAnsi="Liberation Serif"/>
          <w:sz w:val="24"/>
          <w:szCs w:val="24"/>
        </w:rPr>
        <w:t xml:space="preserve">ого имущества, находящегося в </w:t>
      </w:r>
      <w:r w:rsidR="00B227BE">
        <w:rPr>
          <w:rFonts w:ascii="Liberation Serif" w:hAnsi="Liberation Serif" w:cs="Arial"/>
          <w:color w:val="000000" w:themeColor="text1"/>
          <w:sz w:val="24"/>
          <w:szCs w:val="24"/>
        </w:rPr>
        <w:t>нестационарном торговом объекте</w:t>
      </w:r>
      <w:r w:rsidR="00705A33" w:rsidRPr="00556658">
        <w:rPr>
          <w:rFonts w:ascii="Liberation Serif" w:hAnsi="Liberation Serif"/>
          <w:sz w:val="24"/>
          <w:szCs w:val="24"/>
        </w:rPr>
        <w:t>, при его демонтаже и (или) перемещении для хранения незаконно размещенных объектов.</w:t>
      </w:r>
    </w:p>
    <w:p w:rsidR="00705A33" w:rsidRPr="00556658" w:rsidRDefault="00AC32F0" w:rsidP="00DC02B5">
      <w:pPr>
        <w:pStyle w:val="ConsPlusNormal"/>
        <w:ind w:firstLine="540"/>
        <w:jc w:val="both"/>
        <w:rPr>
          <w:rFonts w:ascii="Liberation Serif" w:hAnsi="Liberation Serif"/>
          <w:sz w:val="24"/>
          <w:szCs w:val="24"/>
        </w:rPr>
      </w:pPr>
      <w:bookmarkStart w:id="7" w:name="P257"/>
      <w:bookmarkEnd w:id="7"/>
      <w:r>
        <w:rPr>
          <w:rFonts w:ascii="Liberation Serif" w:hAnsi="Liberation Serif"/>
          <w:sz w:val="24"/>
          <w:szCs w:val="24"/>
        </w:rPr>
        <w:t>7.1</w:t>
      </w:r>
      <w:r w:rsidR="00D50790">
        <w:rPr>
          <w:rFonts w:ascii="Liberation Serif" w:hAnsi="Liberation Serif"/>
          <w:sz w:val="24"/>
          <w:szCs w:val="24"/>
        </w:rPr>
        <w:t>4</w:t>
      </w:r>
      <w:r w:rsidR="00705A33" w:rsidRPr="00556658">
        <w:rPr>
          <w:rFonts w:ascii="Liberation Serif" w:hAnsi="Liberation Serif"/>
          <w:sz w:val="24"/>
          <w:szCs w:val="24"/>
        </w:rPr>
        <w:t>. Оплата раб</w:t>
      </w:r>
      <w:r w:rsidR="00B227BE">
        <w:rPr>
          <w:rFonts w:ascii="Liberation Serif" w:hAnsi="Liberation Serif"/>
          <w:sz w:val="24"/>
          <w:szCs w:val="24"/>
        </w:rPr>
        <w:t xml:space="preserve">от по демонтажу, перемещению </w:t>
      </w:r>
      <w:r w:rsidR="00B227BE">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xml:space="preserve"> и находящегося в нем имущества, осуществляется за счет средств бюджета городского округа Первоуральск с последующ</w:t>
      </w:r>
      <w:r w:rsidR="00B227BE">
        <w:rPr>
          <w:rFonts w:ascii="Liberation Serif" w:hAnsi="Liberation Serif"/>
          <w:sz w:val="24"/>
          <w:szCs w:val="24"/>
        </w:rPr>
        <w:t xml:space="preserve">им взысканием с собственника </w:t>
      </w:r>
      <w:r w:rsidR="00B227BE">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w:t>
      </w:r>
    </w:p>
    <w:p w:rsidR="00705A33" w:rsidRPr="00556658" w:rsidRDefault="008D2122"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По требованию уполномоченного органа</w:t>
      </w:r>
      <w:r w:rsidR="00B227BE">
        <w:rPr>
          <w:rFonts w:ascii="Liberation Serif" w:hAnsi="Liberation Serif"/>
          <w:sz w:val="24"/>
          <w:szCs w:val="24"/>
        </w:rPr>
        <w:t xml:space="preserve"> владелец либо собственник </w:t>
      </w:r>
      <w:r w:rsidR="00B227BE">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обязан возместить необходимые расходы, понесенные в связи с демонтажем, хранением или, в необ</w:t>
      </w:r>
      <w:r w:rsidR="00B227BE">
        <w:rPr>
          <w:rFonts w:ascii="Liberation Serif" w:hAnsi="Liberation Serif"/>
          <w:sz w:val="24"/>
          <w:szCs w:val="24"/>
        </w:rPr>
        <w:t xml:space="preserve">ходимых случаях, утилизацией </w:t>
      </w:r>
      <w:r w:rsidR="00B227BE">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w:t>
      </w:r>
    </w:p>
    <w:p w:rsidR="00D13273" w:rsidRPr="000058F4" w:rsidRDefault="00AC32F0"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hAnsi="Liberation Serif"/>
          <w:color w:val="000000" w:themeColor="text1"/>
          <w:sz w:val="24"/>
          <w:szCs w:val="24"/>
        </w:rPr>
        <w:t>7.1</w:t>
      </w:r>
      <w:r w:rsidR="00317F46">
        <w:rPr>
          <w:rFonts w:ascii="Liberation Serif" w:hAnsi="Liberation Serif"/>
          <w:color w:val="000000" w:themeColor="text1"/>
          <w:sz w:val="24"/>
          <w:szCs w:val="24"/>
        </w:rPr>
        <w:t>5</w:t>
      </w:r>
      <w:r w:rsidR="00705A33" w:rsidRPr="000058F4">
        <w:rPr>
          <w:rFonts w:ascii="Liberation Serif" w:hAnsi="Liberation Serif"/>
          <w:color w:val="000000" w:themeColor="text1"/>
          <w:sz w:val="24"/>
          <w:szCs w:val="24"/>
        </w:rPr>
        <w:t>.</w:t>
      </w:r>
      <w:r w:rsidR="00594497" w:rsidRPr="000058F4">
        <w:rPr>
          <w:rFonts w:ascii="Liberation Serif" w:hAnsi="Liberation Serif" w:cs="Arial"/>
          <w:color w:val="000000" w:themeColor="text1"/>
          <w:sz w:val="24"/>
          <w:szCs w:val="24"/>
        </w:rPr>
        <w:t xml:space="preserve"> </w:t>
      </w:r>
      <w:r w:rsidR="00594497" w:rsidRPr="000058F4">
        <w:rPr>
          <w:rFonts w:ascii="Liberation Serif" w:eastAsia="Times New Roman" w:hAnsi="Liberation Serif" w:cs="Arial"/>
          <w:color w:val="000000" w:themeColor="text1"/>
          <w:sz w:val="24"/>
          <w:szCs w:val="24"/>
          <w:lang w:eastAsia="ru-RU"/>
        </w:rPr>
        <w:t xml:space="preserve">Уполномоченная организация </w:t>
      </w:r>
      <w:r w:rsidR="00336C9F" w:rsidRPr="000058F4">
        <w:rPr>
          <w:rFonts w:ascii="Liberation Serif" w:hAnsi="Liberation Serif"/>
          <w:color w:val="000000" w:themeColor="text1"/>
          <w:sz w:val="24"/>
          <w:szCs w:val="24"/>
        </w:rPr>
        <w:t xml:space="preserve">на осуществления демонтажа </w:t>
      </w:r>
      <w:r w:rsidR="00594497" w:rsidRPr="000058F4">
        <w:rPr>
          <w:rFonts w:ascii="Liberation Serif" w:eastAsia="Times New Roman" w:hAnsi="Liberation Serif" w:cs="Arial"/>
          <w:color w:val="000000" w:themeColor="text1"/>
          <w:sz w:val="24"/>
          <w:szCs w:val="24"/>
          <w:lang w:eastAsia="ru-RU"/>
        </w:rPr>
        <w:t xml:space="preserve">обеспечивает сохранность </w:t>
      </w:r>
      <w:r w:rsidR="00B227BE">
        <w:rPr>
          <w:rFonts w:ascii="Liberation Serif" w:hAnsi="Liberation Serif" w:cs="Arial"/>
          <w:color w:val="000000" w:themeColor="text1"/>
          <w:sz w:val="24"/>
          <w:szCs w:val="24"/>
        </w:rPr>
        <w:t>нестационарного торгового объекта</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 его передачи законному владельцу или до совершения действий, предусмотренных пунктом</w:t>
      </w:r>
      <w:r w:rsidR="00EF1D20" w:rsidRPr="000058F4">
        <w:rPr>
          <w:rFonts w:ascii="Liberation Serif" w:eastAsia="Times New Roman" w:hAnsi="Liberation Serif" w:cs="Arial"/>
          <w:color w:val="000000" w:themeColor="text1"/>
          <w:sz w:val="24"/>
          <w:szCs w:val="24"/>
          <w:lang w:eastAsia="ru-RU"/>
        </w:rPr>
        <w:t xml:space="preserve"> 7.</w:t>
      </w:r>
      <w:r w:rsidR="00317F46">
        <w:rPr>
          <w:rFonts w:ascii="Liberation Serif" w:eastAsia="Times New Roman" w:hAnsi="Liberation Serif" w:cs="Arial"/>
          <w:color w:val="000000" w:themeColor="text1"/>
          <w:sz w:val="24"/>
          <w:szCs w:val="24"/>
          <w:lang w:eastAsia="ru-RU"/>
        </w:rPr>
        <w:t>20</w:t>
      </w:r>
      <w:r w:rsidR="00EF1D20" w:rsidRPr="000058F4">
        <w:rPr>
          <w:rFonts w:ascii="Liberation Serif" w:eastAsia="Times New Roman" w:hAnsi="Liberation Serif" w:cs="Arial"/>
          <w:color w:val="000000" w:themeColor="text1"/>
          <w:sz w:val="24"/>
          <w:szCs w:val="24"/>
          <w:lang w:eastAsia="ru-RU"/>
        </w:rPr>
        <w:t>.</w:t>
      </w:r>
      <w:r w:rsidR="00D13273"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 xml:space="preserve">настоящего </w:t>
      </w:r>
      <w:r w:rsidR="009D62C9" w:rsidRPr="000058F4">
        <w:rPr>
          <w:rFonts w:ascii="Liberation Serif" w:eastAsia="Times New Roman" w:hAnsi="Liberation Serif" w:cs="Arial"/>
          <w:color w:val="000000" w:themeColor="text1"/>
          <w:sz w:val="24"/>
          <w:szCs w:val="24"/>
          <w:lang w:eastAsia="ru-RU"/>
        </w:rPr>
        <w:t>П</w:t>
      </w:r>
      <w:r w:rsidR="00D13273" w:rsidRPr="000058F4">
        <w:rPr>
          <w:rFonts w:ascii="Liberation Serif" w:eastAsia="Times New Roman" w:hAnsi="Liberation Serif" w:cs="Arial"/>
          <w:color w:val="000000" w:themeColor="text1"/>
          <w:sz w:val="24"/>
          <w:szCs w:val="24"/>
          <w:lang w:eastAsia="ru-RU"/>
        </w:rPr>
        <w:t xml:space="preserve">оложения. </w:t>
      </w:r>
    </w:p>
    <w:p w:rsidR="00EF1D20" w:rsidRPr="000058F4" w:rsidRDefault="00D13273"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7.1</w:t>
      </w:r>
      <w:r w:rsidR="00317F46">
        <w:rPr>
          <w:rFonts w:ascii="Liberation Serif" w:eastAsia="Times New Roman" w:hAnsi="Liberation Serif" w:cs="Arial"/>
          <w:color w:val="000000" w:themeColor="text1"/>
          <w:sz w:val="24"/>
          <w:szCs w:val="24"/>
          <w:lang w:eastAsia="ru-RU"/>
        </w:rPr>
        <w:t>6</w:t>
      </w:r>
      <w:r w:rsidR="00594497" w:rsidRPr="000058F4">
        <w:rPr>
          <w:rFonts w:ascii="Liberation Serif" w:eastAsia="Times New Roman" w:hAnsi="Liberation Serif" w:cs="Arial"/>
          <w:color w:val="000000" w:themeColor="text1"/>
          <w:sz w:val="24"/>
          <w:szCs w:val="24"/>
          <w:lang w:eastAsia="ru-RU"/>
        </w:rPr>
        <w:t xml:space="preserve">. Сведения о месте и сроках ответственного хранения </w:t>
      </w:r>
      <w:r w:rsidR="00B227BE">
        <w:rPr>
          <w:rFonts w:ascii="Liberation Serif" w:hAnsi="Liberation Serif" w:cs="Arial"/>
          <w:color w:val="000000" w:themeColor="text1"/>
          <w:sz w:val="24"/>
          <w:szCs w:val="24"/>
        </w:rPr>
        <w:t>нестационарного торгового объекта</w:t>
      </w:r>
      <w:r w:rsidR="00594497" w:rsidRPr="000058F4">
        <w:rPr>
          <w:rFonts w:ascii="Liberation Serif" w:eastAsia="Times New Roman" w:hAnsi="Liberation Serif" w:cs="Arial"/>
          <w:color w:val="000000" w:themeColor="text1"/>
          <w:sz w:val="24"/>
          <w:szCs w:val="24"/>
          <w:lang w:eastAsia="ru-RU"/>
        </w:rPr>
        <w:t xml:space="preserve"> в течение трех рабочих дней </w:t>
      </w:r>
      <w:proofErr w:type="gramStart"/>
      <w:r w:rsidR="00594497" w:rsidRPr="000058F4">
        <w:rPr>
          <w:rFonts w:ascii="Liberation Serif" w:eastAsia="Times New Roman" w:hAnsi="Liberation Serif" w:cs="Arial"/>
          <w:color w:val="000000" w:themeColor="text1"/>
          <w:sz w:val="24"/>
          <w:szCs w:val="24"/>
          <w:lang w:eastAsia="ru-RU"/>
        </w:rPr>
        <w:t>с даты подписания</w:t>
      </w:r>
      <w:proofErr w:type="gramEnd"/>
      <w:r w:rsidR="00594497" w:rsidRPr="000058F4">
        <w:rPr>
          <w:rFonts w:ascii="Liberation Serif" w:eastAsia="Times New Roman" w:hAnsi="Liberation Serif" w:cs="Arial"/>
          <w:color w:val="000000" w:themeColor="text1"/>
          <w:sz w:val="24"/>
          <w:szCs w:val="24"/>
          <w:lang w:eastAsia="ru-RU"/>
        </w:rPr>
        <w:t xml:space="preserve"> акта приема и передачи </w:t>
      </w:r>
      <w:r w:rsidRPr="000058F4">
        <w:rPr>
          <w:rFonts w:ascii="Liberation Serif" w:eastAsia="Times New Roman" w:hAnsi="Liberation Serif" w:cs="Arial"/>
          <w:color w:val="000000" w:themeColor="text1"/>
          <w:sz w:val="24"/>
          <w:szCs w:val="24"/>
          <w:lang w:eastAsia="ru-RU"/>
        </w:rPr>
        <w:t>уполномоченной</w:t>
      </w:r>
      <w:r w:rsidR="00594497" w:rsidRPr="000058F4">
        <w:rPr>
          <w:rFonts w:ascii="Liberation Serif" w:eastAsia="Times New Roman" w:hAnsi="Liberation Serif" w:cs="Arial"/>
          <w:color w:val="000000" w:themeColor="text1"/>
          <w:sz w:val="24"/>
          <w:szCs w:val="24"/>
          <w:lang w:eastAsia="ru-RU"/>
        </w:rPr>
        <w:t xml:space="preserve"> организацией</w:t>
      </w:r>
      <w:r w:rsidR="00336C9F" w:rsidRPr="000058F4">
        <w:rPr>
          <w:rFonts w:ascii="Liberation Serif" w:hAnsi="Liberation Serif"/>
          <w:color w:val="000000" w:themeColor="text1"/>
          <w:sz w:val="24"/>
          <w:szCs w:val="24"/>
        </w:rPr>
        <w:t xml:space="preserve"> на осуществления демонтажа</w:t>
      </w:r>
      <w:r w:rsidR="00594497" w:rsidRPr="000058F4">
        <w:rPr>
          <w:rFonts w:ascii="Liberation Serif" w:eastAsia="Times New Roman" w:hAnsi="Liberation Serif" w:cs="Arial"/>
          <w:color w:val="000000" w:themeColor="text1"/>
          <w:sz w:val="24"/>
          <w:szCs w:val="24"/>
          <w:lang w:eastAsia="ru-RU"/>
        </w:rPr>
        <w:t xml:space="preserve"> вынесенного </w:t>
      </w:r>
      <w:r w:rsidR="00B227BE">
        <w:rPr>
          <w:rFonts w:ascii="Liberation Serif" w:hAnsi="Liberation Serif" w:cs="Arial"/>
          <w:color w:val="000000" w:themeColor="text1"/>
          <w:sz w:val="24"/>
          <w:szCs w:val="24"/>
        </w:rPr>
        <w:t>нестационарного торгового объекта</w:t>
      </w:r>
      <w:r w:rsidR="00594497" w:rsidRPr="000058F4">
        <w:rPr>
          <w:rFonts w:ascii="Liberation Serif" w:eastAsia="Times New Roman" w:hAnsi="Liberation Serif" w:cs="Arial"/>
          <w:color w:val="000000" w:themeColor="text1"/>
          <w:sz w:val="24"/>
          <w:szCs w:val="24"/>
          <w:lang w:eastAsia="ru-RU"/>
        </w:rPr>
        <w:t xml:space="preserve"> включаются</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в Реестр</w:t>
      </w:r>
      <w:r w:rsidRPr="000058F4">
        <w:rPr>
          <w:rFonts w:ascii="Arial" w:hAnsi="Arial" w:cs="Arial"/>
          <w:color w:val="000000" w:themeColor="text1"/>
          <w:sz w:val="35"/>
          <w:szCs w:val="35"/>
        </w:rPr>
        <w:t xml:space="preserve"> </w:t>
      </w:r>
      <w:r w:rsidRPr="000058F4">
        <w:rPr>
          <w:rFonts w:ascii="Liberation Serif" w:hAnsi="Liberation Serif" w:cs="Arial"/>
          <w:color w:val="000000" w:themeColor="text1"/>
          <w:sz w:val="24"/>
          <w:szCs w:val="24"/>
        </w:rPr>
        <w:t xml:space="preserve">учета незаконных нестационарных торговых объектов (далее </w:t>
      </w:r>
      <w:r w:rsidR="002610AE"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Реестр)</w:t>
      </w:r>
      <w:r w:rsidR="00594497" w:rsidRPr="000058F4">
        <w:rPr>
          <w:rFonts w:ascii="Liberation Serif" w:eastAsia="Times New Roman" w:hAnsi="Liberation Serif" w:cs="Arial"/>
          <w:color w:val="000000" w:themeColor="text1"/>
          <w:sz w:val="24"/>
          <w:szCs w:val="24"/>
          <w:lang w:eastAsia="ru-RU"/>
        </w:rPr>
        <w:t>.</w:t>
      </w:r>
    </w:p>
    <w:p w:rsidR="008744E3" w:rsidRPr="000058F4" w:rsidRDefault="00EF1D20" w:rsidP="000058F4">
      <w:pPr>
        <w:spacing w:after="0" w:line="240" w:lineRule="auto"/>
        <w:ind w:firstLine="539"/>
        <w:jc w:val="both"/>
        <w:rPr>
          <w:rFonts w:ascii="Liberation Serif" w:hAnsi="Liberation Serif" w:cs="Arial"/>
          <w:color w:val="000000" w:themeColor="text1"/>
          <w:sz w:val="24"/>
          <w:szCs w:val="24"/>
        </w:rPr>
      </w:pPr>
      <w:r w:rsidRPr="000058F4">
        <w:rPr>
          <w:rFonts w:ascii="Liberation Serif" w:hAnsi="Liberation Serif" w:cs="Arial"/>
          <w:color w:val="000000" w:themeColor="text1"/>
          <w:sz w:val="24"/>
          <w:szCs w:val="24"/>
        </w:rPr>
        <w:t xml:space="preserve">Сведения о выявленном нестационарном торговом объекте, подлежащим демонтажу, включаются в Реестр. Ведение Реестра осуществляет отдел </w:t>
      </w:r>
      <w:r w:rsidRPr="000058F4">
        <w:rPr>
          <w:rFonts w:ascii="Liberation Serif" w:hAnsi="Liberation Serif"/>
          <w:color w:val="000000" w:themeColor="text1"/>
          <w:sz w:val="24"/>
          <w:szCs w:val="24"/>
        </w:rPr>
        <w:t>развития потребительского рынка, предпринимательства и туризма Администрации</w:t>
      </w:r>
      <w:r w:rsidRPr="000058F4">
        <w:rPr>
          <w:rFonts w:ascii="Liberation Serif" w:hAnsi="Liberation Serif" w:cs="Arial"/>
          <w:color w:val="000000" w:themeColor="text1"/>
          <w:sz w:val="24"/>
          <w:szCs w:val="24"/>
        </w:rPr>
        <w:t xml:space="preserve">  по форме согласно при</w:t>
      </w:r>
      <w:r w:rsidR="008744E3" w:rsidRPr="000058F4">
        <w:rPr>
          <w:rFonts w:ascii="Liberation Serif" w:hAnsi="Liberation Serif" w:cs="Arial"/>
          <w:color w:val="000000" w:themeColor="text1"/>
          <w:sz w:val="24"/>
          <w:szCs w:val="24"/>
        </w:rPr>
        <w:t xml:space="preserve">ложению </w:t>
      </w:r>
      <w:r w:rsidR="00491B33" w:rsidRPr="000058F4">
        <w:rPr>
          <w:rFonts w:ascii="Liberation Serif" w:hAnsi="Liberation Serif" w:cs="Arial"/>
          <w:color w:val="000000" w:themeColor="text1"/>
          <w:sz w:val="24"/>
          <w:szCs w:val="24"/>
        </w:rPr>
        <w:t>№</w:t>
      </w:r>
      <w:r w:rsidR="00C91B52">
        <w:rPr>
          <w:rFonts w:ascii="Liberation Serif" w:hAnsi="Liberation Serif" w:cs="Arial"/>
          <w:color w:val="000000" w:themeColor="text1"/>
          <w:sz w:val="24"/>
          <w:szCs w:val="24"/>
        </w:rPr>
        <w:t xml:space="preserve"> 5</w:t>
      </w:r>
      <w:r w:rsidR="008744E3" w:rsidRPr="000058F4">
        <w:rPr>
          <w:rFonts w:ascii="Liberation Serif" w:hAnsi="Liberation Serif" w:cs="Arial"/>
          <w:color w:val="000000" w:themeColor="text1"/>
          <w:sz w:val="24"/>
          <w:szCs w:val="24"/>
        </w:rPr>
        <w:t xml:space="preserve"> к настоящему Положению</w:t>
      </w:r>
      <w:r w:rsidRPr="000058F4">
        <w:rPr>
          <w:rFonts w:ascii="Liberation Serif" w:hAnsi="Liberation Serif" w:cs="Arial"/>
          <w:color w:val="000000" w:themeColor="text1"/>
          <w:sz w:val="24"/>
          <w:szCs w:val="24"/>
        </w:rPr>
        <w:t xml:space="preserve">. </w:t>
      </w:r>
      <w:r w:rsidR="008744E3" w:rsidRPr="000058F4">
        <w:rPr>
          <w:rFonts w:ascii="Liberation Serif" w:hAnsi="Liberation Serif" w:cs="Arial"/>
          <w:color w:val="000000" w:themeColor="text1"/>
          <w:sz w:val="24"/>
          <w:szCs w:val="24"/>
        </w:rPr>
        <w:t xml:space="preserve">Отдел </w:t>
      </w:r>
      <w:r w:rsidR="008744E3" w:rsidRPr="000058F4">
        <w:rPr>
          <w:rFonts w:ascii="Liberation Serif" w:hAnsi="Liberation Serif"/>
          <w:color w:val="000000" w:themeColor="text1"/>
          <w:sz w:val="24"/>
          <w:szCs w:val="24"/>
        </w:rPr>
        <w:t>развития потребительского рынка, предпринимательства и туризма Администрации</w:t>
      </w:r>
      <w:r w:rsidR="008744E3"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размещает Реестр на официальном сайте Ад</w:t>
      </w:r>
      <w:r w:rsidR="008744E3" w:rsidRPr="000058F4">
        <w:rPr>
          <w:rFonts w:ascii="Liberation Serif" w:hAnsi="Liberation Serif" w:cs="Arial"/>
          <w:color w:val="000000" w:themeColor="text1"/>
          <w:sz w:val="24"/>
          <w:szCs w:val="24"/>
        </w:rPr>
        <w:t>министрации городского округа Первоуральск</w:t>
      </w:r>
      <w:r w:rsidRPr="000058F4">
        <w:rPr>
          <w:rFonts w:ascii="Liberation Serif" w:hAnsi="Liberation Serif" w:cs="Arial"/>
          <w:color w:val="000000" w:themeColor="text1"/>
          <w:sz w:val="24"/>
          <w:szCs w:val="24"/>
        </w:rPr>
        <w:t xml:space="preserve"> в информационно-телекоммуникационной сети Интернет</w:t>
      </w:r>
      <w:r w:rsidR="008744E3" w:rsidRPr="000058F4">
        <w:rPr>
          <w:rFonts w:ascii="Liberation Serif" w:hAnsi="Liberation Serif" w:cs="Arial"/>
          <w:color w:val="000000" w:themeColor="text1"/>
          <w:sz w:val="24"/>
          <w:szCs w:val="24"/>
        </w:rPr>
        <w:t xml:space="preserve"> (</w:t>
      </w:r>
      <w:r w:rsidR="008744E3" w:rsidRPr="000058F4">
        <w:rPr>
          <w:rFonts w:ascii="Liberation Serif" w:hAnsi="Liberation Serif"/>
          <w:color w:val="000000" w:themeColor="text1"/>
          <w:sz w:val="24"/>
          <w:szCs w:val="24"/>
        </w:rPr>
        <w:t>www.prvadm.ru</w:t>
      </w:r>
      <w:r w:rsidRPr="000058F4">
        <w:rPr>
          <w:rFonts w:ascii="Liberation Serif" w:hAnsi="Liberation Serif" w:cs="Arial"/>
          <w:color w:val="000000" w:themeColor="text1"/>
          <w:sz w:val="24"/>
          <w:szCs w:val="24"/>
        </w:rPr>
        <w:t>).</w:t>
      </w:r>
    </w:p>
    <w:p w:rsidR="00D13273" w:rsidRPr="000058F4" w:rsidRDefault="00EF1D20"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hAnsi="Liberation Serif" w:cs="Arial"/>
          <w:color w:val="000000" w:themeColor="text1"/>
          <w:sz w:val="24"/>
          <w:szCs w:val="24"/>
        </w:rPr>
        <w:t>Обновление сведений в Реестре</w:t>
      </w:r>
      <w:r w:rsidR="008744E3"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производится не позднее следующего рабочего дня после поступления соответствующей информации.</w:t>
      </w:r>
      <w:r w:rsidR="00594497" w:rsidRPr="000058F4">
        <w:rPr>
          <w:rFonts w:ascii="Liberation Serif" w:eastAsia="Times New Roman" w:hAnsi="Liberation Serif" w:cs="Arial"/>
          <w:color w:val="000000" w:themeColor="text1"/>
          <w:sz w:val="24"/>
          <w:szCs w:val="24"/>
          <w:lang w:eastAsia="ru-RU"/>
        </w:rPr>
        <w:t xml:space="preserve"> </w:t>
      </w:r>
    </w:p>
    <w:p w:rsidR="009D62C9" w:rsidRPr="000058F4" w:rsidRDefault="00317F46"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Pr>
          <w:rFonts w:ascii="Liberation Serif" w:eastAsia="Times New Roman" w:hAnsi="Liberation Serif" w:cs="Arial"/>
          <w:color w:val="000000" w:themeColor="text1"/>
          <w:sz w:val="24"/>
          <w:szCs w:val="24"/>
          <w:lang w:eastAsia="ru-RU"/>
        </w:rPr>
        <w:t>7.17</w:t>
      </w:r>
      <w:r w:rsidR="00594497" w:rsidRPr="000058F4">
        <w:rPr>
          <w:rFonts w:ascii="Liberation Serif" w:eastAsia="Times New Roman" w:hAnsi="Liberation Serif" w:cs="Arial"/>
          <w:color w:val="000000" w:themeColor="text1"/>
          <w:sz w:val="24"/>
          <w:szCs w:val="24"/>
          <w:lang w:eastAsia="ru-RU"/>
        </w:rPr>
        <w:t xml:space="preserve">. Вынесенный </w:t>
      </w:r>
      <w:r w:rsidR="00B227BE">
        <w:rPr>
          <w:rFonts w:ascii="Liberation Serif" w:hAnsi="Liberation Serif" w:cs="Arial"/>
          <w:color w:val="000000" w:themeColor="text1"/>
          <w:sz w:val="24"/>
          <w:szCs w:val="24"/>
        </w:rPr>
        <w:t>нестационарный торговый объект</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 xml:space="preserve">подлежит возврату законному владельцу </w:t>
      </w:r>
      <w:r w:rsidR="00B227BE">
        <w:rPr>
          <w:rFonts w:ascii="Liberation Serif" w:hAnsi="Liberation Serif" w:cs="Arial"/>
          <w:color w:val="000000" w:themeColor="text1"/>
          <w:sz w:val="24"/>
          <w:szCs w:val="24"/>
        </w:rPr>
        <w:t>нестационарного торгового объекта</w:t>
      </w:r>
      <w:r w:rsidR="00594497" w:rsidRPr="000058F4">
        <w:rPr>
          <w:rFonts w:ascii="Liberation Serif" w:eastAsia="Times New Roman" w:hAnsi="Liberation Serif" w:cs="Arial"/>
          <w:color w:val="000000" w:themeColor="text1"/>
          <w:sz w:val="24"/>
          <w:szCs w:val="24"/>
          <w:lang w:eastAsia="ru-RU"/>
        </w:rPr>
        <w:t xml:space="preserve"> либо его представителю, если указанные лица лично направят в уполномоченный орган</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обращение с приложением копий</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документов</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из числа следующих:</w:t>
      </w:r>
      <w:r w:rsidR="002610AE" w:rsidRPr="000058F4">
        <w:rPr>
          <w:rFonts w:ascii="Liberation Serif" w:eastAsia="Times New Roman" w:hAnsi="Liberation Serif" w:cs="Arial"/>
          <w:color w:val="000000" w:themeColor="text1"/>
          <w:sz w:val="24"/>
          <w:szCs w:val="24"/>
          <w:lang w:eastAsia="ru-RU"/>
        </w:rPr>
        <w:t xml:space="preserve"> </w:t>
      </w:r>
    </w:p>
    <w:p w:rsidR="009D62C9" w:rsidRPr="000058F4" w:rsidRDefault="009D62C9"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документа, удостоверяющего</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личность (для физических лиц, индивидуальных предпринимателей, их представителей, представителей юридических лиц);</w:t>
      </w:r>
      <w:r w:rsidR="00D13273" w:rsidRPr="000058F4">
        <w:rPr>
          <w:rFonts w:ascii="Liberation Serif" w:eastAsia="Times New Roman" w:hAnsi="Liberation Serif" w:cs="Arial"/>
          <w:color w:val="000000" w:themeColor="text1"/>
          <w:sz w:val="24"/>
          <w:szCs w:val="24"/>
          <w:lang w:eastAsia="ru-RU"/>
        </w:rPr>
        <w:t xml:space="preserve"> </w:t>
      </w:r>
    </w:p>
    <w:p w:rsidR="009D62C9" w:rsidRPr="000058F4" w:rsidRDefault="009D62C9"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документов, подтверждающих</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полномочия представителя (если обращение</w:t>
      </w:r>
      <w:r w:rsidR="002610AE"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подается представителем законного владельца</w:t>
      </w:r>
      <w:r w:rsidR="00B227BE">
        <w:rPr>
          <w:rFonts w:ascii="Liberation Serif" w:eastAsia="Times New Roman" w:hAnsi="Liberation Serif" w:cs="Arial"/>
          <w:color w:val="000000" w:themeColor="text1"/>
          <w:sz w:val="24"/>
          <w:szCs w:val="24"/>
          <w:lang w:eastAsia="ru-RU"/>
        </w:rPr>
        <w:t xml:space="preserve"> </w:t>
      </w:r>
      <w:r w:rsidR="00B227BE">
        <w:rPr>
          <w:rFonts w:ascii="Liberation Serif" w:hAnsi="Liberation Serif" w:cs="Arial"/>
          <w:color w:val="000000" w:themeColor="text1"/>
          <w:sz w:val="24"/>
          <w:szCs w:val="24"/>
        </w:rPr>
        <w:t>нестационарного торгового объекта</w:t>
      </w:r>
      <w:r w:rsidR="00594497" w:rsidRPr="000058F4">
        <w:rPr>
          <w:rFonts w:ascii="Liberation Serif" w:eastAsia="Times New Roman" w:hAnsi="Liberation Serif" w:cs="Arial"/>
          <w:color w:val="000000" w:themeColor="text1"/>
          <w:sz w:val="24"/>
          <w:szCs w:val="24"/>
          <w:lang w:eastAsia="ru-RU"/>
        </w:rPr>
        <w:t>);</w:t>
      </w:r>
      <w:r w:rsidRPr="000058F4">
        <w:rPr>
          <w:rFonts w:ascii="Liberation Serif" w:eastAsia="Times New Roman" w:hAnsi="Liberation Serif" w:cs="Arial"/>
          <w:color w:val="000000" w:themeColor="text1"/>
          <w:sz w:val="24"/>
          <w:szCs w:val="24"/>
          <w:lang w:eastAsia="ru-RU"/>
        </w:rPr>
        <w:t xml:space="preserve"> </w:t>
      </w:r>
    </w:p>
    <w:p w:rsidR="009D62C9" w:rsidRPr="000058F4" w:rsidRDefault="009D62C9"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sidRPr="000058F4">
        <w:rPr>
          <w:rFonts w:ascii="Liberation Serif" w:eastAsia="Times New Roman" w:hAnsi="Liberation Serif" w:cs="Arial"/>
          <w:color w:val="000000" w:themeColor="text1"/>
          <w:sz w:val="24"/>
          <w:szCs w:val="24"/>
          <w:lang w:eastAsia="ru-RU"/>
        </w:rPr>
        <w:lastRenderedPageBreak/>
        <w:t xml:space="preserve">- </w:t>
      </w:r>
      <w:r w:rsidR="00594497" w:rsidRPr="000058F4">
        <w:rPr>
          <w:rFonts w:ascii="Liberation Serif" w:eastAsia="Times New Roman" w:hAnsi="Liberation Serif" w:cs="Arial"/>
          <w:color w:val="000000" w:themeColor="text1"/>
          <w:sz w:val="24"/>
          <w:szCs w:val="24"/>
          <w:lang w:eastAsia="ru-RU"/>
        </w:rPr>
        <w:t>документов, подтверждающих</w:t>
      </w: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право</w:t>
      </w: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собственности либо иное право пользования</w:t>
      </w:r>
      <w:r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н</w:t>
      </w:r>
      <w:r w:rsidR="00B227BE">
        <w:rPr>
          <w:rFonts w:ascii="Liberation Serif" w:eastAsia="Times New Roman" w:hAnsi="Liberation Serif" w:cs="Arial"/>
          <w:color w:val="000000" w:themeColor="text1"/>
          <w:sz w:val="24"/>
          <w:szCs w:val="24"/>
          <w:lang w:eastAsia="ru-RU"/>
        </w:rPr>
        <w:t xml:space="preserve">а </w:t>
      </w:r>
      <w:r w:rsidR="00B227BE">
        <w:rPr>
          <w:rFonts w:ascii="Liberation Serif" w:hAnsi="Liberation Serif" w:cs="Arial"/>
          <w:color w:val="000000" w:themeColor="text1"/>
          <w:sz w:val="24"/>
          <w:szCs w:val="24"/>
        </w:rPr>
        <w:t>нестационарный торговый объект</w:t>
      </w:r>
      <w:r w:rsidR="00594497" w:rsidRPr="000058F4">
        <w:rPr>
          <w:rFonts w:ascii="Liberation Serif" w:eastAsia="Times New Roman" w:hAnsi="Liberation Serif" w:cs="Arial"/>
          <w:color w:val="000000" w:themeColor="text1"/>
          <w:sz w:val="24"/>
          <w:szCs w:val="24"/>
          <w:lang w:eastAsia="ru-RU"/>
        </w:rPr>
        <w:t>.</w:t>
      </w:r>
      <w:r w:rsidRPr="000058F4">
        <w:rPr>
          <w:rFonts w:ascii="Liberation Serif" w:eastAsia="Times New Roman" w:hAnsi="Liberation Serif" w:cs="Arial"/>
          <w:color w:val="000000" w:themeColor="text1"/>
          <w:sz w:val="24"/>
          <w:szCs w:val="24"/>
          <w:lang w:eastAsia="ru-RU"/>
        </w:rPr>
        <w:t xml:space="preserve"> </w:t>
      </w:r>
    </w:p>
    <w:p w:rsidR="009D62C9" w:rsidRPr="000058F4" w:rsidRDefault="00317F46" w:rsidP="000058F4">
      <w:pPr>
        <w:spacing w:after="0" w:line="240" w:lineRule="auto"/>
        <w:ind w:firstLine="539"/>
        <w:jc w:val="both"/>
        <w:rPr>
          <w:rFonts w:ascii="Liberation Serif" w:eastAsia="Times New Roman" w:hAnsi="Liberation Serif" w:cs="Arial"/>
          <w:color w:val="000000" w:themeColor="text1"/>
          <w:sz w:val="24"/>
          <w:szCs w:val="24"/>
          <w:lang w:eastAsia="ru-RU"/>
        </w:rPr>
      </w:pPr>
      <w:r>
        <w:rPr>
          <w:rFonts w:ascii="Liberation Serif" w:eastAsia="Times New Roman" w:hAnsi="Liberation Serif" w:cs="Arial"/>
          <w:color w:val="000000" w:themeColor="text1"/>
          <w:sz w:val="24"/>
          <w:szCs w:val="24"/>
          <w:lang w:eastAsia="ru-RU"/>
        </w:rPr>
        <w:t>7.18</w:t>
      </w:r>
      <w:r w:rsidR="009D62C9" w:rsidRPr="000058F4">
        <w:rPr>
          <w:rFonts w:ascii="Liberation Serif" w:eastAsia="Times New Roman" w:hAnsi="Liberation Serif" w:cs="Arial"/>
          <w:color w:val="000000" w:themeColor="text1"/>
          <w:sz w:val="24"/>
          <w:szCs w:val="24"/>
          <w:lang w:eastAsia="ru-RU"/>
        </w:rPr>
        <w:t>.</w:t>
      </w:r>
      <w:r w:rsidR="00594497" w:rsidRPr="000058F4">
        <w:rPr>
          <w:rFonts w:ascii="Liberation Serif" w:eastAsia="Times New Roman" w:hAnsi="Liberation Serif" w:cs="Arial"/>
          <w:color w:val="000000" w:themeColor="text1"/>
          <w:sz w:val="24"/>
          <w:szCs w:val="24"/>
          <w:lang w:eastAsia="ru-RU"/>
        </w:rPr>
        <w:t xml:space="preserve"> Уполномоченный орган рассматривает обращение о возврате </w:t>
      </w:r>
      <w:r w:rsidR="006C71FE">
        <w:rPr>
          <w:rFonts w:ascii="Liberation Serif" w:hAnsi="Liberation Serif" w:cs="Arial"/>
          <w:color w:val="000000" w:themeColor="text1"/>
          <w:sz w:val="24"/>
          <w:szCs w:val="24"/>
        </w:rPr>
        <w:t>нестационарного торгового объекта</w:t>
      </w:r>
      <w:r w:rsidR="009D62C9" w:rsidRPr="000058F4">
        <w:rPr>
          <w:rFonts w:ascii="Liberation Serif" w:eastAsia="Times New Roman" w:hAnsi="Liberation Serif" w:cs="Arial"/>
          <w:color w:val="000000" w:themeColor="text1"/>
          <w:sz w:val="24"/>
          <w:szCs w:val="24"/>
          <w:lang w:eastAsia="ru-RU"/>
        </w:rPr>
        <w:t>, принима</w:t>
      </w:r>
      <w:r w:rsidR="006C71FE">
        <w:rPr>
          <w:rFonts w:ascii="Liberation Serif" w:eastAsia="Times New Roman" w:hAnsi="Liberation Serif" w:cs="Arial"/>
          <w:color w:val="000000" w:themeColor="text1"/>
          <w:sz w:val="24"/>
          <w:szCs w:val="24"/>
          <w:lang w:eastAsia="ru-RU"/>
        </w:rPr>
        <w:t xml:space="preserve">ет решение о возврате </w:t>
      </w:r>
      <w:r w:rsidR="006C71FE">
        <w:rPr>
          <w:rFonts w:ascii="Liberation Serif" w:hAnsi="Liberation Serif" w:cs="Arial"/>
          <w:color w:val="000000" w:themeColor="text1"/>
          <w:sz w:val="24"/>
          <w:szCs w:val="24"/>
        </w:rPr>
        <w:t>нестационарного торгового объекта</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 xml:space="preserve">в течение пяти рабочих дней со дня регистрации такого обращения и уведомляет в письменном виде </w:t>
      </w:r>
      <w:r w:rsidR="009D62C9" w:rsidRPr="000058F4">
        <w:rPr>
          <w:rFonts w:ascii="Liberation Serif" w:eastAsia="Times New Roman" w:hAnsi="Liberation Serif" w:cs="Arial"/>
          <w:color w:val="000000" w:themeColor="text1"/>
          <w:sz w:val="24"/>
          <w:szCs w:val="24"/>
          <w:lang w:eastAsia="ru-RU"/>
        </w:rPr>
        <w:t>законного владельца и уполномоченную организацию</w:t>
      </w:r>
      <w:r w:rsidR="00594497" w:rsidRPr="000058F4">
        <w:rPr>
          <w:rFonts w:ascii="Liberation Serif" w:eastAsia="Times New Roman" w:hAnsi="Liberation Serif" w:cs="Arial"/>
          <w:color w:val="000000" w:themeColor="text1"/>
          <w:sz w:val="24"/>
          <w:szCs w:val="24"/>
          <w:lang w:eastAsia="ru-RU"/>
        </w:rPr>
        <w:t xml:space="preserve"> </w:t>
      </w:r>
      <w:r w:rsidR="00336C9F" w:rsidRPr="000058F4">
        <w:rPr>
          <w:rFonts w:ascii="Liberation Serif" w:hAnsi="Liberation Serif"/>
          <w:color w:val="000000" w:themeColor="text1"/>
          <w:sz w:val="24"/>
          <w:szCs w:val="24"/>
        </w:rPr>
        <w:t xml:space="preserve">на осуществления демонтажа </w:t>
      </w:r>
      <w:r w:rsidR="00594497" w:rsidRPr="000058F4">
        <w:rPr>
          <w:rFonts w:ascii="Liberation Serif" w:eastAsia="Times New Roman" w:hAnsi="Liberation Serif" w:cs="Arial"/>
          <w:color w:val="000000" w:themeColor="text1"/>
          <w:sz w:val="24"/>
          <w:szCs w:val="24"/>
          <w:lang w:eastAsia="ru-RU"/>
        </w:rPr>
        <w:t>о принятом решении.</w:t>
      </w:r>
    </w:p>
    <w:p w:rsidR="00594497" w:rsidRPr="000058F4" w:rsidRDefault="00317F46" w:rsidP="000058F4">
      <w:pPr>
        <w:spacing w:after="0" w:line="240" w:lineRule="auto"/>
        <w:ind w:firstLine="539"/>
        <w:jc w:val="both"/>
        <w:rPr>
          <w:rFonts w:ascii="Liberation Serif" w:eastAsia="Times New Roman" w:hAnsi="Liberation Serif" w:cs="Times New Roman"/>
          <w:color w:val="000000" w:themeColor="text1"/>
          <w:sz w:val="24"/>
          <w:szCs w:val="24"/>
          <w:lang w:eastAsia="ru-RU"/>
        </w:rPr>
      </w:pPr>
      <w:r>
        <w:rPr>
          <w:rFonts w:ascii="Liberation Serif" w:eastAsia="Times New Roman" w:hAnsi="Liberation Serif" w:cs="Arial"/>
          <w:color w:val="000000" w:themeColor="text1"/>
          <w:sz w:val="24"/>
          <w:szCs w:val="24"/>
          <w:lang w:eastAsia="ru-RU"/>
        </w:rPr>
        <w:t>7.19</w:t>
      </w:r>
      <w:r w:rsidR="006C71FE">
        <w:rPr>
          <w:rFonts w:ascii="Liberation Serif" w:eastAsia="Times New Roman" w:hAnsi="Liberation Serif" w:cs="Arial"/>
          <w:color w:val="000000" w:themeColor="text1"/>
          <w:sz w:val="24"/>
          <w:szCs w:val="24"/>
          <w:lang w:eastAsia="ru-RU"/>
        </w:rPr>
        <w:t xml:space="preserve">. При передаче </w:t>
      </w:r>
      <w:r w:rsidR="006C71FE">
        <w:rPr>
          <w:rFonts w:ascii="Liberation Serif" w:hAnsi="Liberation Serif" w:cs="Arial"/>
          <w:color w:val="000000" w:themeColor="text1"/>
          <w:sz w:val="24"/>
          <w:szCs w:val="24"/>
        </w:rPr>
        <w:t>нестационарного торгового объекта</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 xml:space="preserve">законному владельцу составляется акт приема и передачи законному владельцу вынесенного </w:t>
      </w:r>
      <w:r w:rsidR="006C71FE">
        <w:rPr>
          <w:rFonts w:ascii="Liberation Serif" w:hAnsi="Liberation Serif" w:cs="Arial"/>
          <w:color w:val="000000" w:themeColor="text1"/>
          <w:sz w:val="24"/>
          <w:szCs w:val="24"/>
        </w:rPr>
        <w:t>нестационарного торгового объекта</w:t>
      </w:r>
      <w:r w:rsidR="00594497" w:rsidRPr="000058F4">
        <w:rPr>
          <w:rFonts w:ascii="Liberation Serif" w:eastAsia="Times New Roman" w:hAnsi="Liberation Serif" w:cs="Arial"/>
          <w:color w:val="000000" w:themeColor="text1"/>
          <w:sz w:val="24"/>
          <w:szCs w:val="24"/>
          <w:lang w:eastAsia="ru-RU"/>
        </w:rPr>
        <w:t>, который подписывается законным владельцем и</w:t>
      </w:r>
      <w:r w:rsidR="009D62C9" w:rsidRPr="000058F4">
        <w:rPr>
          <w:rFonts w:ascii="Liberation Serif" w:eastAsia="Times New Roman" w:hAnsi="Liberation Serif" w:cs="Arial"/>
          <w:color w:val="000000" w:themeColor="text1"/>
          <w:sz w:val="24"/>
          <w:szCs w:val="24"/>
          <w:lang w:eastAsia="ru-RU"/>
        </w:rPr>
        <w:t xml:space="preserve"> уполномоченной организацией</w:t>
      </w:r>
      <w:r w:rsidR="00336C9F" w:rsidRPr="000058F4">
        <w:rPr>
          <w:rFonts w:ascii="Liberation Serif" w:eastAsia="Times New Roman" w:hAnsi="Liberation Serif" w:cs="Arial"/>
          <w:color w:val="000000" w:themeColor="text1"/>
          <w:sz w:val="24"/>
          <w:szCs w:val="24"/>
          <w:lang w:eastAsia="ru-RU"/>
        </w:rPr>
        <w:t xml:space="preserve"> </w:t>
      </w:r>
      <w:r w:rsidR="00336C9F" w:rsidRPr="000058F4">
        <w:rPr>
          <w:rFonts w:ascii="Liberation Serif" w:hAnsi="Liberation Serif"/>
          <w:color w:val="000000" w:themeColor="text1"/>
          <w:sz w:val="24"/>
          <w:szCs w:val="24"/>
        </w:rPr>
        <w:t>на осуществления демонтажа</w:t>
      </w:r>
      <w:r w:rsidR="00594497" w:rsidRPr="000058F4">
        <w:rPr>
          <w:rFonts w:ascii="Liberation Serif" w:eastAsia="Times New Roman" w:hAnsi="Liberation Serif" w:cs="Arial"/>
          <w:color w:val="000000" w:themeColor="text1"/>
          <w:sz w:val="24"/>
          <w:szCs w:val="24"/>
          <w:lang w:eastAsia="ru-RU"/>
        </w:rPr>
        <w:t>. Акт приема и передачи з</w:t>
      </w:r>
      <w:r w:rsidR="009D62C9" w:rsidRPr="000058F4">
        <w:rPr>
          <w:rFonts w:ascii="Liberation Serif" w:eastAsia="Times New Roman" w:hAnsi="Liberation Serif" w:cs="Arial"/>
          <w:color w:val="000000" w:themeColor="text1"/>
          <w:sz w:val="24"/>
          <w:szCs w:val="24"/>
          <w:lang w:eastAsia="ru-RU"/>
        </w:rPr>
        <w:t>ак</w:t>
      </w:r>
      <w:r w:rsidR="006C71FE">
        <w:rPr>
          <w:rFonts w:ascii="Liberation Serif" w:eastAsia="Times New Roman" w:hAnsi="Liberation Serif" w:cs="Arial"/>
          <w:color w:val="000000" w:themeColor="text1"/>
          <w:sz w:val="24"/>
          <w:szCs w:val="24"/>
          <w:lang w:eastAsia="ru-RU"/>
        </w:rPr>
        <w:t xml:space="preserve">онному владельцу вынесенного </w:t>
      </w:r>
      <w:r w:rsidR="006C71FE">
        <w:rPr>
          <w:rFonts w:ascii="Liberation Serif" w:hAnsi="Liberation Serif" w:cs="Arial"/>
          <w:color w:val="000000" w:themeColor="text1"/>
          <w:sz w:val="24"/>
          <w:szCs w:val="24"/>
        </w:rPr>
        <w:t>нестационарного торгового объекта</w:t>
      </w:r>
      <w:r w:rsidR="00594497" w:rsidRPr="000058F4">
        <w:rPr>
          <w:rFonts w:ascii="Liberation Serif" w:eastAsia="Times New Roman" w:hAnsi="Liberation Serif" w:cs="Arial"/>
          <w:color w:val="000000" w:themeColor="text1"/>
          <w:sz w:val="24"/>
          <w:szCs w:val="24"/>
          <w:lang w:eastAsia="ru-RU"/>
        </w:rPr>
        <w:t xml:space="preserve"> составляется </w:t>
      </w:r>
      <w:r w:rsidR="00336C9F" w:rsidRPr="000058F4">
        <w:rPr>
          <w:rFonts w:ascii="Liberation Serif" w:eastAsia="Times New Roman" w:hAnsi="Liberation Serif" w:cs="Arial"/>
          <w:color w:val="000000" w:themeColor="text1"/>
          <w:sz w:val="24"/>
          <w:szCs w:val="24"/>
          <w:lang w:eastAsia="ru-RU"/>
        </w:rPr>
        <w:t xml:space="preserve">уполномоченной организацией </w:t>
      </w:r>
      <w:r w:rsidR="00336C9F" w:rsidRPr="000058F4">
        <w:rPr>
          <w:rFonts w:ascii="Liberation Serif" w:hAnsi="Liberation Serif"/>
          <w:color w:val="000000" w:themeColor="text1"/>
          <w:sz w:val="24"/>
          <w:szCs w:val="24"/>
        </w:rPr>
        <w:t>на осуществления демонтажа</w:t>
      </w:r>
      <w:r w:rsidR="00336C9F"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по форме согласно приложению</w:t>
      </w:r>
      <w:r w:rsidR="009D62C9" w:rsidRPr="000058F4">
        <w:rPr>
          <w:rFonts w:ascii="Liberation Serif" w:eastAsia="Times New Roman" w:hAnsi="Liberation Serif" w:cs="Arial"/>
          <w:color w:val="000000" w:themeColor="text1"/>
          <w:sz w:val="24"/>
          <w:szCs w:val="24"/>
          <w:lang w:eastAsia="ru-RU"/>
        </w:rPr>
        <w:t xml:space="preserve">  </w:t>
      </w:r>
      <w:r w:rsidR="00C91B52">
        <w:rPr>
          <w:rFonts w:ascii="Liberation Serif" w:eastAsia="Times New Roman" w:hAnsi="Liberation Serif" w:cs="Arial"/>
          <w:color w:val="000000" w:themeColor="text1"/>
          <w:sz w:val="24"/>
          <w:szCs w:val="24"/>
          <w:lang w:eastAsia="ru-RU"/>
        </w:rPr>
        <w:t>№ 4</w:t>
      </w:r>
      <w:r w:rsidR="005A4E12" w:rsidRPr="000058F4">
        <w:rPr>
          <w:rFonts w:ascii="Liberation Serif" w:eastAsia="Times New Roman" w:hAnsi="Liberation Serif" w:cs="Arial"/>
          <w:color w:val="000000" w:themeColor="text1"/>
          <w:sz w:val="24"/>
          <w:szCs w:val="24"/>
          <w:lang w:eastAsia="ru-RU"/>
        </w:rPr>
        <w:t xml:space="preserve"> к настоящему Положению</w:t>
      </w:r>
      <w:r w:rsidR="009D62C9"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в трех экземплярах</w:t>
      </w:r>
      <w:r w:rsidR="00AC426D">
        <w:rPr>
          <w:rFonts w:ascii="Liberation Serif" w:eastAsia="Times New Roman" w:hAnsi="Liberation Serif" w:cs="Arial"/>
          <w:color w:val="000000" w:themeColor="text1"/>
          <w:sz w:val="24"/>
          <w:szCs w:val="24"/>
          <w:lang w:eastAsia="ru-RU"/>
        </w:rPr>
        <w:t xml:space="preserve"> в присутствии членов комиссии по демонтажу</w:t>
      </w:r>
      <w:r w:rsidR="00594497" w:rsidRPr="000058F4">
        <w:rPr>
          <w:rFonts w:ascii="Liberation Serif" w:eastAsia="Times New Roman" w:hAnsi="Liberation Serif" w:cs="Arial"/>
          <w:color w:val="000000" w:themeColor="text1"/>
          <w:sz w:val="24"/>
          <w:szCs w:val="24"/>
          <w:lang w:eastAsia="ru-RU"/>
        </w:rPr>
        <w:t xml:space="preserve">. Один экземпляр акта остается у законного владельца </w:t>
      </w:r>
      <w:r w:rsidR="006C71FE">
        <w:rPr>
          <w:rFonts w:ascii="Liberation Serif" w:hAnsi="Liberation Serif" w:cs="Arial"/>
          <w:color w:val="000000" w:themeColor="text1"/>
          <w:sz w:val="24"/>
          <w:szCs w:val="24"/>
        </w:rPr>
        <w:t>нестационарного торгового объекта</w:t>
      </w:r>
      <w:r w:rsidR="00594497" w:rsidRPr="000058F4">
        <w:rPr>
          <w:rFonts w:ascii="Liberation Serif" w:eastAsia="Times New Roman" w:hAnsi="Liberation Serif" w:cs="Arial"/>
          <w:color w:val="000000" w:themeColor="text1"/>
          <w:sz w:val="24"/>
          <w:szCs w:val="24"/>
          <w:lang w:eastAsia="ru-RU"/>
        </w:rPr>
        <w:t>, второй –</w:t>
      </w:r>
      <w:r w:rsidR="005A4E12" w:rsidRPr="000058F4">
        <w:rPr>
          <w:rFonts w:ascii="Liberation Serif" w:eastAsia="Times New Roman" w:hAnsi="Liberation Serif" w:cs="Arial"/>
          <w:color w:val="000000" w:themeColor="text1"/>
          <w:sz w:val="24"/>
          <w:szCs w:val="24"/>
          <w:lang w:eastAsia="ru-RU"/>
        </w:rPr>
        <w:t xml:space="preserve"> </w:t>
      </w:r>
      <w:r w:rsidR="00594497" w:rsidRPr="000058F4">
        <w:rPr>
          <w:rFonts w:ascii="Liberation Serif" w:eastAsia="Times New Roman" w:hAnsi="Liberation Serif" w:cs="Arial"/>
          <w:color w:val="000000" w:themeColor="text1"/>
          <w:sz w:val="24"/>
          <w:szCs w:val="24"/>
          <w:lang w:eastAsia="ru-RU"/>
        </w:rPr>
        <w:t>у подрядчика,</w:t>
      </w:r>
      <w:r w:rsidR="005A4E12" w:rsidRPr="000058F4">
        <w:rPr>
          <w:rFonts w:ascii="Liberation Serif" w:eastAsia="Times New Roman" w:hAnsi="Liberation Serif" w:cs="Arial"/>
          <w:color w:val="000000" w:themeColor="text1"/>
          <w:sz w:val="24"/>
          <w:szCs w:val="24"/>
          <w:lang w:eastAsia="ru-RU"/>
        </w:rPr>
        <w:t xml:space="preserve"> третий направляется уполномоченной организацией</w:t>
      </w:r>
      <w:r w:rsidR="00594497" w:rsidRPr="000058F4">
        <w:rPr>
          <w:rFonts w:ascii="Liberation Serif" w:eastAsia="Times New Roman" w:hAnsi="Liberation Serif" w:cs="Arial"/>
          <w:color w:val="000000" w:themeColor="text1"/>
          <w:sz w:val="24"/>
          <w:szCs w:val="24"/>
          <w:lang w:eastAsia="ru-RU"/>
        </w:rPr>
        <w:t xml:space="preserve"> </w:t>
      </w:r>
      <w:r w:rsidR="00336C9F" w:rsidRPr="000058F4">
        <w:rPr>
          <w:rFonts w:ascii="Liberation Serif" w:hAnsi="Liberation Serif"/>
          <w:color w:val="000000" w:themeColor="text1"/>
          <w:sz w:val="24"/>
          <w:szCs w:val="24"/>
        </w:rPr>
        <w:t xml:space="preserve">на осуществления демонтажа </w:t>
      </w:r>
      <w:r w:rsidR="00594497" w:rsidRPr="000058F4">
        <w:rPr>
          <w:rFonts w:ascii="Liberation Serif" w:eastAsia="Times New Roman" w:hAnsi="Liberation Serif" w:cs="Arial"/>
          <w:color w:val="000000" w:themeColor="text1"/>
          <w:sz w:val="24"/>
          <w:szCs w:val="24"/>
          <w:lang w:eastAsia="ru-RU"/>
        </w:rPr>
        <w:t>в уполномоченный орган.</w:t>
      </w:r>
    </w:p>
    <w:p w:rsidR="00594497" w:rsidRPr="000058F4" w:rsidRDefault="00594497" w:rsidP="000058F4">
      <w:pPr>
        <w:pStyle w:val="ConsPlusNormal"/>
        <w:ind w:firstLine="539"/>
        <w:jc w:val="both"/>
        <w:rPr>
          <w:rFonts w:ascii="Liberation Serif" w:hAnsi="Liberation Serif"/>
          <w:color w:val="000000" w:themeColor="text1"/>
          <w:sz w:val="24"/>
          <w:szCs w:val="24"/>
        </w:rPr>
      </w:pPr>
      <w:r w:rsidRPr="000058F4">
        <w:rPr>
          <w:rFonts w:ascii="Liberation Serif" w:hAnsi="Liberation Serif" w:cs="Arial"/>
          <w:color w:val="000000" w:themeColor="text1"/>
          <w:sz w:val="24"/>
          <w:szCs w:val="24"/>
        </w:rPr>
        <w:t>7</w:t>
      </w:r>
      <w:r w:rsidR="00317F46">
        <w:rPr>
          <w:rFonts w:ascii="Liberation Serif" w:hAnsi="Liberation Serif" w:cs="Arial"/>
          <w:color w:val="000000" w:themeColor="text1"/>
          <w:sz w:val="24"/>
          <w:szCs w:val="24"/>
        </w:rPr>
        <w:t>.20</w:t>
      </w:r>
      <w:r w:rsidRPr="000058F4">
        <w:rPr>
          <w:rFonts w:ascii="Liberation Serif" w:hAnsi="Liberation Serif" w:cs="Arial"/>
          <w:color w:val="000000" w:themeColor="text1"/>
          <w:sz w:val="24"/>
          <w:szCs w:val="24"/>
        </w:rPr>
        <w:t xml:space="preserve">. Если законный владелец не обращается в уполномоченный орган с целью возврата </w:t>
      </w:r>
      <w:r w:rsidR="006C71FE">
        <w:rPr>
          <w:rFonts w:ascii="Liberation Serif" w:hAnsi="Liberation Serif" w:cs="Arial"/>
          <w:color w:val="000000" w:themeColor="text1"/>
          <w:sz w:val="24"/>
          <w:szCs w:val="24"/>
        </w:rPr>
        <w:t>нестационарного торгового объекта</w:t>
      </w:r>
      <w:r w:rsidRPr="000058F4">
        <w:rPr>
          <w:rFonts w:ascii="Liberation Serif" w:hAnsi="Liberation Serif" w:cs="Arial"/>
          <w:color w:val="000000" w:themeColor="text1"/>
          <w:sz w:val="24"/>
          <w:szCs w:val="24"/>
        </w:rPr>
        <w:t>, находящегося</w:t>
      </w:r>
      <w:r w:rsidR="005A4E12"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на хранении,</w:t>
      </w:r>
      <w:r w:rsidR="005A4E12"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в течение трех месяцев</w:t>
      </w:r>
      <w:r w:rsidR="005A4E12"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 xml:space="preserve">с момента его выноса, орган местного самоуправления обращается </w:t>
      </w:r>
      <w:r w:rsidR="00EF1D20" w:rsidRPr="000058F4">
        <w:rPr>
          <w:rFonts w:ascii="Liberation Serif" w:hAnsi="Liberation Serif" w:cs="Arial"/>
          <w:color w:val="000000" w:themeColor="text1"/>
          <w:sz w:val="24"/>
          <w:szCs w:val="24"/>
        </w:rPr>
        <w:t>в суд с зая</w:t>
      </w:r>
      <w:r w:rsidR="006C71FE">
        <w:rPr>
          <w:rFonts w:ascii="Liberation Serif" w:hAnsi="Liberation Serif" w:cs="Arial"/>
          <w:color w:val="000000" w:themeColor="text1"/>
          <w:sz w:val="24"/>
          <w:szCs w:val="24"/>
        </w:rPr>
        <w:t>влением о признании нестационарного торгового объекта</w:t>
      </w:r>
      <w:r w:rsidR="00EF1D20"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бесхозяйным. После вступления в законную силу</w:t>
      </w:r>
      <w:r w:rsidR="006C71FE">
        <w:rPr>
          <w:rFonts w:ascii="Liberation Serif" w:hAnsi="Liberation Serif" w:cs="Arial"/>
          <w:color w:val="000000" w:themeColor="text1"/>
          <w:sz w:val="24"/>
          <w:szCs w:val="24"/>
        </w:rPr>
        <w:t xml:space="preserve"> решения суда о признании нестационарного торгового объекта</w:t>
      </w:r>
      <w:r w:rsidRPr="000058F4">
        <w:rPr>
          <w:rFonts w:ascii="Liberation Serif" w:hAnsi="Liberation Serif" w:cs="Arial"/>
          <w:color w:val="000000" w:themeColor="text1"/>
          <w:sz w:val="24"/>
          <w:szCs w:val="24"/>
        </w:rPr>
        <w:t xml:space="preserve"> </w:t>
      </w:r>
      <w:proofErr w:type="gramStart"/>
      <w:r w:rsidRPr="000058F4">
        <w:rPr>
          <w:rFonts w:ascii="Liberation Serif" w:hAnsi="Liberation Serif" w:cs="Arial"/>
          <w:color w:val="000000" w:themeColor="text1"/>
          <w:sz w:val="24"/>
          <w:szCs w:val="24"/>
        </w:rPr>
        <w:t>бесхозяйным</w:t>
      </w:r>
      <w:proofErr w:type="gramEnd"/>
      <w:r w:rsidRPr="000058F4">
        <w:rPr>
          <w:rFonts w:ascii="Liberation Serif" w:hAnsi="Liberation Serif" w:cs="Arial"/>
          <w:color w:val="000000" w:themeColor="text1"/>
          <w:sz w:val="24"/>
          <w:szCs w:val="24"/>
        </w:rPr>
        <w:t>,</w:t>
      </w:r>
      <w:r w:rsidR="00EF1D20"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такой объект</w:t>
      </w:r>
      <w:r w:rsidR="00EF1D20" w:rsidRPr="000058F4">
        <w:rPr>
          <w:rFonts w:ascii="Liberation Serif" w:hAnsi="Liberation Serif" w:cs="Arial"/>
          <w:color w:val="000000" w:themeColor="text1"/>
          <w:sz w:val="24"/>
          <w:szCs w:val="24"/>
        </w:rPr>
        <w:t xml:space="preserve"> </w:t>
      </w:r>
      <w:r w:rsidRPr="000058F4">
        <w:rPr>
          <w:rFonts w:ascii="Liberation Serif" w:hAnsi="Liberation Serif" w:cs="Arial"/>
          <w:color w:val="000000" w:themeColor="text1"/>
          <w:sz w:val="24"/>
          <w:szCs w:val="24"/>
        </w:rPr>
        <w:t>подлежит обращению в муниципальн</w:t>
      </w:r>
      <w:r w:rsidR="00EF1D20" w:rsidRPr="000058F4">
        <w:rPr>
          <w:rFonts w:ascii="Liberation Serif" w:hAnsi="Liberation Serif" w:cs="Arial"/>
          <w:color w:val="000000" w:themeColor="text1"/>
          <w:sz w:val="24"/>
          <w:szCs w:val="24"/>
        </w:rPr>
        <w:t>ую собственность городского округа Первоуральск.</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7.21</w:t>
      </w:r>
      <w:r w:rsidR="00705A33" w:rsidRPr="00556658">
        <w:rPr>
          <w:rFonts w:ascii="Liberation Serif" w:hAnsi="Liberation Serif"/>
          <w:sz w:val="24"/>
          <w:szCs w:val="24"/>
        </w:rPr>
        <w:t>. В случае не</w:t>
      </w:r>
      <w:r w:rsidR="006C71FE">
        <w:rPr>
          <w:rFonts w:ascii="Liberation Serif" w:hAnsi="Liberation Serif"/>
          <w:sz w:val="24"/>
          <w:szCs w:val="24"/>
        </w:rPr>
        <w:t xml:space="preserve">оплаты расходов по демонтажу </w:t>
      </w:r>
      <w:r w:rsidR="006C71FE">
        <w:rPr>
          <w:rFonts w:ascii="Liberation Serif" w:hAnsi="Liberation Serif" w:cs="Arial"/>
          <w:color w:val="000000" w:themeColor="text1"/>
          <w:sz w:val="24"/>
          <w:szCs w:val="24"/>
        </w:rPr>
        <w:t>нестационарного торгового объекта</w:t>
      </w:r>
      <w:r w:rsidR="008D2122" w:rsidRPr="00556658">
        <w:rPr>
          <w:rFonts w:ascii="Liberation Serif" w:hAnsi="Liberation Serif"/>
          <w:sz w:val="24"/>
          <w:szCs w:val="24"/>
        </w:rPr>
        <w:t xml:space="preserve"> </w:t>
      </w:r>
      <w:r w:rsidR="008D2122" w:rsidRPr="00556658">
        <w:rPr>
          <w:rFonts w:ascii="Liberation Serif" w:hAnsi="Liberation Serif"/>
          <w:color w:val="000000" w:themeColor="text1"/>
          <w:sz w:val="24"/>
          <w:szCs w:val="24"/>
        </w:rPr>
        <w:t>уполномоченный орган</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 xml:space="preserve">вправе обратиться </w:t>
      </w:r>
      <w:proofErr w:type="gramStart"/>
      <w:r w:rsidR="00705A33" w:rsidRPr="00556658">
        <w:rPr>
          <w:rFonts w:ascii="Liberation Serif" w:hAnsi="Liberation Serif"/>
          <w:sz w:val="24"/>
          <w:szCs w:val="24"/>
        </w:rPr>
        <w:t>в суд с заявление</w:t>
      </w:r>
      <w:r w:rsidR="006C71FE">
        <w:rPr>
          <w:rFonts w:ascii="Liberation Serif" w:hAnsi="Liberation Serif"/>
          <w:sz w:val="24"/>
          <w:szCs w:val="24"/>
        </w:rPr>
        <w:t xml:space="preserve">м о взыскании с собственника </w:t>
      </w:r>
      <w:r w:rsidR="006C71FE">
        <w:rPr>
          <w:rFonts w:ascii="Liberation Serif" w:hAnsi="Liberation Serif" w:cs="Arial"/>
          <w:color w:val="000000" w:themeColor="text1"/>
          <w:sz w:val="24"/>
          <w:szCs w:val="24"/>
        </w:rPr>
        <w:t>нестационарного торгового объекта</w:t>
      </w:r>
      <w:r w:rsidR="00705A33" w:rsidRPr="00556658">
        <w:rPr>
          <w:rFonts w:ascii="Liberation Serif" w:hAnsi="Liberation Serif"/>
          <w:sz w:val="24"/>
          <w:szCs w:val="24"/>
        </w:rPr>
        <w:t xml:space="preserve"> расходов по демонтажу</w:t>
      </w:r>
      <w:proofErr w:type="gramEnd"/>
      <w:r w:rsidR="00705A33" w:rsidRPr="00556658">
        <w:rPr>
          <w:rFonts w:ascii="Liberation Serif" w:hAnsi="Liberation Serif"/>
          <w:sz w:val="24"/>
          <w:szCs w:val="24"/>
        </w:rPr>
        <w:t xml:space="preserve"> </w:t>
      </w:r>
      <w:r w:rsidR="00AC32F0">
        <w:rPr>
          <w:rFonts w:ascii="Liberation Serif" w:hAnsi="Liberation Serif"/>
          <w:sz w:val="24"/>
          <w:szCs w:val="24"/>
        </w:rPr>
        <w:t xml:space="preserve">и хранению </w:t>
      </w:r>
      <w:r w:rsidR="00705A33" w:rsidRPr="00556658">
        <w:rPr>
          <w:rFonts w:ascii="Liberation Serif" w:hAnsi="Liberation Serif"/>
          <w:sz w:val="24"/>
          <w:szCs w:val="24"/>
        </w:rPr>
        <w:t>объекта.</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8. ЗАКЛЮЧИТЕЛЬНЫЕ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8.1. Предоставление компенсационного места для размещения нестационарного торгового объекта осуществляется в порядке, предусмотренном </w:t>
      </w:r>
      <w:hyperlink r:id="rId23" w:history="1">
        <w:r w:rsidRPr="00556658">
          <w:rPr>
            <w:rFonts w:ascii="Liberation Serif" w:hAnsi="Liberation Serif"/>
            <w:color w:val="000000" w:themeColor="text1"/>
            <w:sz w:val="24"/>
            <w:szCs w:val="24"/>
          </w:rPr>
          <w:t>Постановлением</w:t>
        </w:r>
      </w:hyperlink>
      <w:r w:rsidRPr="00556658">
        <w:rPr>
          <w:rFonts w:ascii="Liberation Serif" w:hAnsi="Liberation Serif"/>
          <w:sz w:val="24"/>
          <w:szCs w:val="24"/>
        </w:rPr>
        <w:t xml:space="preserve"> Правительства Свер</w:t>
      </w:r>
      <w:r w:rsidR="006910A5" w:rsidRPr="00556658">
        <w:rPr>
          <w:rFonts w:ascii="Liberation Serif" w:hAnsi="Liberation Serif"/>
          <w:sz w:val="24"/>
          <w:szCs w:val="24"/>
        </w:rPr>
        <w:t>дловской области от 27.04.2017 г. №</w:t>
      </w:r>
      <w:r w:rsidRPr="00556658">
        <w:rPr>
          <w:rFonts w:ascii="Liberation Serif" w:hAnsi="Liberation Serif"/>
          <w:sz w:val="24"/>
          <w:szCs w:val="24"/>
        </w:rPr>
        <w:t xml:space="preserve">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8.2. </w:t>
      </w:r>
      <w:proofErr w:type="gramStart"/>
      <w:r w:rsidRPr="00556658">
        <w:rPr>
          <w:rFonts w:ascii="Liberation Serif" w:hAnsi="Liberation Serif"/>
          <w:sz w:val="24"/>
          <w:szCs w:val="24"/>
        </w:rPr>
        <w:t>В случаях, когда отношения прямо не урегулированы законодательством или соглашением сторон, и это не противоречит их существу, настоящим Положением в части регулирования проведения аукционов применяется к иным объектам, размещение которых может осуществляться на землях или земельных участках, государственная собственность на которые не разграничена или которые находятся в муниципальной собственности, расположенных на территории городского округа Первоуральск, без предоставления земельных участков и</w:t>
      </w:r>
      <w:proofErr w:type="gramEnd"/>
      <w:r w:rsidRPr="00556658">
        <w:rPr>
          <w:rFonts w:ascii="Liberation Serif" w:hAnsi="Liberation Serif"/>
          <w:sz w:val="24"/>
          <w:szCs w:val="24"/>
        </w:rPr>
        <w:t xml:space="preserve"> установления сервитутов, в случае, если инициатором размещения объектов выступают органы местного самоуправления городского округа Первоуральск, отраслевые (функциональные) и территориальные органы Администрации городского округа Первоуральск, либо в случае, если поступило два и более заявления от лиц, заинтересованных в размещении объекта.</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9. ПОРЯДОК ОБЖАЛОВАНИЯ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9.1. </w:t>
      </w:r>
      <w:proofErr w:type="gramStart"/>
      <w:r w:rsidRPr="00556658">
        <w:rPr>
          <w:rFonts w:ascii="Liberation Serif" w:hAnsi="Liberation Serif"/>
          <w:sz w:val="24"/>
          <w:szCs w:val="24"/>
        </w:rPr>
        <w:t>Заявитель вправе обжаловать решения и действия (бездействие) органа, его должностных лиц, муниципальных служащих, при осуществлении действий, связанных с заключением договора, предусматривающего размещение нестационарного торгового объекта (далее - жалоба), в досудебном (внесудебном) порядке.</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lastRenderedPageBreak/>
        <w:t>9.2. Заявитель вправе получать информацию и документы, необходимые для обоснования и рассмотрения жалобы (претензии).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9.3. Предметом досудебного (внесудебного) обжалования являются: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решения должностных лиц Администрации городского округа Первоуральск принятые в ходе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действия (бездействия) должностных лиц Администрации городского округа Первоуральск, осуществленные в ходе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9.4. Заявитель может обратиться с жалобой, в том числе в следующих случаях:</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нарушение срока регистрации запроса заявителя на осуществление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нарушение срока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5) отказ в осуществлении процедуры по заключению договора, предусматривающего размещение нестационарного торгового объекта,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Свердловской области, муниципального образования;</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6) затребование с заявителя при осуществлении процедуры по заключению договора, предусматривающего размещение нестационарного торгового объекта платы, не предусмотренной нормативными актами Российской Федерации, нормативными правовыми актами Свердловской области, муниципального образования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7) отказ органа, осуществляющего процедуру по заключению договора, предусматривающего размещение нестационарного торгового объекта, должностного лица органа, осуществляющего процедуру по заключению договора, предусматривающего размещение нестационарного торгового объекта, в исправлении допущенных опечаток и ошибок в выданных в результате процедуры по заключению договора, предусматривающего размещение нестационарного торгового объекта документах, либо нарушение установленного срока таких исправлений.</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9.5. Основанием для начала процедуры досудебного обжалования является поступление жалобы на действие (бездействие) и решения, принятые (осуществляемые) в ходе действий, связанных с заключением договора, предусматривающего размещение нестационарного торгового объекта.</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9.6</w:t>
      </w:r>
      <w:r w:rsidR="00705A33" w:rsidRPr="00556658">
        <w:rPr>
          <w:rFonts w:ascii="Liberation Serif" w:hAnsi="Liberation Serif"/>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В случае</w:t>
      </w:r>
      <w:proofErr w:type="gramStart"/>
      <w:r w:rsidRPr="00556658">
        <w:rPr>
          <w:rFonts w:ascii="Liberation Serif" w:hAnsi="Liberation Serif"/>
          <w:sz w:val="24"/>
          <w:szCs w:val="24"/>
        </w:rPr>
        <w:t>,</w:t>
      </w:r>
      <w:proofErr w:type="gramEnd"/>
      <w:r w:rsidRPr="00556658">
        <w:rPr>
          <w:rFonts w:ascii="Liberation Serif" w:hAnsi="Liberation Serif"/>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556658">
        <w:rPr>
          <w:rFonts w:ascii="Liberation Serif" w:hAnsi="Liberation Serif"/>
          <w:sz w:val="24"/>
          <w:szCs w:val="24"/>
        </w:rPr>
        <w:lastRenderedPageBreak/>
        <w:t xml:space="preserve">заявителя, может быть </w:t>
      </w:r>
      <w:proofErr w:type="gramStart"/>
      <w:r w:rsidRPr="00556658">
        <w:rPr>
          <w:rFonts w:ascii="Liberation Serif" w:hAnsi="Liberation Serif"/>
          <w:sz w:val="24"/>
          <w:szCs w:val="24"/>
        </w:rPr>
        <w:t>представлена</w:t>
      </w:r>
      <w:proofErr w:type="gramEnd"/>
      <w:r w:rsidRPr="00556658">
        <w:rPr>
          <w:rFonts w:ascii="Liberation Serif" w:hAnsi="Liberation Serif"/>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оформленная доверенность, в соответствии с законодательством Российской Федерации (для физических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оформленная доверенность,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 (для юридических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9.7</w:t>
      </w:r>
      <w:r w:rsidR="00705A33" w:rsidRPr="00556658">
        <w:rPr>
          <w:rFonts w:ascii="Liberation Serif" w:hAnsi="Liberation Serif"/>
          <w:sz w:val="24"/>
          <w:szCs w:val="24"/>
        </w:rPr>
        <w:t>. Жалоба на действия (бездействие) должностных лиц и принятые ими решения при заключении договора, предусматривающего размещение нестационарного торгового объекта (далее по тексту - жалоба) может быть подана Главе городского округа Первоуральск.</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9.8</w:t>
      </w:r>
      <w:r w:rsidR="00705A33" w:rsidRPr="00556658">
        <w:rPr>
          <w:rFonts w:ascii="Liberation Serif" w:hAnsi="Liberation Serif"/>
          <w:sz w:val="24"/>
          <w:szCs w:val="24"/>
        </w:rPr>
        <w:t xml:space="preserve">. </w:t>
      </w:r>
      <w:proofErr w:type="gramStart"/>
      <w:r w:rsidR="00705A33" w:rsidRPr="00556658">
        <w:rPr>
          <w:rFonts w:ascii="Liberation Serif" w:hAnsi="Liberation Serif"/>
          <w:sz w:val="24"/>
          <w:szCs w:val="24"/>
        </w:rPr>
        <w:t>В случае обжалования решений и действий (бездействия) органа, осуществляющего процедуру по заключению договора, предусматривающего размещение нестационарного торгового объекта его должностных лиц, муниципальных служащих и работников, жалоба подается для рассмотрения по месту осуществляющего процедуру по заключению договора, в письменной форме на бумажном носителе, в том числе при личном приеме заявителя, в электронной форме, по почте.</w:t>
      </w:r>
      <w:proofErr w:type="gramEnd"/>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9.9</w:t>
      </w:r>
      <w:r w:rsidR="00705A33" w:rsidRPr="00556658">
        <w:rPr>
          <w:rFonts w:ascii="Liberation Serif" w:hAnsi="Liberation Serif"/>
          <w:sz w:val="24"/>
          <w:szCs w:val="24"/>
        </w:rPr>
        <w:t>. Жалоба, поступившая Главе городского округа Первоуральск, подлежит регистрации не позднее следующего рабочего дня со дня поступления.</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9.10</w:t>
      </w:r>
      <w:r w:rsidR="00705A33" w:rsidRPr="00556658">
        <w:rPr>
          <w:rFonts w:ascii="Liberation Serif" w:hAnsi="Liberation Serif"/>
          <w:sz w:val="24"/>
          <w:szCs w:val="24"/>
        </w:rPr>
        <w:t>. Жалоба подлежит рассмотрению должностным лицом, наделенным полномочиями по рассмотрению жалоб, в течение пятнадцати рабочих дней со дня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w:t>
      </w:r>
    </w:p>
    <w:p w:rsidR="00705A33" w:rsidRPr="00556658" w:rsidRDefault="00317F46" w:rsidP="00DC02B5">
      <w:pPr>
        <w:pStyle w:val="ConsPlusNormal"/>
        <w:ind w:firstLine="540"/>
        <w:jc w:val="both"/>
        <w:rPr>
          <w:rFonts w:ascii="Liberation Serif" w:hAnsi="Liberation Serif"/>
          <w:sz w:val="24"/>
          <w:szCs w:val="24"/>
        </w:rPr>
      </w:pPr>
      <w:bookmarkStart w:id="8" w:name="P300"/>
      <w:bookmarkEnd w:id="8"/>
      <w:r>
        <w:rPr>
          <w:rFonts w:ascii="Liberation Serif" w:hAnsi="Liberation Serif"/>
          <w:sz w:val="24"/>
          <w:szCs w:val="24"/>
        </w:rPr>
        <w:t>9.11</w:t>
      </w:r>
      <w:r w:rsidR="00705A33" w:rsidRPr="00556658">
        <w:rPr>
          <w:rFonts w:ascii="Liberation Serif" w:hAnsi="Liberation Serif"/>
          <w:sz w:val="24"/>
          <w:szCs w:val="24"/>
        </w:rPr>
        <w:t>. Результатом рассмотрения жалобы является принятие одного из следующих решений:</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осуществления процедуры по заключению договора, предусматривающего размещение нестационарного торгового объекта документах;</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об отказе в удовлетворении жалобы.</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Если в результате рассмотрения жалоба признана обоснованной, то к сотруднику, ответственному за действия (бездействие) и решения, принятые (осуществляемые) в ходе осуществления процедуры по заключению договора, предусматривающего размещение нестационарного торгового объекта и повлекшие за собой жалобу заинтересованного лица могут быть применены меры ответственности, установленные законодательством Российской Федерации.</w:t>
      </w:r>
      <w:proofErr w:type="gramEnd"/>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9.12</w:t>
      </w:r>
      <w:r w:rsidR="00705A33" w:rsidRPr="00556658">
        <w:rPr>
          <w:rFonts w:ascii="Liberation Serif" w:hAnsi="Liberation Serif"/>
          <w:sz w:val="24"/>
          <w:szCs w:val="24"/>
        </w:rPr>
        <w:t xml:space="preserve">. Не позднее дня, следующего за днем принятия решения, указанного в </w:t>
      </w:r>
      <w:hyperlink w:anchor="P300" w:history="1">
        <w:r w:rsidR="00705A33" w:rsidRPr="00556658">
          <w:rPr>
            <w:rFonts w:ascii="Liberation Serif" w:hAnsi="Liberation Serif"/>
            <w:color w:val="000000" w:themeColor="text1"/>
            <w:sz w:val="24"/>
            <w:szCs w:val="24"/>
          </w:rPr>
          <w:t>пункте 9.12</w:t>
        </w:r>
      </w:hyperlink>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9.13</w:t>
      </w:r>
      <w:r w:rsidR="00705A33" w:rsidRPr="00556658">
        <w:rPr>
          <w:rFonts w:ascii="Liberation Serif" w:hAnsi="Liberation Serif"/>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00705A33" w:rsidRPr="00556658">
          <w:rPr>
            <w:rFonts w:ascii="Liberation Serif" w:hAnsi="Liberation Serif"/>
            <w:color w:val="000000" w:themeColor="text1"/>
            <w:sz w:val="24"/>
            <w:szCs w:val="24"/>
          </w:rPr>
          <w:t>статьей 5.63</w:t>
        </w:r>
      </w:hyperlink>
      <w:r w:rsidR="00705A33" w:rsidRPr="00556658">
        <w:rPr>
          <w:rFonts w:ascii="Liberation Serif" w:hAnsi="Liberation Serif"/>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w:t>
      </w:r>
      <w:r w:rsidR="00705A33" w:rsidRPr="00556658">
        <w:rPr>
          <w:rFonts w:ascii="Liberation Serif" w:hAnsi="Liberation Serif"/>
          <w:sz w:val="24"/>
          <w:szCs w:val="24"/>
        </w:rPr>
        <w:lastRenderedPageBreak/>
        <w:t>незамедлительно направляет соответствующие материалы в органы прокуратуры.</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9.14</w:t>
      </w:r>
      <w:r w:rsidR="00705A33" w:rsidRPr="00556658">
        <w:rPr>
          <w:rFonts w:ascii="Liberation Serif" w:hAnsi="Liberation Serif"/>
          <w:sz w:val="24"/>
          <w:szCs w:val="24"/>
        </w:rPr>
        <w:t>. Если заинтересованное лицо не удовлетворено решением, принятым в ходе рассмотрения жалобы в Администрации городского округа Первоуральск или решение не было принято, то оно вправе обратиться с жалобой в судебные органы в установленном порядке.</w:t>
      </w:r>
    </w:p>
    <w:p w:rsidR="00705A33" w:rsidRPr="00556658" w:rsidRDefault="00317F46" w:rsidP="00DC02B5">
      <w:pPr>
        <w:pStyle w:val="ConsPlusNormal"/>
        <w:ind w:firstLine="540"/>
        <w:jc w:val="both"/>
        <w:rPr>
          <w:rFonts w:ascii="Liberation Serif" w:hAnsi="Liberation Serif"/>
          <w:sz w:val="24"/>
          <w:szCs w:val="24"/>
        </w:rPr>
      </w:pPr>
      <w:r>
        <w:rPr>
          <w:rFonts w:ascii="Liberation Serif" w:hAnsi="Liberation Serif"/>
          <w:sz w:val="24"/>
          <w:szCs w:val="24"/>
        </w:rPr>
        <w:t>9.15</w:t>
      </w:r>
      <w:r w:rsidR="00705A33" w:rsidRPr="00556658">
        <w:rPr>
          <w:rFonts w:ascii="Liberation Serif" w:hAnsi="Liberation Serif"/>
          <w:sz w:val="24"/>
          <w:szCs w:val="24"/>
        </w:rPr>
        <w:t>. Информирование заявителей о порядке подачи и рассмотрения жалобы обеспечивается посредством размещения информации в местах осуществления процедуры по заключению договора, предусматривающего размещение нестационарного торгового объекта, на официальном сайте администрации городского округа Первоуральск.</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594497">
      <w:pPr>
        <w:pStyle w:val="ConsPlusTitle"/>
        <w:jc w:val="center"/>
        <w:outlineLvl w:val="1"/>
        <w:rPr>
          <w:rFonts w:ascii="Liberation Serif" w:hAnsi="Liberation Serif"/>
          <w:sz w:val="24"/>
          <w:szCs w:val="24"/>
        </w:rPr>
      </w:pPr>
      <w:r w:rsidRPr="00556658">
        <w:rPr>
          <w:rFonts w:ascii="Liberation Serif" w:hAnsi="Liberation Serif"/>
          <w:sz w:val="24"/>
          <w:szCs w:val="24"/>
        </w:rPr>
        <w:t>10. ОТВЕТСТВЕННОСТЬ ЗА НАРУШЕНИЕ ТРЕБОВАНИЙ</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10.1.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556658">
      <w:pPr>
        <w:pStyle w:val="ConsPlusNormal"/>
        <w:spacing w:line="360" w:lineRule="auto"/>
        <w:jc w:val="both"/>
        <w:rPr>
          <w:rFonts w:ascii="Liberation Serif" w:hAnsi="Liberation Serif"/>
          <w:sz w:val="24"/>
          <w:szCs w:val="24"/>
        </w:rPr>
      </w:pPr>
    </w:p>
    <w:p w:rsidR="00705A33" w:rsidRDefault="00705A33"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2E4E99" w:rsidRDefault="002E4E99" w:rsidP="00556658">
      <w:pPr>
        <w:pStyle w:val="ConsPlusNormal"/>
        <w:spacing w:line="360" w:lineRule="auto"/>
        <w:jc w:val="both"/>
        <w:rPr>
          <w:rFonts w:ascii="Liberation Serif" w:hAnsi="Liberation Serif"/>
          <w:sz w:val="24"/>
          <w:szCs w:val="24"/>
        </w:rPr>
      </w:pPr>
    </w:p>
    <w:p w:rsidR="00534D2A" w:rsidRDefault="00534D2A" w:rsidP="00556658">
      <w:pPr>
        <w:pStyle w:val="ConsPlusNormal"/>
        <w:spacing w:line="360" w:lineRule="auto"/>
        <w:jc w:val="both"/>
        <w:rPr>
          <w:rFonts w:ascii="Liberation Serif" w:hAnsi="Liberation Serif"/>
          <w:sz w:val="24"/>
          <w:szCs w:val="24"/>
        </w:rPr>
      </w:pPr>
    </w:p>
    <w:p w:rsidR="00534D2A" w:rsidRDefault="00534D2A" w:rsidP="00556658">
      <w:pPr>
        <w:pStyle w:val="ConsPlusNormal"/>
        <w:spacing w:line="360" w:lineRule="auto"/>
        <w:jc w:val="both"/>
        <w:rPr>
          <w:rFonts w:ascii="Liberation Serif" w:hAnsi="Liberation Serif"/>
          <w:sz w:val="24"/>
          <w:szCs w:val="24"/>
        </w:rPr>
      </w:pPr>
    </w:p>
    <w:p w:rsidR="00534D2A" w:rsidRDefault="00534D2A" w:rsidP="00556658">
      <w:pPr>
        <w:pStyle w:val="ConsPlusNormal"/>
        <w:spacing w:line="360" w:lineRule="auto"/>
        <w:jc w:val="both"/>
        <w:rPr>
          <w:rFonts w:ascii="Liberation Serif" w:hAnsi="Liberation Serif"/>
          <w:sz w:val="24"/>
          <w:szCs w:val="24"/>
        </w:rPr>
      </w:pPr>
    </w:p>
    <w:p w:rsidR="00534D2A" w:rsidRDefault="00534D2A" w:rsidP="00556658">
      <w:pPr>
        <w:pStyle w:val="ConsPlusNormal"/>
        <w:spacing w:line="360" w:lineRule="auto"/>
        <w:jc w:val="both"/>
        <w:rPr>
          <w:rFonts w:ascii="Liberation Serif" w:hAnsi="Liberation Serif"/>
          <w:sz w:val="24"/>
          <w:szCs w:val="24"/>
        </w:rPr>
      </w:pPr>
    </w:p>
    <w:p w:rsidR="00705A33" w:rsidRPr="009C6301" w:rsidRDefault="000D34D9">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w:t>
      </w:r>
      <w:r w:rsidR="00C91B52">
        <w:rPr>
          <w:rFonts w:ascii="Liberation Serif" w:hAnsi="Liberation Serif"/>
          <w:sz w:val="24"/>
          <w:szCs w:val="24"/>
        </w:rPr>
        <w:t xml:space="preserve"> 1</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BF454F" w:rsidRDefault="00705A33" w:rsidP="000D34D9">
      <w:pPr>
        <w:pStyle w:val="ConsPlusNormal"/>
        <w:jc w:val="center"/>
        <w:rPr>
          <w:rFonts w:ascii="Liberation Serif" w:hAnsi="Liberation Serif"/>
          <w:sz w:val="24"/>
          <w:szCs w:val="24"/>
        </w:rPr>
      </w:pPr>
      <w:bookmarkStart w:id="9" w:name="P393"/>
      <w:bookmarkEnd w:id="9"/>
      <w:r w:rsidRPr="009C6301">
        <w:rPr>
          <w:rFonts w:ascii="Liberation Serif" w:hAnsi="Liberation Serif"/>
          <w:sz w:val="24"/>
          <w:szCs w:val="24"/>
        </w:rPr>
        <w:t xml:space="preserve">АКТА </w:t>
      </w:r>
    </w:p>
    <w:p w:rsidR="00705A33" w:rsidRPr="0054276A" w:rsidRDefault="00705A33" w:rsidP="000D34D9">
      <w:pPr>
        <w:pStyle w:val="ConsPlusNormal"/>
        <w:jc w:val="center"/>
        <w:rPr>
          <w:rFonts w:ascii="Liberation Serif" w:hAnsi="Liberation Serif"/>
          <w:strike/>
          <w:sz w:val="24"/>
          <w:szCs w:val="24"/>
        </w:rPr>
      </w:pPr>
      <w:r w:rsidRPr="009C6301">
        <w:rPr>
          <w:rFonts w:ascii="Liberation Serif" w:hAnsi="Liberation Serif"/>
          <w:sz w:val="24"/>
          <w:szCs w:val="24"/>
        </w:rPr>
        <w:t>О ВЫЯВЛЕНИИ</w:t>
      </w:r>
      <w:r w:rsidR="00013408">
        <w:rPr>
          <w:rFonts w:ascii="Liberation Serif" w:hAnsi="Liberation Serif"/>
          <w:sz w:val="24"/>
          <w:szCs w:val="24"/>
        </w:rPr>
        <w:t xml:space="preserve"> </w:t>
      </w:r>
      <w:r w:rsidR="00BF454F">
        <w:rPr>
          <w:rFonts w:ascii="Liberation Serif" w:hAnsi="Liberation Serif"/>
          <w:sz w:val="24"/>
          <w:szCs w:val="24"/>
        </w:rPr>
        <w:t>НЕСТАЦИОНАРНОГО ТОРГОВОГО ОБЪЕКТА</w:t>
      </w:r>
    </w:p>
    <w:p w:rsidR="00705A33" w:rsidRPr="009C6301" w:rsidRDefault="00705A33">
      <w:pPr>
        <w:pStyle w:val="ConsPlusNormal"/>
        <w:rPr>
          <w:rFonts w:ascii="Liberation Serif" w:hAnsi="Liberation Serif"/>
          <w:sz w:val="24"/>
          <w:szCs w:val="24"/>
        </w:rPr>
      </w:pPr>
    </w:p>
    <w:p w:rsidR="00013408" w:rsidRDefault="00013408">
      <w:pPr>
        <w:pStyle w:val="ConsPlusNonformat"/>
        <w:jc w:val="both"/>
        <w:rPr>
          <w:rFonts w:ascii="Liberation Serif" w:hAnsi="Liberation Serif"/>
          <w:sz w:val="24"/>
          <w:szCs w:val="24"/>
        </w:rPr>
      </w:pPr>
    </w:p>
    <w:p w:rsidR="00705A33" w:rsidRPr="009C6301" w:rsidRDefault="000D34D9">
      <w:pPr>
        <w:pStyle w:val="ConsPlusNonformat"/>
        <w:jc w:val="both"/>
        <w:rPr>
          <w:rFonts w:ascii="Liberation Serif" w:hAnsi="Liberation Serif"/>
          <w:sz w:val="24"/>
          <w:szCs w:val="24"/>
        </w:rPr>
      </w:pPr>
      <w:r>
        <w:rPr>
          <w:rFonts w:ascii="Liberation Serif" w:hAnsi="Liberation Serif"/>
          <w:sz w:val="24"/>
          <w:szCs w:val="24"/>
        </w:rPr>
        <w:t>№</w:t>
      </w:r>
      <w:r w:rsidR="00705A33" w:rsidRPr="009C6301">
        <w:rPr>
          <w:rFonts w:ascii="Liberation Serif" w:hAnsi="Liberation Serif"/>
          <w:sz w:val="24"/>
          <w:szCs w:val="24"/>
        </w:rPr>
        <w:t xml:space="preserve"> ___________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_________20__ г. </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акта: ____________</w:t>
      </w:r>
      <w:r w:rsidR="00556658">
        <w:rPr>
          <w:rFonts w:ascii="Liberation Serif" w:hAnsi="Liberation Serif"/>
          <w:sz w:val="24"/>
          <w:szCs w:val="24"/>
        </w:rPr>
        <w:t>____</w:t>
      </w:r>
      <w:r w:rsidRPr="009C6301">
        <w:rPr>
          <w:rFonts w:ascii="Liberation Serif" w:hAnsi="Liberation Serif"/>
          <w:sz w:val="24"/>
          <w:szCs w:val="24"/>
        </w:rPr>
        <w:t>_________________________</w:t>
      </w:r>
      <w:r w:rsidR="00556658">
        <w:rPr>
          <w:rFonts w:ascii="Liberation Serif" w:hAnsi="Liberation Serif"/>
          <w:sz w:val="24"/>
          <w:szCs w:val="24"/>
        </w:rPr>
        <w:t>__</w:t>
      </w:r>
      <w:r w:rsidRPr="009C6301">
        <w:rPr>
          <w:rFonts w:ascii="Liberation Serif" w:hAnsi="Liberation Serif"/>
          <w:sz w:val="24"/>
          <w:szCs w:val="24"/>
        </w:rPr>
        <w:t>_______________</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Акт составлен: ___________________</w:t>
      </w:r>
      <w:r w:rsidR="00556658">
        <w:rPr>
          <w:rFonts w:ascii="Liberation Serif" w:hAnsi="Liberation Serif"/>
          <w:sz w:val="24"/>
          <w:szCs w:val="24"/>
        </w:rPr>
        <w:t>___</w:t>
      </w:r>
      <w:r w:rsidRPr="009C6301">
        <w:rPr>
          <w:rFonts w:ascii="Liberation Serif" w:hAnsi="Liberation Serif"/>
          <w:sz w:val="24"/>
          <w:szCs w:val="24"/>
        </w:rPr>
        <w:t>_________________________</w:t>
      </w:r>
      <w:r w:rsidR="00556658">
        <w:rPr>
          <w:rFonts w:ascii="Liberation Serif" w:hAnsi="Liberation Serif"/>
          <w:sz w:val="24"/>
          <w:szCs w:val="24"/>
        </w:rPr>
        <w:t>__</w:t>
      </w:r>
      <w:r w:rsidRPr="009C6301">
        <w:rPr>
          <w:rFonts w:ascii="Liberation Serif" w:hAnsi="Liberation Serif"/>
          <w:sz w:val="24"/>
          <w:szCs w:val="24"/>
        </w:rPr>
        <w:t>________________</w:t>
      </w:r>
    </w:p>
    <w:p w:rsidR="00705A33" w:rsidRPr="000D34D9" w:rsidRDefault="00705A33">
      <w:pPr>
        <w:pStyle w:val="ConsPlusNonformat"/>
        <w:jc w:val="both"/>
        <w:rPr>
          <w:rFonts w:ascii="Liberation Serif" w:hAnsi="Liberation Serif"/>
        </w:rPr>
      </w:pPr>
      <w:r w:rsidRPr="000D34D9">
        <w:rPr>
          <w:rFonts w:ascii="Liberation Serif" w:hAnsi="Liberation Serif"/>
        </w:rPr>
        <w:t xml:space="preserve">                         </w:t>
      </w:r>
      <w:r w:rsidR="000D34D9">
        <w:rPr>
          <w:rFonts w:ascii="Liberation Serif" w:hAnsi="Liberation Serif"/>
        </w:rPr>
        <w:tab/>
      </w:r>
      <w:r w:rsidR="000D34D9">
        <w:rPr>
          <w:rFonts w:ascii="Liberation Serif" w:hAnsi="Liberation Serif"/>
        </w:rPr>
        <w:tab/>
      </w:r>
      <w:r w:rsidR="000D34D9">
        <w:rPr>
          <w:rFonts w:ascii="Liberation Serif" w:hAnsi="Liberation Serif"/>
        </w:rPr>
        <w:tab/>
      </w:r>
      <w:r w:rsidR="000D34D9">
        <w:rPr>
          <w:rFonts w:ascii="Liberation Serif" w:hAnsi="Liberation Serif"/>
        </w:rPr>
        <w:tab/>
      </w:r>
      <w:r w:rsidRPr="000D34D9">
        <w:rPr>
          <w:rFonts w:ascii="Liberation Serif" w:hAnsi="Liberation Serif"/>
        </w:rPr>
        <w:t xml:space="preserve"> (должность, фамилия, инициалы)</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Основание: __________________________</w:t>
      </w:r>
      <w:r w:rsidR="00556658">
        <w:rPr>
          <w:rFonts w:ascii="Liberation Serif" w:hAnsi="Liberation Serif"/>
          <w:sz w:val="24"/>
          <w:szCs w:val="24"/>
        </w:rPr>
        <w:t>__</w:t>
      </w:r>
      <w:r w:rsidRPr="009C6301">
        <w:rPr>
          <w:rFonts w:ascii="Liberation Serif" w:hAnsi="Liberation Serif"/>
          <w:sz w:val="24"/>
          <w:szCs w:val="24"/>
        </w:rPr>
        <w:t>__________________________</w:t>
      </w:r>
      <w:r w:rsidR="00556658">
        <w:rPr>
          <w:rFonts w:ascii="Liberation Serif" w:hAnsi="Liberation Serif"/>
          <w:sz w:val="24"/>
          <w:szCs w:val="24"/>
        </w:rPr>
        <w:t>__</w:t>
      </w:r>
      <w:r w:rsidRPr="009C6301">
        <w:rPr>
          <w:rFonts w:ascii="Liberation Serif" w:hAnsi="Liberation Serif"/>
          <w:sz w:val="24"/>
          <w:szCs w:val="24"/>
        </w:rPr>
        <w:t>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Pr="00556658">
        <w:rPr>
          <w:rFonts w:ascii="Liberation Serif" w:hAnsi="Liberation Serif"/>
        </w:rPr>
        <w:t xml:space="preserve"> (наименование </w:t>
      </w:r>
      <w:r w:rsidR="00556658" w:rsidRPr="00556658">
        <w:rPr>
          <w:rFonts w:ascii="Liberation Serif" w:hAnsi="Liberation Serif"/>
        </w:rPr>
        <w:t>документа</w:t>
      </w:r>
      <w:r w:rsidRPr="00556658">
        <w:rPr>
          <w:rFonts w:ascii="Liberation Serif" w:hAnsi="Liberation Serif"/>
        </w:rPr>
        <w:t>)</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Адрес и местоположение объекта: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w:t>
      </w:r>
      <w:r w:rsidR="00556658">
        <w:rPr>
          <w:rFonts w:ascii="Liberation Serif" w:hAnsi="Liberation Serif"/>
          <w:sz w:val="24"/>
          <w:szCs w:val="24"/>
        </w:rPr>
        <w:t>____</w:t>
      </w:r>
      <w:r w:rsidRPr="009C6301">
        <w:rPr>
          <w:rFonts w:ascii="Liberation Serif" w:hAnsi="Liberation Serif"/>
          <w:sz w:val="24"/>
          <w:szCs w:val="24"/>
        </w:rPr>
        <w:t>_______________</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Сведения о лице, разместившем объект  на   территории   городского   о</w:t>
      </w:r>
      <w:r w:rsidR="00556658">
        <w:rPr>
          <w:rFonts w:ascii="Liberation Serif" w:hAnsi="Liberation Serif"/>
          <w:sz w:val="24"/>
          <w:szCs w:val="24"/>
        </w:rPr>
        <w:t xml:space="preserve">круга </w:t>
      </w:r>
      <w:r w:rsidRPr="009C6301">
        <w:rPr>
          <w:rFonts w:ascii="Liberation Serif" w:hAnsi="Liberation Serif"/>
          <w:sz w:val="24"/>
          <w:szCs w:val="24"/>
        </w:rPr>
        <w:t>Первоуральск:</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w:t>
      </w:r>
      <w:r w:rsidR="00556658">
        <w:rPr>
          <w:rFonts w:ascii="Liberation Serif" w:hAnsi="Liberation Serif"/>
          <w:sz w:val="24"/>
          <w:szCs w:val="24"/>
        </w:rPr>
        <w:t>___</w:t>
      </w:r>
      <w:r w:rsidRPr="009C6301">
        <w:rPr>
          <w:rFonts w:ascii="Liberation Serif" w:hAnsi="Liberation Serif"/>
          <w:sz w:val="24"/>
          <w:szCs w:val="24"/>
        </w:rPr>
        <w:t>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proofErr w:type="gramStart"/>
      <w:r w:rsidR="00556658" w:rsidRPr="00556658">
        <w:rPr>
          <w:rFonts w:ascii="Liberation Serif" w:hAnsi="Liberation Serif"/>
        </w:rPr>
        <w:t>(ФИО</w:t>
      </w:r>
      <w:r w:rsidRPr="00556658">
        <w:rPr>
          <w:rFonts w:ascii="Liberation Serif" w:hAnsi="Liberation Serif"/>
        </w:rPr>
        <w:t xml:space="preserve"> и</w:t>
      </w:r>
      <w:r w:rsidR="00556658" w:rsidRPr="00556658">
        <w:rPr>
          <w:rFonts w:ascii="Liberation Serif" w:hAnsi="Liberation Serif"/>
        </w:rPr>
        <w:t xml:space="preserve"> адрес гражданина; наименование,</w:t>
      </w:r>
      <w:r w:rsidRPr="00556658">
        <w:rPr>
          <w:rFonts w:ascii="Liberation Serif" w:hAnsi="Liberation Serif"/>
        </w:rPr>
        <w:t xml:space="preserve"> адрес юридического лица, </w:t>
      </w:r>
      <w:r w:rsidR="00556658" w:rsidRPr="00556658">
        <w:rPr>
          <w:rFonts w:ascii="Liberation Serif" w:hAnsi="Liberation Serif"/>
        </w:rPr>
        <w:t xml:space="preserve">ФИО </w:t>
      </w:r>
      <w:r w:rsidRPr="00556658">
        <w:rPr>
          <w:rFonts w:ascii="Liberation Serif" w:hAnsi="Liberation Serif"/>
        </w:rPr>
        <w:t>и</w:t>
      </w:r>
      <w:proofErr w:type="gramEnd"/>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должность его уполномоченного лица)</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proofErr w:type="gramStart"/>
      <w:r w:rsidRPr="009C6301">
        <w:rPr>
          <w:rFonts w:ascii="Liberation Serif" w:hAnsi="Liberation Serif"/>
          <w:sz w:val="24"/>
          <w:szCs w:val="24"/>
        </w:rPr>
        <w:t>Установлен</w:t>
      </w:r>
      <w:proofErr w:type="gramEnd"/>
      <w:r w:rsidRPr="009C6301">
        <w:rPr>
          <w:rFonts w:ascii="Liberation Serif" w:hAnsi="Liberation Serif"/>
          <w:sz w:val="24"/>
          <w:szCs w:val="24"/>
        </w:rPr>
        <w:t>: _________________________________________________</w:t>
      </w:r>
      <w:r w:rsidR="00556658">
        <w:rPr>
          <w:rFonts w:ascii="Liberation Serif" w:hAnsi="Liberation Serif"/>
          <w:sz w:val="24"/>
          <w:szCs w:val="24"/>
        </w:rPr>
        <w:t>__________________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sidRPr="00556658">
        <w:rPr>
          <w:rFonts w:ascii="Liberation Serif" w:hAnsi="Liberation Serif"/>
        </w:rPr>
        <w:t>(вид</w:t>
      </w:r>
      <w:r w:rsidRPr="00556658">
        <w:rPr>
          <w:rFonts w:ascii="Liberation Serif" w:hAnsi="Liberation Serif"/>
        </w:rPr>
        <w:t xml:space="preserve"> объекта)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изготовленный из: ___________________________________________</w:t>
      </w:r>
      <w:r w:rsidR="00556658">
        <w:rPr>
          <w:rFonts w:ascii="Liberation Serif" w:hAnsi="Liberation Serif"/>
          <w:sz w:val="24"/>
          <w:szCs w:val="24"/>
        </w:rPr>
        <w:t>___________________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Pr="00556658">
        <w:rPr>
          <w:rFonts w:ascii="Liberation Serif" w:hAnsi="Liberation Serif"/>
        </w:rPr>
        <w:t xml:space="preserve"> (материал)</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размещения: ________________________________</w:t>
      </w:r>
      <w:r w:rsidR="00556658">
        <w:rPr>
          <w:rFonts w:ascii="Liberation Serif" w:hAnsi="Liberation Serif"/>
          <w:sz w:val="24"/>
          <w:szCs w:val="24"/>
        </w:rPr>
        <w:t>_____</w:t>
      </w:r>
      <w:r w:rsidRPr="009C6301">
        <w:rPr>
          <w:rFonts w:ascii="Liberation Serif" w:hAnsi="Liberation Serif"/>
          <w:sz w:val="24"/>
          <w:szCs w:val="24"/>
        </w:rPr>
        <w:t>__________________________</w:t>
      </w:r>
    </w:p>
    <w:p w:rsidR="00705A33" w:rsidRPr="009C6301" w:rsidRDefault="00705A33">
      <w:pPr>
        <w:pStyle w:val="ConsPlusNonformat"/>
        <w:jc w:val="both"/>
        <w:rPr>
          <w:rFonts w:ascii="Liberation Serif" w:hAnsi="Liberation Serif"/>
          <w:sz w:val="24"/>
          <w:szCs w:val="24"/>
        </w:rPr>
      </w:pP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sidRPr="00556658">
        <w:rPr>
          <w:rFonts w:ascii="Liberation Serif" w:hAnsi="Liberation Serif"/>
        </w:rPr>
        <w:t xml:space="preserve"> </w:t>
      </w:r>
      <w:r w:rsidR="00556658" w:rsidRPr="00556658">
        <w:rPr>
          <w:rFonts w:ascii="Liberation Serif" w:hAnsi="Liberation Serif"/>
        </w:rPr>
        <w:tab/>
      </w:r>
      <w:r w:rsidR="00556658" w:rsidRPr="00556658">
        <w:rPr>
          <w:rFonts w:ascii="Liberation Serif" w:hAnsi="Liberation Serif"/>
        </w:rPr>
        <w:tab/>
      </w: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Pr="00556658">
        <w:rPr>
          <w:rFonts w:ascii="Liberation Serif" w:hAnsi="Liberation Serif"/>
        </w:rPr>
        <w:t>(наименование документа)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С актом </w:t>
      </w:r>
      <w:proofErr w:type="gramStart"/>
      <w:r w:rsidRPr="009C6301">
        <w:rPr>
          <w:rFonts w:ascii="Liberation Serif" w:hAnsi="Liberation Serif"/>
          <w:sz w:val="24"/>
          <w:szCs w:val="24"/>
        </w:rPr>
        <w:t>ознакомлен</w:t>
      </w:r>
      <w:proofErr w:type="gramEnd"/>
      <w:r w:rsidRPr="009C6301">
        <w:rPr>
          <w:rFonts w:ascii="Liberation Serif" w:hAnsi="Liberation Serif"/>
          <w:sz w:val="24"/>
          <w:szCs w:val="24"/>
        </w:rPr>
        <w:t>:</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w:t>
      </w:r>
      <w:r w:rsidR="00556658">
        <w:rPr>
          <w:rFonts w:ascii="Liberation Serif" w:hAnsi="Liberation Serif"/>
          <w:sz w:val="24"/>
          <w:szCs w:val="24"/>
        </w:rPr>
        <w:t>____</w:t>
      </w:r>
      <w:r w:rsidRPr="009C6301">
        <w:rPr>
          <w:rFonts w:ascii="Liberation Serif" w:hAnsi="Liberation Serif"/>
          <w:sz w:val="24"/>
          <w:szCs w:val="24"/>
        </w:rPr>
        <w:t>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sidRPr="00556658">
        <w:rPr>
          <w:rFonts w:ascii="Liberation Serif" w:hAnsi="Liberation Serif"/>
        </w:rPr>
        <w:t>ФИО</w:t>
      </w:r>
      <w:r w:rsidRPr="00556658">
        <w:rPr>
          <w:rFonts w:ascii="Liberation Serif" w:hAnsi="Liberation Serif"/>
        </w:rPr>
        <w:t>, подпись гражданина или уполномоченного представителя юридического лица, разместившего объект)</w:t>
      </w:r>
    </w:p>
    <w:p w:rsidR="00556658" w:rsidRDefault="00556658">
      <w:pPr>
        <w:pStyle w:val="ConsPlusNonformat"/>
        <w:jc w:val="both"/>
        <w:rPr>
          <w:rFonts w:ascii="Liberation Serif" w:hAnsi="Liberation Serif"/>
          <w:sz w:val="24"/>
          <w:szCs w:val="24"/>
        </w:rPr>
      </w:pP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Наименование должности        </w:t>
      </w:r>
      <w:r w:rsidR="00556658">
        <w:rPr>
          <w:rFonts w:ascii="Liberation Serif" w:hAnsi="Liberation Serif"/>
          <w:sz w:val="24"/>
          <w:szCs w:val="24"/>
        </w:rPr>
        <w:tab/>
      </w:r>
      <w:r w:rsidR="00556658">
        <w:rPr>
          <w:rFonts w:ascii="Liberation Serif" w:hAnsi="Liberation Serif"/>
          <w:sz w:val="24"/>
          <w:szCs w:val="24"/>
        </w:rPr>
        <w:tab/>
      </w:r>
      <w:r w:rsidRPr="009C6301">
        <w:rPr>
          <w:rFonts w:ascii="Liberation Serif" w:hAnsi="Liberation Serif"/>
          <w:sz w:val="24"/>
          <w:szCs w:val="24"/>
        </w:rPr>
        <w:t xml:space="preserve">Личная подпись            </w:t>
      </w:r>
      <w:r w:rsidR="00556658">
        <w:rPr>
          <w:rFonts w:ascii="Liberation Serif" w:hAnsi="Liberation Serif"/>
          <w:sz w:val="24"/>
          <w:szCs w:val="24"/>
        </w:rPr>
        <w:tab/>
      </w:r>
      <w:r w:rsidR="00556658">
        <w:rPr>
          <w:rFonts w:ascii="Liberation Serif" w:hAnsi="Liberation Serif"/>
          <w:sz w:val="24"/>
          <w:szCs w:val="24"/>
        </w:rPr>
        <w:tab/>
        <w:t>ФИО</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Default="00705A33">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705A33" w:rsidRPr="009C6301" w:rsidRDefault="000D34D9">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w:t>
      </w:r>
      <w:r w:rsidR="00C91B52">
        <w:rPr>
          <w:rFonts w:ascii="Liberation Serif" w:hAnsi="Liberation Serif"/>
          <w:sz w:val="24"/>
          <w:szCs w:val="24"/>
        </w:rPr>
        <w:t xml:space="preserve"> 2</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0D34D9" w:rsidRDefault="000D34D9" w:rsidP="000D34D9">
      <w:pPr>
        <w:pStyle w:val="ConsPlusNormal"/>
        <w:jc w:val="center"/>
        <w:rPr>
          <w:rFonts w:ascii="Liberation Serif" w:hAnsi="Liberation Serif"/>
          <w:sz w:val="24"/>
          <w:szCs w:val="24"/>
        </w:rPr>
      </w:pPr>
      <w:bookmarkStart w:id="10" w:name="P446"/>
      <w:bookmarkEnd w:id="10"/>
    </w:p>
    <w:p w:rsidR="00BF454F" w:rsidRDefault="000D34D9" w:rsidP="000D34D9">
      <w:pPr>
        <w:pStyle w:val="ConsPlusNormal"/>
        <w:jc w:val="center"/>
        <w:rPr>
          <w:rFonts w:ascii="Liberation Serif" w:hAnsi="Liberation Serif"/>
          <w:sz w:val="24"/>
          <w:szCs w:val="24"/>
        </w:rPr>
      </w:pPr>
      <w:r>
        <w:rPr>
          <w:rFonts w:ascii="Liberation Serif" w:hAnsi="Liberation Serif"/>
          <w:sz w:val="24"/>
          <w:szCs w:val="24"/>
        </w:rPr>
        <w:t>ПРЕДПИСАНИЕ</w:t>
      </w:r>
      <w:r w:rsidR="00705A33" w:rsidRPr="009C6301">
        <w:rPr>
          <w:rFonts w:ascii="Liberation Serif" w:hAnsi="Liberation Serif"/>
          <w:sz w:val="24"/>
          <w:szCs w:val="24"/>
        </w:rPr>
        <w:t xml:space="preserve"> </w:t>
      </w:r>
    </w:p>
    <w:p w:rsidR="000D34D9" w:rsidRPr="009C6301" w:rsidRDefault="00705A33" w:rsidP="000D34D9">
      <w:pPr>
        <w:pStyle w:val="ConsPlusNormal"/>
        <w:jc w:val="center"/>
        <w:rPr>
          <w:rFonts w:ascii="Liberation Serif" w:hAnsi="Liberation Serif"/>
          <w:sz w:val="24"/>
          <w:szCs w:val="24"/>
        </w:rPr>
      </w:pPr>
      <w:r w:rsidRPr="009C6301">
        <w:rPr>
          <w:rFonts w:ascii="Liberation Serif" w:hAnsi="Liberation Serif"/>
          <w:sz w:val="24"/>
          <w:szCs w:val="24"/>
        </w:rPr>
        <w:t xml:space="preserve">О </w:t>
      </w:r>
      <w:r w:rsidR="000D34D9">
        <w:rPr>
          <w:rFonts w:ascii="Liberation Serif" w:hAnsi="Liberation Serif"/>
          <w:sz w:val="24"/>
          <w:szCs w:val="24"/>
        </w:rPr>
        <w:t xml:space="preserve">ДЕМОНТАЖЕ </w:t>
      </w:r>
      <w:r w:rsidR="00BF454F">
        <w:rPr>
          <w:rFonts w:ascii="Liberation Serif" w:hAnsi="Liberation Serif"/>
          <w:sz w:val="24"/>
          <w:szCs w:val="24"/>
        </w:rPr>
        <w:t>НЕСТАЦИОНАРНОГО ТОРГОВОГО ОБЪЕКТА</w:t>
      </w:r>
    </w:p>
    <w:p w:rsidR="00705A33" w:rsidRPr="009C6301" w:rsidRDefault="00705A33">
      <w:pPr>
        <w:pStyle w:val="ConsPlusNormal"/>
        <w:jc w:val="center"/>
        <w:rPr>
          <w:rFonts w:ascii="Liberation Serif" w:hAnsi="Liberation Serif"/>
          <w:sz w:val="24"/>
          <w:szCs w:val="24"/>
        </w:rPr>
      </w:pPr>
    </w:p>
    <w:p w:rsidR="00705A33" w:rsidRPr="009C6301" w:rsidRDefault="000D34D9">
      <w:pPr>
        <w:pStyle w:val="ConsPlusNormal"/>
        <w:rPr>
          <w:rFonts w:ascii="Liberation Serif" w:hAnsi="Liberation Serif"/>
          <w:sz w:val="24"/>
          <w:szCs w:val="24"/>
        </w:rPr>
      </w:pPr>
      <w:r>
        <w:rPr>
          <w:rFonts w:ascii="Liberation Serif" w:hAnsi="Liberation Serif"/>
          <w:sz w:val="24"/>
          <w:szCs w:val="24"/>
        </w:rPr>
        <w:t xml:space="preserve"> № ________</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___________20__ г. </w:t>
      </w:r>
    </w:p>
    <w:p w:rsidR="00705A33" w:rsidRPr="009C6301" w:rsidRDefault="00705A33">
      <w:pPr>
        <w:pStyle w:val="ConsPlusNonformat"/>
        <w:jc w:val="both"/>
        <w:rPr>
          <w:rFonts w:ascii="Liberation Serif" w:hAnsi="Liberation Serif"/>
          <w:sz w:val="24"/>
          <w:szCs w:val="24"/>
        </w:rPr>
      </w:pPr>
    </w:p>
    <w:p w:rsidR="00705A33" w:rsidRPr="0054276A" w:rsidRDefault="00705A33" w:rsidP="000D34D9">
      <w:pPr>
        <w:pStyle w:val="ConsPlusNonformat"/>
        <w:jc w:val="both"/>
        <w:rPr>
          <w:rFonts w:ascii="Liberation Serif" w:hAnsi="Liberation Serif"/>
          <w:strike/>
          <w:sz w:val="24"/>
          <w:szCs w:val="24"/>
        </w:rPr>
      </w:pPr>
      <w:r w:rsidRPr="009C6301">
        <w:rPr>
          <w:rFonts w:ascii="Liberation Serif" w:hAnsi="Liberation Serif"/>
          <w:sz w:val="24"/>
          <w:szCs w:val="24"/>
        </w:rPr>
        <w:t xml:space="preserve">О демонтаже </w:t>
      </w:r>
      <w:r w:rsidR="007876BC">
        <w:rPr>
          <w:rFonts w:ascii="Liberation Serif" w:hAnsi="Liberation Serif"/>
          <w:sz w:val="24"/>
          <w:szCs w:val="24"/>
        </w:rPr>
        <w:t xml:space="preserve">НТО </w:t>
      </w:r>
    </w:p>
    <w:p w:rsidR="00705A33" w:rsidRPr="009C6301" w:rsidRDefault="00705A33">
      <w:pPr>
        <w:pStyle w:val="ConsPlusNonformat"/>
        <w:jc w:val="both"/>
        <w:rPr>
          <w:rFonts w:ascii="Liberation Serif" w:hAnsi="Liberation Serif"/>
          <w:sz w:val="24"/>
          <w:szCs w:val="24"/>
        </w:rPr>
      </w:pPr>
    </w:p>
    <w:p w:rsidR="00705A33"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предписания: ______________</w:t>
      </w:r>
      <w:r w:rsidR="000D34D9">
        <w:rPr>
          <w:rFonts w:ascii="Liberation Serif" w:hAnsi="Liberation Serif"/>
          <w:sz w:val="24"/>
          <w:szCs w:val="24"/>
        </w:rPr>
        <w:t>_______________________________</w:t>
      </w:r>
    </w:p>
    <w:p w:rsidR="000D34D9" w:rsidRPr="009C6301"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Предписание составлено: ___________________________________________________</w:t>
      </w:r>
    </w:p>
    <w:p w:rsidR="00705A33" w:rsidRPr="000D34D9" w:rsidRDefault="00705A33" w:rsidP="000D34D9">
      <w:pPr>
        <w:pStyle w:val="ConsPlusNonformat"/>
        <w:ind w:left="2832" w:firstLine="708"/>
        <w:jc w:val="both"/>
        <w:rPr>
          <w:rFonts w:ascii="Liberation Serif" w:hAnsi="Liberation Serif"/>
        </w:rPr>
      </w:pPr>
      <w:r w:rsidRPr="000D34D9">
        <w:rPr>
          <w:rFonts w:ascii="Liberation Serif" w:hAnsi="Liberation Serif"/>
        </w:rPr>
        <w:t>(должность, фамилия, инициалы)</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Основание для составления предписания:</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___________________________________________________________________________</w:t>
      </w:r>
    </w:p>
    <w:p w:rsidR="00705A33" w:rsidRPr="000D34D9" w:rsidRDefault="00705A33">
      <w:pPr>
        <w:pStyle w:val="ConsPlusNonformat"/>
        <w:jc w:val="both"/>
        <w:rPr>
          <w:rFonts w:ascii="Liberation Serif" w:hAnsi="Liberation Serif"/>
        </w:rPr>
      </w:pPr>
      <w:r w:rsidRPr="000D34D9">
        <w:rPr>
          <w:rFonts w:ascii="Liberation Serif" w:hAnsi="Liberation Serif"/>
        </w:rPr>
        <w:t xml:space="preserve">                       </w:t>
      </w:r>
      <w:r w:rsidR="000D34D9" w:rsidRPr="000D34D9">
        <w:rPr>
          <w:rFonts w:ascii="Liberation Serif" w:hAnsi="Liberation Serif"/>
        </w:rPr>
        <w:t xml:space="preserve">         </w:t>
      </w:r>
      <w:r w:rsidRPr="000D34D9">
        <w:rPr>
          <w:rFonts w:ascii="Liberation Serif" w:hAnsi="Liberation Serif"/>
        </w:rPr>
        <w:t>(наименование вида документа,</w:t>
      </w:r>
      <w:r w:rsidR="000D34D9" w:rsidRPr="000D34D9">
        <w:rPr>
          <w:rFonts w:ascii="Liberation Serif" w:hAnsi="Liberation Serif"/>
        </w:rPr>
        <w:t xml:space="preserve"> дата, номер</w:t>
      </w:r>
      <w:r w:rsidRPr="000D34D9">
        <w:rPr>
          <w:rFonts w:ascii="Liberation Serif" w:hAnsi="Liberation Serif"/>
        </w:rPr>
        <w:t>)</w:t>
      </w:r>
    </w:p>
    <w:p w:rsidR="000D34D9" w:rsidRDefault="000D34D9">
      <w:pPr>
        <w:pStyle w:val="ConsPlusNonformat"/>
        <w:jc w:val="both"/>
        <w:rPr>
          <w:rFonts w:ascii="Liberation Serif" w:hAnsi="Liberation Serif"/>
          <w:sz w:val="24"/>
          <w:szCs w:val="24"/>
        </w:rPr>
      </w:pPr>
    </w:p>
    <w:p w:rsidR="000D34D9" w:rsidRDefault="00705A33">
      <w:pPr>
        <w:pStyle w:val="ConsPlusNonformat"/>
        <w:jc w:val="both"/>
        <w:rPr>
          <w:rFonts w:ascii="Liberation Serif" w:hAnsi="Liberation Serif"/>
          <w:sz w:val="24"/>
          <w:szCs w:val="24"/>
        </w:rPr>
      </w:pPr>
      <w:r w:rsidRPr="009C6301">
        <w:rPr>
          <w:rFonts w:ascii="Liberation Serif" w:hAnsi="Liberation Serif"/>
          <w:sz w:val="24"/>
          <w:szCs w:val="24"/>
        </w:rPr>
        <w:t>Срок для демонтажа объекта в добровольном порядке: ________________________</w:t>
      </w:r>
    </w:p>
    <w:p w:rsidR="000D34D9" w:rsidRDefault="000D34D9" w:rsidP="000D34D9">
      <w:pPr>
        <w:pStyle w:val="ConsPlusNonformat"/>
        <w:ind w:firstLine="708"/>
        <w:jc w:val="both"/>
        <w:rPr>
          <w:rFonts w:ascii="Liberation Serif" w:hAnsi="Liberation Serif"/>
          <w:sz w:val="24"/>
          <w:szCs w:val="24"/>
        </w:rPr>
      </w:pPr>
    </w:p>
    <w:p w:rsidR="00705A33" w:rsidRPr="009C6301" w:rsidRDefault="00705A33" w:rsidP="000D34D9">
      <w:pPr>
        <w:pStyle w:val="ConsPlusNonformat"/>
        <w:ind w:firstLine="708"/>
        <w:jc w:val="both"/>
        <w:rPr>
          <w:rFonts w:ascii="Liberation Serif" w:hAnsi="Liberation Serif"/>
          <w:sz w:val="24"/>
          <w:szCs w:val="24"/>
        </w:rPr>
      </w:pPr>
      <w:r w:rsidRPr="009C6301">
        <w:rPr>
          <w:rFonts w:ascii="Liberation Serif" w:hAnsi="Liberation Serif"/>
          <w:sz w:val="24"/>
          <w:szCs w:val="24"/>
        </w:rPr>
        <w:t>В случае отказа от демонтажа незаконно размещенного</w:t>
      </w:r>
      <w:r w:rsidR="007876BC">
        <w:rPr>
          <w:rFonts w:ascii="Liberation Serif" w:hAnsi="Liberation Serif"/>
          <w:sz w:val="24"/>
          <w:szCs w:val="24"/>
        </w:rPr>
        <w:t xml:space="preserve"> НТО</w:t>
      </w:r>
      <w:r w:rsidRPr="009C6301">
        <w:rPr>
          <w:rFonts w:ascii="Liberation Serif" w:hAnsi="Liberation Serif"/>
          <w:sz w:val="24"/>
          <w:szCs w:val="24"/>
        </w:rPr>
        <w:t xml:space="preserve">  в добровольном порядке по истечении  указанного  срока </w:t>
      </w:r>
      <w:r w:rsidR="007876BC">
        <w:rPr>
          <w:rFonts w:ascii="Liberation Serif" w:hAnsi="Liberation Serif"/>
          <w:sz w:val="24"/>
          <w:szCs w:val="24"/>
        </w:rPr>
        <w:t>НТО</w:t>
      </w:r>
      <w:r w:rsidRPr="009C6301">
        <w:rPr>
          <w:rFonts w:ascii="Liberation Serif" w:hAnsi="Liberation Serif"/>
          <w:sz w:val="24"/>
          <w:szCs w:val="24"/>
        </w:rPr>
        <w:t xml:space="preserve"> буде</w:t>
      </w:r>
      <w:r w:rsidR="000D34D9">
        <w:rPr>
          <w:rFonts w:ascii="Liberation Serif" w:hAnsi="Liberation Serif"/>
          <w:sz w:val="24"/>
          <w:szCs w:val="24"/>
        </w:rPr>
        <w:t xml:space="preserve">т  вынесен  за   счет   средств </w:t>
      </w:r>
      <w:r w:rsidRPr="009C6301">
        <w:rPr>
          <w:rFonts w:ascii="Liberation Serif" w:hAnsi="Liberation Serif"/>
          <w:sz w:val="24"/>
          <w:szCs w:val="24"/>
        </w:rPr>
        <w:t>бюджета городского округа Первоуральск с последующим возмеще</w:t>
      </w:r>
      <w:r w:rsidR="000D34D9">
        <w:rPr>
          <w:rFonts w:ascii="Liberation Serif" w:hAnsi="Liberation Serif"/>
          <w:sz w:val="24"/>
          <w:szCs w:val="24"/>
        </w:rPr>
        <w:t>нием сре</w:t>
      </w:r>
      <w:proofErr w:type="gramStart"/>
      <w:r w:rsidR="000D34D9">
        <w:rPr>
          <w:rFonts w:ascii="Liberation Serif" w:hAnsi="Liberation Serif"/>
          <w:sz w:val="24"/>
          <w:szCs w:val="24"/>
        </w:rPr>
        <w:t xml:space="preserve">дств  в </w:t>
      </w:r>
      <w:r w:rsidRPr="009C6301">
        <w:rPr>
          <w:rFonts w:ascii="Liberation Serif" w:hAnsi="Liberation Serif"/>
          <w:sz w:val="24"/>
          <w:szCs w:val="24"/>
        </w:rPr>
        <w:t>с</w:t>
      </w:r>
      <w:proofErr w:type="gramEnd"/>
      <w:r w:rsidRPr="009C6301">
        <w:rPr>
          <w:rFonts w:ascii="Liberation Serif" w:hAnsi="Liberation Serif"/>
          <w:sz w:val="24"/>
          <w:szCs w:val="24"/>
        </w:rPr>
        <w:t>удебном порядке.</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размещения: __________________________________________________________</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           </w:t>
      </w:r>
      <w:r w:rsidR="000D34D9">
        <w:rPr>
          <w:rFonts w:ascii="Liberation Serif" w:hAnsi="Liberation Serif"/>
          <w:sz w:val="24"/>
          <w:szCs w:val="24"/>
        </w:rPr>
        <w:tab/>
      </w:r>
      <w:r w:rsidR="000D34D9">
        <w:rPr>
          <w:rFonts w:ascii="Liberation Serif" w:hAnsi="Liberation Serif"/>
          <w:sz w:val="24"/>
          <w:szCs w:val="24"/>
        </w:rPr>
        <w:tab/>
      </w:r>
      <w:r w:rsidR="000D34D9">
        <w:rPr>
          <w:rFonts w:ascii="Liberation Serif" w:hAnsi="Liberation Serif"/>
          <w:sz w:val="24"/>
          <w:szCs w:val="24"/>
        </w:rPr>
        <w:tab/>
      </w:r>
      <w:r w:rsidRPr="009C6301">
        <w:rPr>
          <w:rFonts w:ascii="Liberation Serif" w:hAnsi="Liberation Serif"/>
          <w:sz w:val="24"/>
          <w:szCs w:val="24"/>
        </w:rPr>
        <w:t xml:space="preserve"> (наименование документа)</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С уведомлением </w:t>
      </w:r>
      <w:proofErr w:type="gramStart"/>
      <w:r w:rsidRPr="009C6301">
        <w:rPr>
          <w:rFonts w:ascii="Liberation Serif" w:hAnsi="Liberation Serif"/>
          <w:sz w:val="24"/>
          <w:szCs w:val="24"/>
        </w:rPr>
        <w:t>ознакомлен</w:t>
      </w:r>
      <w:proofErr w:type="gramEnd"/>
      <w:r w:rsidRPr="009C6301">
        <w:rPr>
          <w:rFonts w:ascii="Liberation Serif" w:hAnsi="Liberation Serif"/>
          <w:sz w:val="24"/>
          <w:szCs w:val="24"/>
        </w:rPr>
        <w:t>:</w:t>
      </w:r>
    </w:p>
    <w:p w:rsidR="00705A33" w:rsidRPr="009C6301" w:rsidRDefault="00705A33">
      <w:pPr>
        <w:pStyle w:val="ConsPlusNonformat"/>
        <w:jc w:val="both"/>
        <w:rPr>
          <w:rFonts w:ascii="Liberation Serif" w:hAnsi="Liberation Serif"/>
          <w:sz w:val="24"/>
          <w:szCs w:val="24"/>
        </w:rPr>
      </w:pPr>
    </w:p>
    <w:p w:rsidR="000D34D9"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___________________________________________________________________________</w:t>
      </w:r>
    </w:p>
    <w:p w:rsidR="00705A33" w:rsidRPr="000D34D9" w:rsidRDefault="000D34D9">
      <w:pPr>
        <w:pStyle w:val="ConsPlusNonformat"/>
        <w:jc w:val="both"/>
        <w:rPr>
          <w:rFonts w:ascii="Liberation Serif" w:hAnsi="Liberation Serif"/>
          <w:sz w:val="24"/>
          <w:szCs w:val="24"/>
        </w:rPr>
      </w:pPr>
      <w:r>
        <w:rPr>
          <w:rFonts w:ascii="Liberation Serif" w:hAnsi="Liberation Serif"/>
        </w:rPr>
        <w:t>(ФИО</w:t>
      </w:r>
      <w:r w:rsidR="00705A33" w:rsidRPr="000D34D9">
        <w:rPr>
          <w:rFonts w:ascii="Liberation Serif" w:hAnsi="Liberation Serif"/>
        </w:rPr>
        <w:t>, подпис</w:t>
      </w:r>
      <w:r>
        <w:rPr>
          <w:rFonts w:ascii="Liberation Serif" w:hAnsi="Liberation Serif"/>
        </w:rPr>
        <w:t>ь гражданина или уполномоченного</w:t>
      </w:r>
      <w:r w:rsidR="00705A33" w:rsidRPr="000D34D9">
        <w:rPr>
          <w:rFonts w:ascii="Liberation Serif" w:hAnsi="Liberation Serif"/>
        </w:rPr>
        <w:t xml:space="preserve"> представителя юридического лица, разместившего объект)</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Наименование должности           </w:t>
      </w:r>
      <w:r w:rsidR="000D34D9">
        <w:rPr>
          <w:rFonts w:ascii="Liberation Serif" w:hAnsi="Liberation Serif"/>
          <w:sz w:val="24"/>
          <w:szCs w:val="24"/>
        </w:rPr>
        <w:tab/>
      </w:r>
      <w:r w:rsidR="000D34D9">
        <w:rPr>
          <w:rFonts w:ascii="Liberation Serif" w:hAnsi="Liberation Serif"/>
          <w:sz w:val="24"/>
          <w:szCs w:val="24"/>
        </w:rPr>
        <w:tab/>
        <w:t>Л</w:t>
      </w:r>
      <w:r w:rsidRPr="009C6301">
        <w:rPr>
          <w:rFonts w:ascii="Liberation Serif" w:hAnsi="Liberation Serif"/>
          <w:sz w:val="24"/>
          <w:szCs w:val="24"/>
        </w:rPr>
        <w:t xml:space="preserve">ичная подпись         </w:t>
      </w:r>
      <w:r w:rsidR="000D34D9">
        <w:rPr>
          <w:rFonts w:ascii="Liberation Serif" w:hAnsi="Liberation Serif"/>
          <w:sz w:val="24"/>
          <w:szCs w:val="24"/>
        </w:rPr>
        <w:tab/>
      </w:r>
      <w:r w:rsidR="000D34D9">
        <w:rPr>
          <w:rFonts w:ascii="Liberation Serif" w:hAnsi="Liberation Serif"/>
          <w:sz w:val="24"/>
          <w:szCs w:val="24"/>
        </w:rPr>
        <w:tab/>
      </w:r>
      <w:r w:rsidR="000D34D9">
        <w:rPr>
          <w:rFonts w:ascii="Liberation Serif" w:hAnsi="Liberation Serif"/>
          <w:sz w:val="24"/>
          <w:szCs w:val="24"/>
        </w:rPr>
        <w:tab/>
        <w:t>ФИО</w:t>
      </w:r>
    </w:p>
    <w:p w:rsidR="00705A33" w:rsidRPr="009C6301" w:rsidRDefault="00705A33">
      <w:pPr>
        <w:pStyle w:val="ConsPlusNormal"/>
        <w:rPr>
          <w:rFonts w:ascii="Liberation Serif" w:hAnsi="Liberation Serif"/>
          <w:sz w:val="24"/>
          <w:szCs w:val="24"/>
        </w:rPr>
      </w:pPr>
    </w:p>
    <w:p w:rsidR="00705A33" w:rsidRDefault="00705A33">
      <w:pPr>
        <w:pStyle w:val="ConsPlusNormal"/>
        <w:rPr>
          <w:rFonts w:ascii="Liberation Serif" w:hAnsi="Liberation Serif"/>
          <w:sz w:val="24"/>
          <w:szCs w:val="24"/>
        </w:rPr>
      </w:pPr>
    </w:p>
    <w:p w:rsidR="009D62C9" w:rsidRDefault="009D62C9">
      <w:pPr>
        <w:pStyle w:val="ConsPlusNormal"/>
        <w:rPr>
          <w:rFonts w:ascii="Liberation Serif" w:hAnsi="Liberation Serif"/>
          <w:sz w:val="24"/>
          <w:szCs w:val="24"/>
        </w:rPr>
      </w:pPr>
    </w:p>
    <w:p w:rsidR="009D62C9" w:rsidRDefault="009D62C9">
      <w:pPr>
        <w:pStyle w:val="ConsPlusNormal"/>
        <w:rPr>
          <w:rFonts w:ascii="Liberation Serif" w:hAnsi="Liberation Serif"/>
          <w:sz w:val="24"/>
          <w:szCs w:val="24"/>
        </w:rPr>
      </w:pPr>
    </w:p>
    <w:p w:rsidR="0027431A" w:rsidRDefault="0027431A">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27431A" w:rsidRDefault="0027431A">
      <w:pPr>
        <w:pStyle w:val="ConsPlusNormal"/>
        <w:rPr>
          <w:rFonts w:ascii="Liberation Serif" w:hAnsi="Liberation Serif"/>
          <w:sz w:val="24"/>
          <w:szCs w:val="24"/>
        </w:rPr>
      </w:pPr>
    </w:p>
    <w:p w:rsidR="004D1465" w:rsidRPr="009C6301" w:rsidRDefault="00C91B52" w:rsidP="004D1465">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3</w:t>
      </w:r>
    </w:p>
    <w:p w:rsidR="004D1465" w:rsidRPr="009C6301"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4D1465" w:rsidRPr="009C6301"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4D1465" w:rsidRPr="009C6301"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27431A" w:rsidRDefault="004D1465" w:rsidP="004D1465">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4D1465" w:rsidRDefault="004D1465" w:rsidP="004D1465">
      <w:pPr>
        <w:pStyle w:val="ConsPlusNormal"/>
        <w:jc w:val="right"/>
        <w:rPr>
          <w:rFonts w:ascii="Liberation Serif" w:hAnsi="Liberation Serif"/>
          <w:sz w:val="24"/>
          <w:szCs w:val="24"/>
        </w:rPr>
      </w:pPr>
    </w:p>
    <w:p w:rsidR="004D1465" w:rsidRDefault="004D1465" w:rsidP="004D1465">
      <w:pPr>
        <w:pStyle w:val="ConsPlusNormal"/>
        <w:jc w:val="center"/>
        <w:rPr>
          <w:rFonts w:ascii="Liberation Serif" w:hAnsi="Liberation Serif"/>
          <w:sz w:val="24"/>
          <w:szCs w:val="24"/>
        </w:rPr>
      </w:pPr>
      <w:r>
        <w:rPr>
          <w:rFonts w:ascii="Liberation Serif" w:hAnsi="Liberation Serif"/>
          <w:sz w:val="24"/>
          <w:szCs w:val="24"/>
        </w:rPr>
        <w:t xml:space="preserve">АКТА </w:t>
      </w:r>
    </w:p>
    <w:p w:rsidR="004D1465" w:rsidRPr="0054276A" w:rsidRDefault="004D1465" w:rsidP="004D1465">
      <w:pPr>
        <w:pStyle w:val="ConsPlusNormal"/>
        <w:jc w:val="center"/>
        <w:rPr>
          <w:rFonts w:ascii="Liberation Serif" w:hAnsi="Liberation Serif"/>
          <w:strike/>
          <w:sz w:val="24"/>
          <w:szCs w:val="24"/>
        </w:rPr>
      </w:pPr>
      <w:r>
        <w:rPr>
          <w:rFonts w:ascii="Liberation Serif" w:hAnsi="Liberation Serif"/>
          <w:sz w:val="24"/>
          <w:szCs w:val="24"/>
        </w:rPr>
        <w:t>ПРИЕМА И ПЕРЕДАЧИ НЕЗАКОННО РАЗМЕЩЕННОГО НЕСТАЦИОНАРНОГО ТОРГОВОГО ОБЪЕКТА</w:t>
      </w:r>
      <w:r w:rsidRPr="009C6301">
        <w:rPr>
          <w:rFonts w:ascii="Liberation Serif" w:hAnsi="Liberation Serif"/>
          <w:sz w:val="24"/>
          <w:szCs w:val="24"/>
        </w:rPr>
        <w:t xml:space="preserve"> </w:t>
      </w:r>
    </w:p>
    <w:p w:rsidR="004D1465" w:rsidRPr="009C6301" w:rsidRDefault="004D1465" w:rsidP="004D1465">
      <w:pPr>
        <w:pStyle w:val="ConsPlusNormal"/>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Pr>
          <w:rFonts w:ascii="Liberation Serif" w:hAnsi="Liberation Serif"/>
          <w:sz w:val="24"/>
          <w:szCs w:val="24"/>
        </w:rPr>
        <w:t>№</w:t>
      </w:r>
      <w:r w:rsidRPr="009C6301">
        <w:rPr>
          <w:rFonts w:ascii="Liberation Serif" w:hAnsi="Liberation Serif"/>
          <w:sz w:val="24"/>
          <w:szCs w:val="24"/>
        </w:rPr>
        <w:t xml:space="preserve"> ___________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_________20__ г. </w:t>
      </w:r>
    </w:p>
    <w:p w:rsidR="004D1465" w:rsidRPr="009C6301"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акта: ____________</w:t>
      </w:r>
      <w:r>
        <w:rPr>
          <w:rFonts w:ascii="Liberation Serif" w:hAnsi="Liberation Serif"/>
          <w:sz w:val="24"/>
          <w:szCs w:val="24"/>
        </w:rPr>
        <w:t>____</w:t>
      </w:r>
      <w:r w:rsidRPr="009C6301">
        <w:rPr>
          <w:rFonts w:ascii="Liberation Serif" w:hAnsi="Liberation Serif"/>
          <w:sz w:val="24"/>
          <w:szCs w:val="24"/>
        </w:rPr>
        <w:t>_________________________</w:t>
      </w:r>
      <w:r>
        <w:rPr>
          <w:rFonts w:ascii="Liberation Serif" w:hAnsi="Liberation Serif"/>
          <w:sz w:val="24"/>
          <w:szCs w:val="24"/>
        </w:rPr>
        <w:t>__</w:t>
      </w:r>
      <w:r w:rsidRPr="009C6301">
        <w:rPr>
          <w:rFonts w:ascii="Liberation Serif" w:hAnsi="Liberation Serif"/>
          <w:sz w:val="24"/>
          <w:szCs w:val="24"/>
        </w:rPr>
        <w:t>_______________</w:t>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Акт составлен</w:t>
      </w:r>
      <w:r>
        <w:rPr>
          <w:rFonts w:ascii="Liberation Serif" w:hAnsi="Liberation Serif"/>
          <w:sz w:val="24"/>
          <w:szCs w:val="24"/>
        </w:rPr>
        <w:t xml:space="preserve"> в присутствии</w:t>
      </w:r>
      <w:r w:rsidRPr="009C6301">
        <w:rPr>
          <w:rFonts w:ascii="Liberation Serif" w:hAnsi="Liberation Serif"/>
          <w:sz w:val="24"/>
          <w:szCs w:val="24"/>
        </w:rPr>
        <w:t>: ______________</w:t>
      </w:r>
      <w:r>
        <w:rPr>
          <w:rFonts w:ascii="Liberation Serif" w:hAnsi="Liberation Serif"/>
          <w:sz w:val="24"/>
          <w:szCs w:val="24"/>
        </w:rPr>
        <w:t>___</w:t>
      </w:r>
      <w:r w:rsidRPr="009C6301">
        <w:rPr>
          <w:rFonts w:ascii="Liberation Serif" w:hAnsi="Liberation Serif"/>
          <w:sz w:val="24"/>
          <w:szCs w:val="24"/>
        </w:rPr>
        <w:t>_________________________</w:t>
      </w:r>
      <w:r>
        <w:rPr>
          <w:rFonts w:ascii="Liberation Serif" w:hAnsi="Liberation Serif"/>
          <w:sz w:val="24"/>
          <w:szCs w:val="24"/>
        </w:rPr>
        <w:t>__________</w:t>
      </w:r>
    </w:p>
    <w:p w:rsidR="004D1465" w:rsidRPr="000D34D9" w:rsidRDefault="004D1465" w:rsidP="004D1465">
      <w:pPr>
        <w:pStyle w:val="ConsPlusNonformat"/>
        <w:jc w:val="both"/>
        <w:rPr>
          <w:rFonts w:ascii="Liberation Serif" w:hAnsi="Liberation Serif"/>
        </w:rPr>
      </w:pPr>
      <w:r w:rsidRPr="000D34D9">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0D34D9">
        <w:rPr>
          <w:rFonts w:ascii="Liberation Serif" w:hAnsi="Liberation Serif"/>
        </w:rPr>
        <w:t xml:space="preserve"> (должность, фамилия, инициалы)</w:t>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 xml:space="preserve">Адрес </w:t>
      </w:r>
      <w:r>
        <w:rPr>
          <w:rFonts w:ascii="Liberation Serif" w:hAnsi="Liberation Serif"/>
          <w:sz w:val="24"/>
          <w:szCs w:val="24"/>
        </w:rPr>
        <w:t>(адресные ориентиры) размещенного объекта</w:t>
      </w:r>
      <w:r w:rsidRPr="009C6301">
        <w:rPr>
          <w:rFonts w:ascii="Liberation Serif" w:hAnsi="Liberation Serif"/>
          <w:sz w:val="24"/>
          <w:szCs w:val="24"/>
        </w:rPr>
        <w:t>:</w:t>
      </w:r>
      <w:r>
        <w:rPr>
          <w:rFonts w:ascii="Liberation Serif" w:hAnsi="Liberation Serif"/>
          <w:sz w:val="24"/>
          <w:szCs w:val="24"/>
        </w:rPr>
        <w:t xml:space="preserve"> _________________________________</w:t>
      </w:r>
    </w:p>
    <w:p w:rsidR="004D1465"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w:t>
      </w:r>
      <w:r>
        <w:rPr>
          <w:rFonts w:ascii="Liberation Serif" w:hAnsi="Liberation Serif"/>
          <w:sz w:val="24"/>
          <w:szCs w:val="24"/>
        </w:rPr>
        <w:t>____</w:t>
      </w:r>
      <w:r w:rsidRPr="009C6301">
        <w:rPr>
          <w:rFonts w:ascii="Liberation Serif" w:hAnsi="Liberation Serif"/>
          <w:sz w:val="24"/>
          <w:szCs w:val="24"/>
        </w:rPr>
        <w:t>_______________</w:t>
      </w:r>
    </w:p>
    <w:p w:rsidR="004D1465" w:rsidRPr="009C6301" w:rsidRDefault="004D1465" w:rsidP="004D1465">
      <w:pPr>
        <w:pStyle w:val="ConsPlusNonformat"/>
        <w:jc w:val="both"/>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Pr>
          <w:rFonts w:ascii="Liberation Serif" w:hAnsi="Liberation Serif"/>
          <w:sz w:val="24"/>
          <w:szCs w:val="24"/>
        </w:rPr>
        <w:t>Место временного хранения НТО</w:t>
      </w:r>
      <w:r w:rsidRPr="009C6301">
        <w:rPr>
          <w:rFonts w:ascii="Liberation Serif" w:hAnsi="Liberation Serif"/>
          <w:sz w:val="24"/>
          <w:szCs w:val="24"/>
        </w:rPr>
        <w:t>:</w:t>
      </w:r>
      <w:r>
        <w:rPr>
          <w:rFonts w:ascii="Liberation Serif" w:hAnsi="Liberation Serif"/>
          <w:sz w:val="24"/>
          <w:szCs w:val="24"/>
        </w:rPr>
        <w:t xml:space="preserve"> ________________________________________________</w:t>
      </w: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w:t>
      </w:r>
      <w:r>
        <w:rPr>
          <w:rFonts w:ascii="Liberation Serif" w:hAnsi="Liberation Serif"/>
          <w:sz w:val="24"/>
          <w:szCs w:val="24"/>
        </w:rPr>
        <w:t>___</w:t>
      </w:r>
      <w:r w:rsidRPr="009C6301">
        <w:rPr>
          <w:rFonts w:ascii="Liberation Serif" w:hAnsi="Liberation Serif"/>
          <w:sz w:val="24"/>
          <w:szCs w:val="24"/>
        </w:rPr>
        <w:t>______</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Pr>
          <w:rFonts w:ascii="Liberation Serif" w:hAnsi="Liberation Serif"/>
          <w:sz w:val="24"/>
          <w:szCs w:val="24"/>
        </w:rPr>
        <w:t>Техническое состояние передаваемого НТО</w:t>
      </w:r>
      <w:r w:rsidRPr="009C6301">
        <w:rPr>
          <w:rFonts w:ascii="Liberation Serif" w:hAnsi="Liberation Serif"/>
          <w:sz w:val="24"/>
          <w:szCs w:val="24"/>
        </w:rPr>
        <w:t>:</w:t>
      </w:r>
      <w:r>
        <w:rPr>
          <w:rFonts w:ascii="Liberation Serif" w:hAnsi="Liberation Serif"/>
          <w:sz w:val="24"/>
          <w:szCs w:val="24"/>
        </w:rPr>
        <w:t xml:space="preserve"> ________________________________________</w:t>
      </w:r>
      <w:r w:rsidRPr="009C6301">
        <w:rPr>
          <w:rFonts w:ascii="Liberation Serif" w:hAnsi="Liberation Serif"/>
          <w:sz w:val="24"/>
          <w:szCs w:val="24"/>
        </w:rPr>
        <w:t xml:space="preserve"> _________________________________________________</w:t>
      </w:r>
      <w:r>
        <w:rPr>
          <w:rFonts w:ascii="Liberation Serif" w:hAnsi="Liberation Serif"/>
          <w:sz w:val="24"/>
          <w:szCs w:val="24"/>
        </w:rPr>
        <w:t>______________________________</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p>
    <w:p w:rsidR="004D1465" w:rsidRPr="009C6301" w:rsidRDefault="00491B33" w:rsidP="004D1465">
      <w:pPr>
        <w:pStyle w:val="ConsPlusNonformat"/>
        <w:jc w:val="both"/>
        <w:rPr>
          <w:rFonts w:ascii="Liberation Serif" w:hAnsi="Liberation Serif"/>
          <w:sz w:val="24"/>
          <w:szCs w:val="24"/>
        </w:rPr>
      </w:pPr>
      <w:r>
        <w:rPr>
          <w:rFonts w:ascii="Liberation Serif" w:hAnsi="Liberation Serif"/>
          <w:sz w:val="24"/>
          <w:szCs w:val="24"/>
        </w:rPr>
        <w:t>Вскрытие НТО не осуществлялось, произведен его визуальный осмотр. Если вскрытие осуществлялось, то делается пометка.</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p>
    <w:p w:rsidR="004D1465" w:rsidRDefault="004D1465" w:rsidP="004D1465">
      <w:pPr>
        <w:pStyle w:val="ConsPlusNonformat"/>
        <w:jc w:val="both"/>
        <w:rPr>
          <w:rFonts w:ascii="Liberation Serif" w:hAnsi="Liberation Serif"/>
          <w:sz w:val="24"/>
          <w:szCs w:val="24"/>
        </w:rPr>
      </w:pPr>
    </w:p>
    <w:p w:rsidR="004D1465" w:rsidRPr="009C6301"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 xml:space="preserve">Приложение: </w:t>
      </w:r>
      <w:r w:rsidR="00491B33">
        <w:rPr>
          <w:rFonts w:ascii="Liberation Serif" w:hAnsi="Liberation Serif"/>
          <w:sz w:val="24"/>
          <w:szCs w:val="24"/>
        </w:rPr>
        <w:t xml:space="preserve">фотографии НТО </w:t>
      </w:r>
      <w:r w:rsidRPr="009C6301">
        <w:rPr>
          <w:rFonts w:ascii="Liberation Serif" w:hAnsi="Liberation Serif"/>
          <w:sz w:val="24"/>
          <w:szCs w:val="24"/>
        </w:rPr>
        <w:t>__________________________________ на ___ л. в ___ экз.</w:t>
      </w:r>
    </w:p>
    <w:p w:rsidR="004D1465" w:rsidRPr="00556658" w:rsidRDefault="004D1465" w:rsidP="004D1465">
      <w:pPr>
        <w:pStyle w:val="ConsPlusNonformat"/>
        <w:jc w:val="both"/>
        <w:rPr>
          <w:rFonts w:ascii="Liberation Serif" w:hAnsi="Liberation Serif"/>
        </w:rPr>
      </w:pPr>
      <w:r w:rsidRPr="00556658">
        <w:rPr>
          <w:rFonts w:ascii="Liberation Serif" w:hAnsi="Liberation Serif"/>
        </w:rPr>
        <w:t xml:space="preserve">            </w:t>
      </w:r>
      <w:r w:rsidRPr="00556658">
        <w:rPr>
          <w:rFonts w:ascii="Liberation Serif" w:hAnsi="Liberation Serif"/>
        </w:rPr>
        <w:tab/>
      </w:r>
      <w:r w:rsidRPr="00556658">
        <w:rPr>
          <w:rFonts w:ascii="Liberation Serif" w:hAnsi="Liberation Serif"/>
        </w:rPr>
        <w:tab/>
        <w:t xml:space="preserve"> </w:t>
      </w:r>
      <w:r>
        <w:rPr>
          <w:rFonts w:ascii="Liberation Serif" w:hAnsi="Liberation Serif"/>
        </w:rPr>
        <w:tab/>
      </w:r>
      <w:r>
        <w:rPr>
          <w:rFonts w:ascii="Liberation Serif" w:hAnsi="Liberation Serif"/>
        </w:rPr>
        <w:tab/>
      </w:r>
      <w:r w:rsidRPr="00556658">
        <w:rPr>
          <w:rFonts w:ascii="Liberation Serif" w:hAnsi="Liberation Serif"/>
        </w:rPr>
        <w:t>(наименование документа)</w:t>
      </w:r>
    </w:p>
    <w:p w:rsidR="004D1465" w:rsidRDefault="004D1465" w:rsidP="004D1465">
      <w:pPr>
        <w:pStyle w:val="ConsPlusNonformat"/>
        <w:jc w:val="both"/>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p>
    <w:p w:rsidR="004D1465" w:rsidRDefault="004D1465" w:rsidP="004D1465">
      <w:pPr>
        <w:pStyle w:val="ConsPlusNonformat"/>
        <w:jc w:val="both"/>
        <w:rPr>
          <w:rFonts w:ascii="Liberation Serif" w:hAnsi="Liberation Serif"/>
          <w:sz w:val="24"/>
          <w:szCs w:val="24"/>
        </w:rPr>
      </w:pPr>
      <w:r w:rsidRPr="009C6301">
        <w:rPr>
          <w:rFonts w:ascii="Liberation Serif" w:hAnsi="Liberation Serif"/>
          <w:sz w:val="24"/>
          <w:szCs w:val="24"/>
        </w:rPr>
        <w:t>Наименование должности</w:t>
      </w:r>
      <w:r w:rsidR="00491B33">
        <w:rPr>
          <w:rFonts w:ascii="Liberation Serif" w:hAnsi="Liberation Serif"/>
          <w:sz w:val="24"/>
          <w:szCs w:val="24"/>
        </w:rPr>
        <w:t xml:space="preserve"> лица</w:t>
      </w:r>
      <w:r w:rsidRPr="009C6301">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sidRPr="009C6301">
        <w:rPr>
          <w:rFonts w:ascii="Liberation Serif" w:hAnsi="Liberation Serif"/>
          <w:sz w:val="24"/>
          <w:szCs w:val="24"/>
        </w:rPr>
        <w:t xml:space="preserve">Личная подпись            </w:t>
      </w:r>
      <w:r>
        <w:rPr>
          <w:rFonts w:ascii="Liberation Serif" w:hAnsi="Liberation Serif"/>
          <w:sz w:val="24"/>
          <w:szCs w:val="24"/>
        </w:rPr>
        <w:tab/>
      </w:r>
      <w:r>
        <w:rPr>
          <w:rFonts w:ascii="Liberation Serif" w:hAnsi="Liberation Serif"/>
          <w:sz w:val="24"/>
          <w:szCs w:val="24"/>
        </w:rPr>
        <w:tab/>
        <w:t>ФИО</w:t>
      </w:r>
    </w:p>
    <w:p w:rsidR="00491B33" w:rsidRDefault="00491B33" w:rsidP="004D1465">
      <w:pPr>
        <w:pStyle w:val="ConsPlusNonformat"/>
        <w:jc w:val="both"/>
        <w:rPr>
          <w:rFonts w:ascii="Liberation Serif" w:hAnsi="Liberation Serif"/>
          <w:sz w:val="24"/>
          <w:szCs w:val="24"/>
        </w:rPr>
      </w:pPr>
    </w:p>
    <w:p w:rsidR="00491B33" w:rsidRDefault="00491B33" w:rsidP="004D1465">
      <w:pPr>
        <w:pStyle w:val="ConsPlusNonformat"/>
        <w:jc w:val="both"/>
        <w:rPr>
          <w:rFonts w:ascii="Liberation Serif" w:hAnsi="Liberation Serif"/>
          <w:sz w:val="24"/>
          <w:szCs w:val="24"/>
        </w:rPr>
      </w:pPr>
    </w:p>
    <w:p w:rsidR="00491B33" w:rsidRPr="009C6301" w:rsidRDefault="00491B33" w:rsidP="004D1465">
      <w:pPr>
        <w:pStyle w:val="ConsPlusNonformat"/>
        <w:jc w:val="both"/>
        <w:rPr>
          <w:rFonts w:ascii="Liberation Serif" w:hAnsi="Liberation Serif"/>
          <w:sz w:val="24"/>
          <w:szCs w:val="24"/>
        </w:rPr>
      </w:pPr>
      <w:r>
        <w:rPr>
          <w:rFonts w:ascii="Liberation Serif" w:hAnsi="Liberation Serif"/>
          <w:sz w:val="24"/>
          <w:szCs w:val="24"/>
        </w:rPr>
        <w:t xml:space="preserve">Лицо, принявшее НТО на хранение </w:t>
      </w:r>
      <w:r>
        <w:rPr>
          <w:rFonts w:ascii="Liberation Serif" w:hAnsi="Liberation Serif"/>
          <w:sz w:val="24"/>
          <w:szCs w:val="24"/>
        </w:rPr>
        <w:tab/>
      </w:r>
      <w:r>
        <w:rPr>
          <w:rFonts w:ascii="Liberation Serif" w:hAnsi="Liberation Serif"/>
          <w:sz w:val="24"/>
          <w:szCs w:val="24"/>
        </w:rPr>
        <w:tab/>
      </w:r>
      <w:r w:rsidRPr="009C6301">
        <w:rPr>
          <w:rFonts w:ascii="Liberation Serif" w:hAnsi="Liberation Serif"/>
          <w:sz w:val="24"/>
          <w:szCs w:val="24"/>
        </w:rPr>
        <w:t xml:space="preserve">Личная подпись            </w:t>
      </w:r>
      <w:r>
        <w:rPr>
          <w:rFonts w:ascii="Liberation Serif" w:hAnsi="Liberation Serif"/>
          <w:sz w:val="24"/>
          <w:szCs w:val="24"/>
        </w:rPr>
        <w:tab/>
      </w:r>
      <w:r>
        <w:rPr>
          <w:rFonts w:ascii="Liberation Serif" w:hAnsi="Liberation Serif"/>
          <w:sz w:val="24"/>
          <w:szCs w:val="24"/>
        </w:rPr>
        <w:tab/>
        <w:t>ФИО</w:t>
      </w:r>
    </w:p>
    <w:p w:rsidR="004D1465" w:rsidRPr="009C6301" w:rsidRDefault="004D1465" w:rsidP="004D1465">
      <w:pPr>
        <w:pStyle w:val="ConsPlusNormal"/>
        <w:rPr>
          <w:rFonts w:ascii="Liberation Serif" w:hAnsi="Liberation Serif"/>
          <w:sz w:val="24"/>
          <w:szCs w:val="24"/>
        </w:rPr>
      </w:pPr>
    </w:p>
    <w:p w:rsidR="004D1465" w:rsidRDefault="004D1465" w:rsidP="004D1465">
      <w:pPr>
        <w:pStyle w:val="ConsPlusNormal"/>
        <w:jc w:val="right"/>
        <w:rPr>
          <w:rFonts w:ascii="Liberation Serif" w:hAnsi="Liberation Serif"/>
          <w:sz w:val="24"/>
          <w:szCs w:val="24"/>
        </w:rPr>
      </w:pPr>
    </w:p>
    <w:p w:rsidR="004D1465" w:rsidRDefault="004D1465" w:rsidP="004D1465">
      <w:pPr>
        <w:pStyle w:val="ConsPlusNormal"/>
        <w:rPr>
          <w:rFonts w:ascii="Liberation Serif" w:hAnsi="Liberation Serif"/>
          <w:sz w:val="24"/>
          <w:szCs w:val="24"/>
        </w:rPr>
      </w:pPr>
    </w:p>
    <w:p w:rsidR="004D1465" w:rsidRDefault="004D1465" w:rsidP="004D1465">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4D1465" w:rsidRDefault="004D1465">
      <w:pPr>
        <w:pStyle w:val="ConsPlusNormal"/>
        <w:rPr>
          <w:rFonts w:ascii="Liberation Serif" w:hAnsi="Liberation Serif"/>
          <w:sz w:val="24"/>
          <w:szCs w:val="24"/>
        </w:rPr>
      </w:pPr>
    </w:p>
    <w:p w:rsidR="009D62C9" w:rsidRPr="009C6301" w:rsidRDefault="009D62C9" w:rsidP="009D62C9">
      <w:pPr>
        <w:pStyle w:val="ConsPlusNormal"/>
        <w:jc w:val="right"/>
        <w:outlineLvl w:val="1"/>
        <w:rPr>
          <w:rFonts w:ascii="Liberation Serif" w:hAnsi="Liberation Serif"/>
          <w:sz w:val="24"/>
          <w:szCs w:val="24"/>
        </w:rPr>
      </w:pPr>
      <w:r>
        <w:rPr>
          <w:rFonts w:ascii="Liberation Serif" w:hAnsi="Liberation Serif"/>
          <w:sz w:val="24"/>
          <w:szCs w:val="24"/>
        </w:rPr>
        <w:lastRenderedPageBreak/>
        <w:t xml:space="preserve">Приложение № </w:t>
      </w:r>
      <w:r w:rsidR="00C91B52">
        <w:rPr>
          <w:rFonts w:ascii="Liberation Serif" w:hAnsi="Liberation Serif"/>
          <w:sz w:val="24"/>
          <w:szCs w:val="24"/>
        </w:rPr>
        <w:t>4</w:t>
      </w:r>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9D62C9" w:rsidRPr="009C6301" w:rsidRDefault="009D62C9" w:rsidP="009D62C9">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9D62C9" w:rsidRPr="009C6301" w:rsidRDefault="009D62C9" w:rsidP="009D62C9">
      <w:pPr>
        <w:pStyle w:val="ConsPlusNormal"/>
        <w:rPr>
          <w:rFonts w:ascii="Liberation Serif" w:hAnsi="Liberation Serif"/>
          <w:sz w:val="24"/>
          <w:szCs w:val="24"/>
        </w:rPr>
      </w:pPr>
    </w:p>
    <w:p w:rsidR="000058F4" w:rsidRDefault="0027431A" w:rsidP="009D62C9">
      <w:pPr>
        <w:pStyle w:val="ConsPlusNormal"/>
        <w:jc w:val="center"/>
        <w:rPr>
          <w:rFonts w:ascii="Liberation Serif" w:hAnsi="Liberation Serif"/>
          <w:sz w:val="24"/>
          <w:szCs w:val="24"/>
        </w:rPr>
      </w:pPr>
      <w:r>
        <w:rPr>
          <w:rFonts w:ascii="Liberation Serif" w:hAnsi="Liberation Serif"/>
          <w:sz w:val="24"/>
          <w:szCs w:val="24"/>
        </w:rPr>
        <w:t xml:space="preserve">АКТА </w:t>
      </w:r>
    </w:p>
    <w:p w:rsidR="009D62C9" w:rsidRPr="0054276A" w:rsidRDefault="0027431A" w:rsidP="009D62C9">
      <w:pPr>
        <w:pStyle w:val="ConsPlusNormal"/>
        <w:jc w:val="center"/>
        <w:rPr>
          <w:rFonts w:ascii="Liberation Serif" w:hAnsi="Liberation Serif"/>
          <w:strike/>
          <w:sz w:val="24"/>
          <w:szCs w:val="24"/>
        </w:rPr>
      </w:pPr>
      <w:r>
        <w:rPr>
          <w:rFonts w:ascii="Liberation Serif" w:hAnsi="Liberation Serif"/>
          <w:sz w:val="24"/>
          <w:szCs w:val="24"/>
        </w:rPr>
        <w:t xml:space="preserve">ПРИЕМА И ПЕРЕДАЧИ </w:t>
      </w:r>
      <w:r w:rsidR="00BF454F">
        <w:rPr>
          <w:rFonts w:ascii="Liberation Serif" w:hAnsi="Liberation Serif"/>
          <w:sz w:val="24"/>
          <w:szCs w:val="24"/>
        </w:rPr>
        <w:t>ЗАКОННОМУ ВЛАДЕЛЬЦУ ДЕМОНТИРОВАННОГО</w:t>
      </w:r>
      <w:r>
        <w:rPr>
          <w:rFonts w:ascii="Liberation Serif" w:hAnsi="Liberation Serif"/>
          <w:sz w:val="24"/>
          <w:szCs w:val="24"/>
        </w:rPr>
        <w:t xml:space="preserve"> </w:t>
      </w:r>
      <w:r w:rsidR="000058F4">
        <w:rPr>
          <w:rFonts w:ascii="Liberation Serif" w:hAnsi="Liberation Serif"/>
          <w:sz w:val="24"/>
          <w:szCs w:val="24"/>
        </w:rPr>
        <w:t>НЕСТАЦИОНАРНОГО ТОРГОВОГО ОБЪЕКТА</w:t>
      </w:r>
      <w:r w:rsidR="009D62C9" w:rsidRPr="009C6301">
        <w:rPr>
          <w:rFonts w:ascii="Liberation Serif" w:hAnsi="Liberation Serif"/>
          <w:sz w:val="24"/>
          <w:szCs w:val="24"/>
        </w:rPr>
        <w:t xml:space="preserve"> </w:t>
      </w:r>
    </w:p>
    <w:p w:rsidR="009D62C9" w:rsidRPr="009C6301" w:rsidRDefault="009D62C9" w:rsidP="009D62C9">
      <w:pPr>
        <w:pStyle w:val="ConsPlusNormal"/>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Pr>
          <w:rFonts w:ascii="Liberation Serif" w:hAnsi="Liberation Serif"/>
          <w:sz w:val="24"/>
          <w:szCs w:val="24"/>
        </w:rPr>
        <w:t>№</w:t>
      </w:r>
      <w:r w:rsidRPr="009C6301">
        <w:rPr>
          <w:rFonts w:ascii="Liberation Serif" w:hAnsi="Liberation Serif"/>
          <w:sz w:val="24"/>
          <w:szCs w:val="24"/>
        </w:rPr>
        <w:t xml:space="preserve"> ___________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_________20__ г. </w:t>
      </w:r>
    </w:p>
    <w:p w:rsidR="009D62C9" w:rsidRPr="009C6301"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акта: ____________</w:t>
      </w:r>
      <w:r>
        <w:rPr>
          <w:rFonts w:ascii="Liberation Serif" w:hAnsi="Liberation Serif"/>
          <w:sz w:val="24"/>
          <w:szCs w:val="24"/>
        </w:rPr>
        <w:t>____</w:t>
      </w:r>
      <w:r w:rsidRPr="009C6301">
        <w:rPr>
          <w:rFonts w:ascii="Liberation Serif" w:hAnsi="Liberation Serif"/>
          <w:sz w:val="24"/>
          <w:szCs w:val="24"/>
        </w:rPr>
        <w:t>_________________________</w:t>
      </w:r>
      <w:r>
        <w:rPr>
          <w:rFonts w:ascii="Liberation Serif" w:hAnsi="Liberation Serif"/>
          <w:sz w:val="24"/>
          <w:szCs w:val="24"/>
        </w:rPr>
        <w:t>__</w:t>
      </w:r>
      <w:r w:rsidRPr="009C6301">
        <w:rPr>
          <w:rFonts w:ascii="Liberation Serif" w:hAnsi="Liberation Serif"/>
          <w:sz w:val="24"/>
          <w:szCs w:val="24"/>
        </w:rPr>
        <w:t>_______________</w:t>
      </w:r>
    </w:p>
    <w:p w:rsidR="009D62C9" w:rsidRDefault="009D62C9" w:rsidP="009D62C9">
      <w:pPr>
        <w:pStyle w:val="ConsPlusNonformat"/>
        <w:jc w:val="both"/>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 xml:space="preserve">Адрес </w:t>
      </w:r>
      <w:r w:rsidR="0027431A">
        <w:rPr>
          <w:rFonts w:ascii="Liberation Serif" w:hAnsi="Liberation Serif"/>
          <w:sz w:val="24"/>
          <w:szCs w:val="24"/>
        </w:rPr>
        <w:t>(адресные ориентиры) места временного хранения НТО</w:t>
      </w:r>
      <w:r w:rsidRPr="009C6301">
        <w:rPr>
          <w:rFonts w:ascii="Liberation Serif" w:hAnsi="Liberation Serif"/>
          <w:sz w:val="24"/>
          <w:szCs w:val="24"/>
        </w:rPr>
        <w:t>:</w:t>
      </w: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w:t>
      </w:r>
      <w:r>
        <w:rPr>
          <w:rFonts w:ascii="Liberation Serif" w:hAnsi="Liberation Serif"/>
          <w:sz w:val="24"/>
          <w:szCs w:val="24"/>
        </w:rPr>
        <w:t>____</w:t>
      </w:r>
      <w:r w:rsidRPr="009C6301">
        <w:rPr>
          <w:rFonts w:ascii="Liberation Serif" w:hAnsi="Liberation Serif"/>
          <w:sz w:val="24"/>
          <w:szCs w:val="24"/>
        </w:rPr>
        <w:t>_______________</w:t>
      </w:r>
    </w:p>
    <w:p w:rsidR="009D62C9" w:rsidRDefault="009D62C9"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r>
        <w:rPr>
          <w:rFonts w:ascii="Liberation Serif" w:hAnsi="Liberation Serif"/>
          <w:sz w:val="24"/>
          <w:szCs w:val="24"/>
        </w:rPr>
        <w:t>Нестационарный торговый объект передается законному владельцу в следующем состоянии</w:t>
      </w:r>
      <w:r w:rsidR="009D62C9" w:rsidRPr="009C6301">
        <w:rPr>
          <w:rFonts w:ascii="Liberation Serif" w:hAnsi="Liberation Serif"/>
          <w:sz w:val="24"/>
          <w:szCs w:val="24"/>
        </w:rPr>
        <w:t xml:space="preserve">: </w:t>
      </w:r>
    </w:p>
    <w:p w:rsidR="009D62C9" w:rsidRPr="009C6301" w:rsidRDefault="0027431A" w:rsidP="009D62C9">
      <w:pPr>
        <w:pStyle w:val="ConsPlusNonformat"/>
        <w:jc w:val="both"/>
        <w:rPr>
          <w:rFonts w:ascii="Liberation Serif" w:hAnsi="Liberation Serif"/>
          <w:sz w:val="24"/>
          <w:szCs w:val="24"/>
        </w:rPr>
      </w:pPr>
      <w:r>
        <w:rPr>
          <w:rFonts w:ascii="Liberation Serif" w:hAnsi="Liberation Serif"/>
          <w:sz w:val="24"/>
          <w:szCs w:val="24"/>
        </w:rPr>
        <w:t>________________</w:t>
      </w:r>
      <w:r w:rsidR="009D62C9" w:rsidRPr="009C6301">
        <w:rPr>
          <w:rFonts w:ascii="Liberation Serif" w:hAnsi="Liberation Serif"/>
          <w:sz w:val="24"/>
          <w:szCs w:val="24"/>
        </w:rPr>
        <w:t>________________________________</w:t>
      </w:r>
      <w:r w:rsidR="009D62C9">
        <w:rPr>
          <w:rFonts w:ascii="Liberation Serif" w:hAnsi="Liberation Serif"/>
          <w:sz w:val="24"/>
          <w:szCs w:val="24"/>
        </w:rPr>
        <w:t>_____</w:t>
      </w:r>
      <w:r w:rsidR="009D62C9" w:rsidRPr="009C6301">
        <w:rPr>
          <w:rFonts w:ascii="Liberation Serif" w:hAnsi="Liberation Serif"/>
          <w:sz w:val="24"/>
          <w:szCs w:val="24"/>
        </w:rPr>
        <w:t>__________________________</w:t>
      </w:r>
    </w:p>
    <w:p w:rsidR="009D62C9" w:rsidRPr="009C6301" w:rsidRDefault="009D62C9" w:rsidP="009D62C9">
      <w:pPr>
        <w:pStyle w:val="ConsPlusNonformat"/>
        <w:jc w:val="both"/>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9D62C9" w:rsidRPr="009C6301" w:rsidRDefault="009D62C9" w:rsidP="009D62C9">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9D62C9" w:rsidRPr="00556658" w:rsidRDefault="009D62C9" w:rsidP="009D62C9">
      <w:pPr>
        <w:pStyle w:val="ConsPlusNonformat"/>
        <w:jc w:val="both"/>
        <w:rPr>
          <w:rFonts w:ascii="Liberation Serif" w:hAnsi="Liberation Serif"/>
        </w:rPr>
      </w:pPr>
      <w:r w:rsidRPr="00556658">
        <w:rPr>
          <w:rFonts w:ascii="Liberation Serif" w:hAnsi="Liberation Serif"/>
        </w:rPr>
        <w:t xml:space="preserve">            </w:t>
      </w:r>
      <w:r w:rsidRPr="00556658">
        <w:rPr>
          <w:rFonts w:ascii="Liberation Serif" w:hAnsi="Liberation Serif"/>
        </w:rPr>
        <w:tab/>
      </w:r>
      <w:r w:rsidRPr="00556658">
        <w:rPr>
          <w:rFonts w:ascii="Liberation Serif" w:hAnsi="Liberation Serif"/>
        </w:rPr>
        <w:tab/>
        <w:t xml:space="preserve"> </w:t>
      </w:r>
      <w:r>
        <w:rPr>
          <w:rFonts w:ascii="Liberation Serif" w:hAnsi="Liberation Serif"/>
        </w:rPr>
        <w:tab/>
      </w:r>
      <w:r>
        <w:rPr>
          <w:rFonts w:ascii="Liberation Serif" w:hAnsi="Liberation Serif"/>
        </w:rPr>
        <w:tab/>
      </w:r>
      <w:r w:rsidRPr="00556658">
        <w:rPr>
          <w:rFonts w:ascii="Liberation Serif" w:hAnsi="Liberation Serif"/>
        </w:rPr>
        <w:t>(наименование документа)</w:t>
      </w:r>
    </w:p>
    <w:p w:rsidR="0027431A" w:rsidRDefault="0027431A"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r>
        <w:rPr>
          <w:rFonts w:ascii="Liberation Serif" w:hAnsi="Liberation Serif"/>
          <w:sz w:val="24"/>
          <w:szCs w:val="24"/>
        </w:rPr>
        <w:t>Законный владелец НТО</w:t>
      </w:r>
    </w:p>
    <w:p w:rsidR="009D62C9" w:rsidRPr="009C6301" w:rsidRDefault="0027431A" w:rsidP="009D62C9">
      <w:pPr>
        <w:pStyle w:val="ConsPlusNonformat"/>
        <w:jc w:val="both"/>
        <w:rPr>
          <w:rFonts w:ascii="Liberation Serif" w:hAnsi="Liberation Serif"/>
          <w:sz w:val="24"/>
          <w:szCs w:val="24"/>
        </w:rPr>
      </w:pPr>
      <w:r>
        <w:rPr>
          <w:rFonts w:ascii="Liberation Serif" w:hAnsi="Liberation Serif"/>
          <w:sz w:val="24"/>
          <w:szCs w:val="24"/>
        </w:rPr>
        <w:t xml:space="preserve">(его представить)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9C6301">
        <w:rPr>
          <w:rFonts w:ascii="Liberation Serif" w:hAnsi="Liberation Serif"/>
          <w:sz w:val="24"/>
          <w:szCs w:val="24"/>
        </w:rPr>
        <w:t xml:space="preserve">Личная подпись            </w:t>
      </w:r>
      <w:r>
        <w:rPr>
          <w:rFonts w:ascii="Liberation Serif" w:hAnsi="Liberation Serif"/>
          <w:sz w:val="24"/>
          <w:szCs w:val="24"/>
        </w:rPr>
        <w:tab/>
      </w:r>
      <w:r>
        <w:rPr>
          <w:rFonts w:ascii="Liberation Serif" w:hAnsi="Liberation Serif"/>
          <w:sz w:val="24"/>
          <w:szCs w:val="24"/>
        </w:rPr>
        <w:tab/>
        <w:t>ФИО</w:t>
      </w:r>
    </w:p>
    <w:p w:rsidR="009D62C9" w:rsidRDefault="009D62C9" w:rsidP="009D62C9">
      <w:pPr>
        <w:pStyle w:val="ConsPlusNonformat"/>
        <w:jc w:val="both"/>
        <w:rPr>
          <w:rFonts w:ascii="Liberation Serif" w:hAnsi="Liberation Serif"/>
          <w:sz w:val="24"/>
          <w:szCs w:val="24"/>
        </w:rPr>
      </w:pPr>
    </w:p>
    <w:p w:rsidR="009D62C9" w:rsidRDefault="009D62C9" w:rsidP="009D62C9">
      <w:pPr>
        <w:pStyle w:val="ConsPlusNonformat"/>
        <w:jc w:val="both"/>
        <w:rPr>
          <w:rFonts w:ascii="Liberation Serif" w:hAnsi="Liberation Serif"/>
          <w:sz w:val="24"/>
          <w:szCs w:val="24"/>
        </w:rPr>
      </w:pPr>
    </w:p>
    <w:p w:rsidR="0027431A" w:rsidRDefault="0027431A" w:rsidP="009D62C9">
      <w:pPr>
        <w:pStyle w:val="ConsPlusNonformat"/>
        <w:jc w:val="both"/>
        <w:rPr>
          <w:rFonts w:ascii="Liberation Serif" w:hAnsi="Liberation Serif"/>
          <w:sz w:val="24"/>
          <w:szCs w:val="24"/>
        </w:rPr>
      </w:pPr>
      <w:r>
        <w:rPr>
          <w:rFonts w:ascii="Liberation Serif" w:hAnsi="Liberation Serif"/>
          <w:sz w:val="24"/>
          <w:szCs w:val="24"/>
        </w:rPr>
        <w:t xml:space="preserve">Лицо, осуществляющее </w:t>
      </w:r>
    </w:p>
    <w:p w:rsidR="009D62C9" w:rsidRPr="009C6301" w:rsidRDefault="0027431A" w:rsidP="009D62C9">
      <w:pPr>
        <w:pStyle w:val="ConsPlusNonformat"/>
        <w:jc w:val="both"/>
        <w:rPr>
          <w:rFonts w:ascii="Liberation Serif" w:hAnsi="Liberation Serif"/>
          <w:sz w:val="24"/>
          <w:szCs w:val="24"/>
        </w:rPr>
      </w:pPr>
      <w:r>
        <w:rPr>
          <w:rFonts w:ascii="Liberation Serif" w:hAnsi="Liberation Serif"/>
          <w:sz w:val="24"/>
          <w:szCs w:val="24"/>
        </w:rPr>
        <w:t>передачу</w:t>
      </w:r>
      <w:r w:rsidR="009D62C9" w:rsidRPr="009C6301">
        <w:rPr>
          <w:rFonts w:ascii="Liberation Serif" w:hAnsi="Liberation Serif"/>
          <w:sz w:val="24"/>
          <w:szCs w:val="24"/>
        </w:rPr>
        <w:t xml:space="preserve"> </w:t>
      </w:r>
      <w:r>
        <w:rPr>
          <w:rFonts w:ascii="Liberation Serif" w:hAnsi="Liberation Serif"/>
          <w:sz w:val="24"/>
          <w:szCs w:val="24"/>
        </w:rPr>
        <w:t xml:space="preserve">НТО </w:t>
      </w:r>
      <w:r>
        <w:rPr>
          <w:rFonts w:ascii="Liberation Serif" w:hAnsi="Liberation Serif"/>
          <w:sz w:val="24"/>
          <w:szCs w:val="24"/>
        </w:rPr>
        <w:tab/>
      </w:r>
      <w:r>
        <w:rPr>
          <w:rFonts w:ascii="Liberation Serif" w:hAnsi="Liberation Serif"/>
          <w:sz w:val="24"/>
          <w:szCs w:val="24"/>
        </w:rPr>
        <w:tab/>
      </w:r>
      <w:r w:rsidR="009D62C9" w:rsidRPr="009C6301">
        <w:rPr>
          <w:rFonts w:ascii="Liberation Serif" w:hAnsi="Liberation Serif"/>
          <w:sz w:val="24"/>
          <w:szCs w:val="24"/>
        </w:rPr>
        <w:t xml:space="preserve">       </w:t>
      </w:r>
      <w:r w:rsidR="009D62C9">
        <w:rPr>
          <w:rFonts w:ascii="Liberation Serif" w:hAnsi="Liberation Serif"/>
          <w:sz w:val="24"/>
          <w:szCs w:val="24"/>
        </w:rPr>
        <w:tab/>
      </w:r>
      <w:r w:rsidR="009D62C9">
        <w:rPr>
          <w:rFonts w:ascii="Liberation Serif" w:hAnsi="Liberation Serif"/>
          <w:sz w:val="24"/>
          <w:szCs w:val="24"/>
        </w:rPr>
        <w:tab/>
      </w:r>
      <w:r w:rsidR="009D62C9" w:rsidRPr="009C6301">
        <w:rPr>
          <w:rFonts w:ascii="Liberation Serif" w:hAnsi="Liberation Serif"/>
          <w:sz w:val="24"/>
          <w:szCs w:val="24"/>
        </w:rPr>
        <w:t xml:space="preserve">Личная подпись            </w:t>
      </w:r>
      <w:r w:rsidR="009D62C9">
        <w:rPr>
          <w:rFonts w:ascii="Liberation Serif" w:hAnsi="Liberation Serif"/>
          <w:sz w:val="24"/>
          <w:szCs w:val="24"/>
        </w:rPr>
        <w:tab/>
      </w:r>
      <w:r w:rsidR="009D62C9">
        <w:rPr>
          <w:rFonts w:ascii="Liberation Serif" w:hAnsi="Liberation Serif"/>
          <w:sz w:val="24"/>
          <w:szCs w:val="24"/>
        </w:rPr>
        <w:tab/>
        <w:t>ФИО</w:t>
      </w:r>
    </w:p>
    <w:p w:rsidR="009D62C9" w:rsidRDefault="009D62C9">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EF1D20" w:rsidRDefault="00EF1D20">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0058F4" w:rsidRDefault="000058F4">
      <w:pPr>
        <w:pStyle w:val="ConsPlusNormal"/>
        <w:rPr>
          <w:rFonts w:ascii="Liberation Serif" w:hAnsi="Liberation Serif"/>
          <w:sz w:val="24"/>
          <w:szCs w:val="24"/>
        </w:rPr>
      </w:pPr>
    </w:p>
    <w:p w:rsidR="00EF1D20" w:rsidRPr="009C6301" w:rsidRDefault="00EF1D20" w:rsidP="00EF1D20">
      <w:pPr>
        <w:pStyle w:val="ConsPlusNormal"/>
        <w:jc w:val="right"/>
        <w:outlineLvl w:val="1"/>
        <w:rPr>
          <w:rFonts w:ascii="Liberation Serif" w:hAnsi="Liberation Serif"/>
          <w:sz w:val="24"/>
          <w:szCs w:val="24"/>
        </w:rPr>
      </w:pPr>
      <w:r>
        <w:rPr>
          <w:rFonts w:ascii="Liberation Serif" w:hAnsi="Liberation Serif"/>
          <w:sz w:val="24"/>
          <w:szCs w:val="24"/>
        </w:rPr>
        <w:lastRenderedPageBreak/>
        <w:t xml:space="preserve">Приложение № </w:t>
      </w:r>
      <w:r w:rsidR="00C91B52">
        <w:rPr>
          <w:rFonts w:ascii="Liberation Serif" w:hAnsi="Liberation Serif"/>
          <w:sz w:val="24"/>
          <w:szCs w:val="24"/>
        </w:rPr>
        <w:t>5</w:t>
      </w:r>
    </w:p>
    <w:p w:rsidR="00EF1D20" w:rsidRPr="009C6301"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EF1D20" w:rsidRPr="009C6301"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EF1D20" w:rsidRPr="009C6301"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EF1D20" w:rsidRDefault="00EF1D20" w:rsidP="00EF1D20">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EF1D20" w:rsidRDefault="00EF1D20" w:rsidP="00EF1D20">
      <w:pPr>
        <w:pStyle w:val="ConsPlusNormal"/>
        <w:jc w:val="right"/>
        <w:rPr>
          <w:rFonts w:ascii="Liberation Serif" w:hAnsi="Liberation Serif"/>
          <w:sz w:val="24"/>
          <w:szCs w:val="24"/>
        </w:rPr>
      </w:pPr>
    </w:p>
    <w:p w:rsidR="00EF1D20" w:rsidRDefault="00EF1D20" w:rsidP="00EF1D20">
      <w:pPr>
        <w:pStyle w:val="ConsPlusNormal"/>
        <w:jc w:val="center"/>
        <w:rPr>
          <w:rFonts w:ascii="Liberation Serif" w:hAnsi="Liberation Serif"/>
          <w:sz w:val="24"/>
          <w:szCs w:val="24"/>
        </w:rPr>
      </w:pPr>
      <w:r>
        <w:rPr>
          <w:rFonts w:ascii="Liberation Serif" w:hAnsi="Liberation Serif"/>
          <w:sz w:val="24"/>
          <w:szCs w:val="24"/>
        </w:rPr>
        <w:t>Реестр учета незаконных нестационарных торговых объектов</w:t>
      </w:r>
    </w:p>
    <w:p w:rsidR="00EF1D20" w:rsidRDefault="00EF1D20" w:rsidP="00EF1D20">
      <w:pPr>
        <w:pStyle w:val="ConsPlusNormal"/>
        <w:jc w:val="center"/>
        <w:rPr>
          <w:rFonts w:ascii="Liberation Serif" w:hAnsi="Liberation Serif"/>
          <w:sz w:val="24"/>
          <w:szCs w:val="24"/>
        </w:rPr>
      </w:pPr>
    </w:p>
    <w:tbl>
      <w:tblPr>
        <w:tblStyle w:val="ab"/>
        <w:tblW w:w="0" w:type="auto"/>
        <w:tblLook w:val="04A0" w:firstRow="1" w:lastRow="0" w:firstColumn="1" w:lastColumn="0" w:noHBand="0" w:noVBand="1"/>
      </w:tblPr>
      <w:tblGrid>
        <w:gridCol w:w="493"/>
        <w:gridCol w:w="1495"/>
        <w:gridCol w:w="1284"/>
        <w:gridCol w:w="1348"/>
        <w:gridCol w:w="1165"/>
        <w:gridCol w:w="1139"/>
        <w:gridCol w:w="1026"/>
        <w:gridCol w:w="1764"/>
      </w:tblGrid>
      <w:tr w:rsidR="000141D0" w:rsidRPr="000141D0" w:rsidTr="000141D0">
        <w:tc>
          <w:tcPr>
            <w:tcW w:w="675"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sz w:val="22"/>
                <w:szCs w:val="22"/>
              </w:rPr>
              <w:t xml:space="preserve">№ </w:t>
            </w:r>
            <w:proofErr w:type="gramStart"/>
            <w:r w:rsidRPr="000141D0">
              <w:rPr>
                <w:rFonts w:ascii="Liberation Serif" w:hAnsi="Liberation Serif"/>
                <w:sz w:val="22"/>
                <w:szCs w:val="22"/>
              </w:rPr>
              <w:t>п</w:t>
            </w:r>
            <w:proofErr w:type="gramEnd"/>
            <w:r w:rsidRPr="000141D0">
              <w:rPr>
                <w:rFonts w:ascii="Liberation Serif" w:hAnsi="Liberation Serif"/>
                <w:sz w:val="22"/>
                <w:szCs w:val="22"/>
              </w:rPr>
              <w:t>/п</w:t>
            </w:r>
          </w:p>
        </w:tc>
        <w:tc>
          <w:tcPr>
            <w:tcW w:w="2097"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cs="Arial"/>
                <w:sz w:val="22"/>
                <w:szCs w:val="22"/>
              </w:rPr>
              <w:t>Наименование и вид объекта, место его размещения</w:t>
            </w:r>
          </w:p>
        </w:tc>
        <w:tc>
          <w:tcPr>
            <w:tcW w:w="1468"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cs="Arial"/>
                <w:sz w:val="22"/>
                <w:szCs w:val="22"/>
              </w:rPr>
              <w:t>Дата составления и номер акта о выявлении объекта</w:t>
            </w:r>
          </w:p>
        </w:tc>
        <w:tc>
          <w:tcPr>
            <w:tcW w:w="1544" w:type="dxa"/>
          </w:tcPr>
          <w:p w:rsidR="00EF1D20" w:rsidRPr="000141D0" w:rsidRDefault="00EF1D20" w:rsidP="00EF1D20">
            <w:pPr>
              <w:pStyle w:val="ConsPlusNormal"/>
              <w:jc w:val="center"/>
              <w:rPr>
                <w:rFonts w:ascii="Liberation Serif" w:hAnsi="Liberation Serif"/>
                <w:sz w:val="22"/>
                <w:szCs w:val="22"/>
              </w:rPr>
            </w:pPr>
            <w:r w:rsidRPr="000141D0">
              <w:rPr>
                <w:rFonts w:ascii="Liberation Serif" w:hAnsi="Liberation Serif" w:cs="Arial"/>
                <w:sz w:val="22"/>
                <w:szCs w:val="22"/>
              </w:rPr>
              <w:t>Дата составления и номер уведомления о</w:t>
            </w:r>
            <w:r w:rsidR="000141D0" w:rsidRPr="000141D0">
              <w:rPr>
                <w:rFonts w:ascii="Liberation Serif" w:hAnsi="Liberation Serif" w:cs="Arial"/>
                <w:sz w:val="22"/>
                <w:szCs w:val="22"/>
              </w:rPr>
              <w:t xml:space="preserve"> демонтаже </w:t>
            </w:r>
            <w:r w:rsidRPr="000141D0">
              <w:rPr>
                <w:rFonts w:ascii="Liberation Serif" w:hAnsi="Liberation Serif" w:cs="Arial"/>
                <w:sz w:val="22"/>
                <w:szCs w:val="22"/>
              </w:rPr>
              <w:t>объекта</w:t>
            </w:r>
          </w:p>
        </w:tc>
        <w:tc>
          <w:tcPr>
            <w:tcW w:w="982" w:type="dxa"/>
          </w:tcPr>
          <w:p w:rsidR="00EF1D20" w:rsidRPr="000141D0" w:rsidRDefault="000141D0" w:rsidP="00EF1D20">
            <w:pPr>
              <w:pStyle w:val="ConsPlusNormal"/>
              <w:jc w:val="center"/>
              <w:rPr>
                <w:rFonts w:ascii="Liberation Serif" w:hAnsi="Liberation Serif"/>
                <w:sz w:val="22"/>
                <w:szCs w:val="22"/>
              </w:rPr>
            </w:pPr>
            <w:r w:rsidRPr="000141D0">
              <w:rPr>
                <w:rFonts w:ascii="Liberation Serif" w:hAnsi="Liberation Serif" w:cs="Arial"/>
                <w:sz w:val="22"/>
                <w:szCs w:val="22"/>
              </w:rPr>
              <w:t>Дата и номер акта о демонтаже объекта</w:t>
            </w:r>
          </w:p>
        </w:tc>
        <w:tc>
          <w:tcPr>
            <w:tcW w:w="982" w:type="dxa"/>
          </w:tcPr>
          <w:p w:rsidR="00EF1D20" w:rsidRPr="000141D0" w:rsidRDefault="000141D0" w:rsidP="000141D0">
            <w:pPr>
              <w:pStyle w:val="ConsPlusNormal"/>
              <w:jc w:val="center"/>
              <w:rPr>
                <w:rFonts w:ascii="Liberation Serif" w:hAnsi="Liberation Serif"/>
                <w:sz w:val="22"/>
                <w:szCs w:val="22"/>
              </w:rPr>
            </w:pPr>
            <w:r w:rsidRPr="000141D0">
              <w:rPr>
                <w:rFonts w:ascii="Liberation Serif" w:hAnsi="Liberation Serif" w:cs="Arial"/>
                <w:sz w:val="22"/>
                <w:szCs w:val="22"/>
              </w:rPr>
              <w:t>Дата выноса объекта на временное хранение</w:t>
            </w:r>
          </w:p>
        </w:tc>
        <w:tc>
          <w:tcPr>
            <w:tcW w:w="983" w:type="dxa"/>
          </w:tcPr>
          <w:p w:rsidR="00EF1D20" w:rsidRPr="000141D0" w:rsidRDefault="000141D0" w:rsidP="00EF1D20">
            <w:pPr>
              <w:pStyle w:val="ConsPlusNormal"/>
              <w:jc w:val="center"/>
              <w:rPr>
                <w:rFonts w:ascii="Liberation Serif" w:hAnsi="Liberation Serif"/>
                <w:sz w:val="22"/>
                <w:szCs w:val="22"/>
              </w:rPr>
            </w:pPr>
            <w:r w:rsidRPr="000141D0">
              <w:rPr>
                <w:rFonts w:ascii="Liberation Serif" w:hAnsi="Liberation Serif" w:cs="Arial"/>
                <w:sz w:val="22"/>
                <w:szCs w:val="22"/>
              </w:rPr>
              <w:t>Место хранения объекта</w:t>
            </w:r>
          </w:p>
        </w:tc>
        <w:tc>
          <w:tcPr>
            <w:tcW w:w="983" w:type="dxa"/>
          </w:tcPr>
          <w:p w:rsidR="00EF1D20" w:rsidRPr="000141D0" w:rsidRDefault="000141D0" w:rsidP="00EF1D20">
            <w:pPr>
              <w:pStyle w:val="ConsPlusNormal"/>
              <w:jc w:val="center"/>
              <w:rPr>
                <w:rFonts w:ascii="Liberation Serif" w:hAnsi="Liberation Serif"/>
                <w:sz w:val="22"/>
                <w:szCs w:val="22"/>
              </w:rPr>
            </w:pPr>
            <w:r w:rsidRPr="000141D0">
              <w:rPr>
                <w:rFonts w:ascii="Liberation Serif" w:hAnsi="Liberation Serif" w:cs="Arial"/>
                <w:sz w:val="22"/>
                <w:szCs w:val="22"/>
              </w:rPr>
              <w:t>Сведения о лице, осуществляющем демонтаж, перемещение и хранение объекта</w:t>
            </w:r>
          </w:p>
        </w:tc>
      </w:tr>
      <w:tr w:rsidR="000141D0" w:rsidTr="000141D0">
        <w:tc>
          <w:tcPr>
            <w:tcW w:w="675" w:type="dxa"/>
          </w:tcPr>
          <w:p w:rsidR="00EF1D20" w:rsidRDefault="00EF1D20" w:rsidP="00EF1D20">
            <w:pPr>
              <w:pStyle w:val="ConsPlusNormal"/>
              <w:jc w:val="center"/>
              <w:rPr>
                <w:rFonts w:ascii="Liberation Serif" w:hAnsi="Liberation Serif"/>
                <w:sz w:val="24"/>
                <w:szCs w:val="24"/>
              </w:rPr>
            </w:pPr>
          </w:p>
        </w:tc>
        <w:tc>
          <w:tcPr>
            <w:tcW w:w="2097" w:type="dxa"/>
          </w:tcPr>
          <w:p w:rsidR="00EF1D20" w:rsidRDefault="00EF1D20" w:rsidP="00EF1D20">
            <w:pPr>
              <w:pStyle w:val="ConsPlusNormal"/>
              <w:jc w:val="center"/>
              <w:rPr>
                <w:rFonts w:ascii="Liberation Serif" w:hAnsi="Liberation Serif"/>
                <w:sz w:val="24"/>
                <w:szCs w:val="24"/>
              </w:rPr>
            </w:pPr>
          </w:p>
        </w:tc>
        <w:tc>
          <w:tcPr>
            <w:tcW w:w="1468" w:type="dxa"/>
          </w:tcPr>
          <w:p w:rsidR="00EF1D20" w:rsidRDefault="00EF1D20" w:rsidP="00EF1D20">
            <w:pPr>
              <w:pStyle w:val="ConsPlusNormal"/>
              <w:jc w:val="center"/>
              <w:rPr>
                <w:rFonts w:ascii="Liberation Serif" w:hAnsi="Liberation Serif"/>
                <w:sz w:val="24"/>
                <w:szCs w:val="24"/>
              </w:rPr>
            </w:pPr>
          </w:p>
        </w:tc>
        <w:tc>
          <w:tcPr>
            <w:tcW w:w="1544"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r>
      <w:tr w:rsidR="000141D0" w:rsidTr="000141D0">
        <w:tc>
          <w:tcPr>
            <w:tcW w:w="675" w:type="dxa"/>
          </w:tcPr>
          <w:p w:rsidR="00EF1D20" w:rsidRDefault="00EF1D20" w:rsidP="00EF1D20">
            <w:pPr>
              <w:pStyle w:val="ConsPlusNormal"/>
              <w:jc w:val="center"/>
              <w:rPr>
                <w:rFonts w:ascii="Liberation Serif" w:hAnsi="Liberation Serif"/>
                <w:sz w:val="24"/>
                <w:szCs w:val="24"/>
              </w:rPr>
            </w:pPr>
          </w:p>
        </w:tc>
        <w:tc>
          <w:tcPr>
            <w:tcW w:w="2097" w:type="dxa"/>
          </w:tcPr>
          <w:p w:rsidR="00EF1D20" w:rsidRDefault="00EF1D20" w:rsidP="00EF1D20">
            <w:pPr>
              <w:pStyle w:val="ConsPlusNormal"/>
              <w:jc w:val="center"/>
              <w:rPr>
                <w:rFonts w:ascii="Liberation Serif" w:hAnsi="Liberation Serif"/>
                <w:sz w:val="24"/>
                <w:szCs w:val="24"/>
              </w:rPr>
            </w:pPr>
          </w:p>
        </w:tc>
        <w:tc>
          <w:tcPr>
            <w:tcW w:w="1468" w:type="dxa"/>
          </w:tcPr>
          <w:p w:rsidR="00EF1D20" w:rsidRDefault="00EF1D20" w:rsidP="00EF1D20">
            <w:pPr>
              <w:pStyle w:val="ConsPlusNormal"/>
              <w:jc w:val="center"/>
              <w:rPr>
                <w:rFonts w:ascii="Liberation Serif" w:hAnsi="Liberation Serif"/>
                <w:sz w:val="24"/>
                <w:szCs w:val="24"/>
              </w:rPr>
            </w:pPr>
          </w:p>
        </w:tc>
        <w:tc>
          <w:tcPr>
            <w:tcW w:w="1544"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2"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c>
          <w:tcPr>
            <w:tcW w:w="983" w:type="dxa"/>
          </w:tcPr>
          <w:p w:rsidR="00EF1D20" w:rsidRDefault="00EF1D20" w:rsidP="00EF1D20">
            <w:pPr>
              <w:pStyle w:val="ConsPlusNormal"/>
              <w:jc w:val="center"/>
              <w:rPr>
                <w:rFonts w:ascii="Liberation Serif" w:hAnsi="Liberation Serif"/>
                <w:sz w:val="24"/>
                <w:szCs w:val="24"/>
              </w:rPr>
            </w:pPr>
          </w:p>
        </w:tc>
      </w:tr>
    </w:tbl>
    <w:p w:rsidR="00EF1D20" w:rsidRDefault="00EF1D20" w:rsidP="00EF1D20">
      <w:pPr>
        <w:pStyle w:val="ConsPlusNormal"/>
        <w:jc w:val="center"/>
        <w:rPr>
          <w:rFonts w:ascii="Liberation Serif" w:hAnsi="Liberation Serif"/>
          <w:sz w:val="24"/>
          <w:szCs w:val="24"/>
        </w:rPr>
      </w:pPr>
    </w:p>
    <w:sectPr w:rsidR="00EF1D20" w:rsidSect="00527480">
      <w:headerReference w:type="default" r:id="rId25"/>
      <w:pgSz w:w="11906" w:h="16838"/>
      <w:pgMar w:top="-1408" w:right="707"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36" w:rsidRDefault="00EE5136" w:rsidP="002D460F">
      <w:pPr>
        <w:spacing w:after="0" w:line="240" w:lineRule="auto"/>
      </w:pPr>
      <w:r>
        <w:separator/>
      </w:r>
    </w:p>
  </w:endnote>
  <w:endnote w:type="continuationSeparator" w:id="0">
    <w:p w:rsidR="00EE5136" w:rsidRDefault="00EE5136" w:rsidP="002D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36" w:rsidRDefault="00EE5136" w:rsidP="002D460F">
      <w:pPr>
        <w:spacing w:after="0" w:line="240" w:lineRule="auto"/>
      </w:pPr>
      <w:r>
        <w:separator/>
      </w:r>
    </w:p>
  </w:footnote>
  <w:footnote w:type="continuationSeparator" w:id="0">
    <w:p w:rsidR="00EE5136" w:rsidRDefault="00EE5136" w:rsidP="002D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14987"/>
      <w:docPartObj>
        <w:docPartGallery w:val="Page Numbers (Top of Page)"/>
        <w:docPartUnique/>
      </w:docPartObj>
    </w:sdtPr>
    <w:sdtEndPr/>
    <w:sdtContent>
      <w:p w:rsidR="00325E3F" w:rsidRDefault="00325E3F">
        <w:pPr>
          <w:pStyle w:val="a3"/>
          <w:jc w:val="center"/>
        </w:pPr>
        <w:r>
          <w:fldChar w:fldCharType="begin"/>
        </w:r>
        <w:r>
          <w:instrText>PAGE   \* MERGEFORMAT</w:instrText>
        </w:r>
        <w:r>
          <w:fldChar w:fldCharType="separate"/>
        </w:r>
        <w:r w:rsidR="00D35802">
          <w:rPr>
            <w:noProof/>
          </w:rPr>
          <w:t>25</w:t>
        </w:r>
        <w:r>
          <w:fldChar w:fldCharType="end"/>
        </w:r>
      </w:p>
    </w:sdtContent>
  </w:sdt>
  <w:p w:rsidR="00325E3F" w:rsidRDefault="00325E3F"/>
  <w:p w:rsidR="00325E3F" w:rsidRDefault="00325E3F"/>
  <w:p w:rsidR="00325E3F" w:rsidRDefault="00325E3F"/>
  <w:p w:rsidR="00325E3F" w:rsidRDefault="00325E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95884"/>
    <w:multiLevelType w:val="hybridMultilevel"/>
    <w:tmpl w:val="5D7E056E"/>
    <w:lvl w:ilvl="0" w:tplc="8AD447B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33"/>
    <w:rsid w:val="000058F4"/>
    <w:rsid w:val="00013408"/>
    <w:rsid w:val="000141D0"/>
    <w:rsid w:val="000462CF"/>
    <w:rsid w:val="00047E8D"/>
    <w:rsid w:val="0005095A"/>
    <w:rsid w:val="00064450"/>
    <w:rsid w:val="00071450"/>
    <w:rsid w:val="000A0481"/>
    <w:rsid w:val="000A154D"/>
    <w:rsid w:val="000D3079"/>
    <w:rsid w:val="000D34D9"/>
    <w:rsid w:val="00107C76"/>
    <w:rsid w:val="00124CF7"/>
    <w:rsid w:val="001362F1"/>
    <w:rsid w:val="001604E5"/>
    <w:rsid w:val="00164497"/>
    <w:rsid w:val="00174C43"/>
    <w:rsid w:val="001752DC"/>
    <w:rsid w:val="00175809"/>
    <w:rsid w:val="00191594"/>
    <w:rsid w:val="001A1B11"/>
    <w:rsid w:val="001B1C7E"/>
    <w:rsid w:val="001F11F8"/>
    <w:rsid w:val="001F7C04"/>
    <w:rsid w:val="002061D0"/>
    <w:rsid w:val="002143E8"/>
    <w:rsid w:val="00221956"/>
    <w:rsid w:val="0022611B"/>
    <w:rsid w:val="0023754F"/>
    <w:rsid w:val="002610AE"/>
    <w:rsid w:val="00261547"/>
    <w:rsid w:val="0027431A"/>
    <w:rsid w:val="002D460F"/>
    <w:rsid w:val="002E4E99"/>
    <w:rsid w:val="00302677"/>
    <w:rsid w:val="00317F46"/>
    <w:rsid w:val="00325E3F"/>
    <w:rsid w:val="00336C9F"/>
    <w:rsid w:val="00360FF4"/>
    <w:rsid w:val="00377AAC"/>
    <w:rsid w:val="003A0979"/>
    <w:rsid w:val="003A4DBE"/>
    <w:rsid w:val="003C72AB"/>
    <w:rsid w:val="003D3469"/>
    <w:rsid w:val="003E1078"/>
    <w:rsid w:val="003E3ED8"/>
    <w:rsid w:val="003E57B8"/>
    <w:rsid w:val="00400260"/>
    <w:rsid w:val="00401503"/>
    <w:rsid w:val="00423DC9"/>
    <w:rsid w:val="00424AF9"/>
    <w:rsid w:val="00482482"/>
    <w:rsid w:val="00484012"/>
    <w:rsid w:val="004858FF"/>
    <w:rsid w:val="00486DF1"/>
    <w:rsid w:val="00491B33"/>
    <w:rsid w:val="00497C3D"/>
    <w:rsid w:val="004B21ED"/>
    <w:rsid w:val="004B3CB9"/>
    <w:rsid w:val="004B4A07"/>
    <w:rsid w:val="004C053C"/>
    <w:rsid w:val="004C3F13"/>
    <w:rsid w:val="004D1465"/>
    <w:rsid w:val="004E09C9"/>
    <w:rsid w:val="004E2DDC"/>
    <w:rsid w:val="004E3C3A"/>
    <w:rsid w:val="004F1704"/>
    <w:rsid w:val="004F3150"/>
    <w:rsid w:val="00511756"/>
    <w:rsid w:val="0051434F"/>
    <w:rsid w:val="00527480"/>
    <w:rsid w:val="00534D2A"/>
    <w:rsid w:val="005403EE"/>
    <w:rsid w:val="0054276A"/>
    <w:rsid w:val="00556658"/>
    <w:rsid w:val="0057406B"/>
    <w:rsid w:val="005876B3"/>
    <w:rsid w:val="00594497"/>
    <w:rsid w:val="005A4E12"/>
    <w:rsid w:val="005A5447"/>
    <w:rsid w:val="005B34D1"/>
    <w:rsid w:val="005D69D1"/>
    <w:rsid w:val="005E7C3C"/>
    <w:rsid w:val="006244EA"/>
    <w:rsid w:val="0065502C"/>
    <w:rsid w:val="006654B5"/>
    <w:rsid w:val="006910A5"/>
    <w:rsid w:val="006C14E8"/>
    <w:rsid w:val="006C71FE"/>
    <w:rsid w:val="006E63B6"/>
    <w:rsid w:val="00705A33"/>
    <w:rsid w:val="00706055"/>
    <w:rsid w:val="00706EAC"/>
    <w:rsid w:val="00742FEC"/>
    <w:rsid w:val="007456D3"/>
    <w:rsid w:val="00751F9E"/>
    <w:rsid w:val="00757FC1"/>
    <w:rsid w:val="00774403"/>
    <w:rsid w:val="00782452"/>
    <w:rsid w:val="00786EA5"/>
    <w:rsid w:val="007876BC"/>
    <w:rsid w:val="00797DD0"/>
    <w:rsid w:val="007A5C2E"/>
    <w:rsid w:val="007A6876"/>
    <w:rsid w:val="007B38DF"/>
    <w:rsid w:val="007C7538"/>
    <w:rsid w:val="007D695B"/>
    <w:rsid w:val="007E341C"/>
    <w:rsid w:val="008344FE"/>
    <w:rsid w:val="00836ECF"/>
    <w:rsid w:val="00852601"/>
    <w:rsid w:val="00866DEB"/>
    <w:rsid w:val="00870077"/>
    <w:rsid w:val="008744E3"/>
    <w:rsid w:val="00883C87"/>
    <w:rsid w:val="008862BB"/>
    <w:rsid w:val="00895B52"/>
    <w:rsid w:val="008977AA"/>
    <w:rsid w:val="008A342E"/>
    <w:rsid w:val="008B7B71"/>
    <w:rsid w:val="008C3C3D"/>
    <w:rsid w:val="008C4D73"/>
    <w:rsid w:val="008D2122"/>
    <w:rsid w:val="008D2E92"/>
    <w:rsid w:val="008E04FA"/>
    <w:rsid w:val="008E4FEC"/>
    <w:rsid w:val="008F2DFA"/>
    <w:rsid w:val="008F6435"/>
    <w:rsid w:val="00910501"/>
    <w:rsid w:val="00914350"/>
    <w:rsid w:val="00927206"/>
    <w:rsid w:val="00931CF7"/>
    <w:rsid w:val="0095016B"/>
    <w:rsid w:val="00950377"/>
    <w:rsid w:val="00951894"/>
    <w:rsid w:val="00963C07"/>
    <w:rsid w:val="00963E78"/>
    <w:rsid w:val="0097194C"/>
    <w:rsid w:val="0098563B"/>
    <w:rsid w:val="009868DD"/>
    <w:rsid w:val="00991DA1"/>
    <w:rsid w:val="00995954"/>
    <w:rsid w:val="009A4032"/>
    <w:rsid w:val="009B2625"/>
    <w:rsid w:val="009B2BE7"/>
    <w:rsid w:val="009C4BD2"/>
    <w:rsid w:val="009C6301"/>
    <w:rsid w:val="009D503D"/>
    <w:rsid w:val="009D62C9"/>
    <w:rsid w:val="00A00EE9"/>
    <w:rsid w:val="00A05094"/>
    <w:rsid w:val="00A12FDF"/>
    <w:rsid w:val="00A2032E"/>
    <w:rsid w:val="00A445F5"/>
    <w:rsid w:val="00A5552B"/>
    <w:rsid w:val="00A67E87"/>
    <w:rsid w:val="00A860F6"/>
    <w:rsid w:val="00A86BD7"/>
    <w:rsid w:val="00A9502A"/>
    <w:rsid w:val="00AA08D2"/>
    <w:rsid w:val="00AA124F"/>
    <w:rsid w:val="00AA1964"/>
    <w:rsid w:val="00AC32F0"/>
    <w:rsid w:val="00AC426D"/>
    <w:rsid w:val="00AE733D"/>
    <w:rsid w:val="00AF613C"/>
    <w:rsid w:val="00B17CB8"/>
    <w:rsid w:val="00B20733"/>
    <w:rsid w:val="00B227BE"/>
    <w:rsid w:val="00B37BB7"/>
    <w:rsid w:val="00B43772"/>
    <w:rsid w:val="00B8676F"/>
    <w:rsid w:val="00B87EB5"/>
    <w:rsid w:val="00BA46A3"/>
    <w:rsid w:val="00BA5152"/>
    <w:rsid w:val="00BB64C1"/>
    <w:rsid w:val="00BC7307"/>
    <w:rsid w:val="00BE034E"/>
    <w:rsid w:val="00BF454F"/>
    <w:rsid w:val="00BF643F"/>
    <w:rsid w:val="00C23D84"/>
    <w:rsid w:val="00C36FEB"/>
    <w:rsid w:val="00C503BB"/>
    <w:rsid w:val="00C60F46"/>
    <w:rsid w:val="00C81CD0"/>
    <w:rsid w:val="00C86A25"/>
    <w:rsid w:val="00C91B52"/>
    <w:rsid w:val="00C9307B"/>
    <w:rsid w:val="00C9354A"/>
    <w:rsid w:val="00CB2431"/>
    <w:rsid w:val="00CD6282"/>
    <w:rsid w:val="00CD6291"/>
    <w:rsid w:val="00CF1A27"/>
    <w:rsid w:val="00CF62BC"/>
    <w:rsid w:val="00D056C6"/>
    <w:rsid w:val="00D13273"/>
    <w:rsid w:val="00D14415"/>
    <w:rsid w:val="00D16D09"/>
    <w:rsid w:val="00D22D57"/>
    <w:rsid w:val="00D2310E"/>
    <w:rsid w:val="00D35802"/>
    <w:rsid w:val="00D44300"/>
    <w:rsid w:val="00D47639"/>
    <w:rsid w:val="00D50790"/>
    <w:rsid w:val="00D52F6C"/>
    <w:rsid w:val="00D93932"/>
    <w:rsid w:val="00DA530F"/>
    <w:rsid w:val="00DB3499"/>
    <w:rsid w:val="00DC02B5"/>
    <w:rsid w:val="00DE3DB6"/>
    <w:rsid w:val="00DE5705"/>
    <w:rsid w:val="00DF6B68"/>
    <w:rsid w:val="00E0748A"/>
    <w:rsid w:val="00E10491"/>
    <w:rsid w:val="00E55F00"/>
    <w:rsid w:val="00E60573"/>
    <w:rsid w:val="00E76BCD"/>
    <w:rsid w:val="00E96490"/>
    <w:rsid w:val="00EA0323"/>
    <w:rsid w:val="00EA3C90"/>
    <w:rsid w:val="00EE5136"/>
    <w:rsid w:val="00EF1D0C"/>
    <w:rsid w:val="00EF1D20"/>
    <w:rsid w:val="00F05EF4"/>
    <w:rsid w:val="00F3088F"/>
    <w:rsid w:val="00F4172D"/>
    <w:rsid w:val="00F43477"/>
    <w:rsid w:val="00F44136"/>
    <w:rsid w:val="00F55018"/>
    <w:rsid w:val="00F55A0C"/>
    <w:rsid w:val="00F72E7F"/>
    <w:rsid w:val="00F97778"/>
    <w:rsid w:val="00F97DAC"/>
    <w:rsid w:val="00FA4114"/>
    <w:rsid w:val="00FA6C45"/>
    <w:rsid w:val="00FD14F4"/>
    <w:rsid w:val="00FD688B"/>
    <w:rsid w:val="00FE163F"/>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00"/>
  </w:style>
  <w:style w:type="paragraph" w:styleId="1">
    <w:name w:val="heading 1"/>
    <w:basedOn w:val="a"/>
    <w:next w:val="a"/>
    <w:link w:val="10"/>
    <w:qFormat/>
    <w:rsid w:val="00FE163F"/>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A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163F"/>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2D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60F"/>
  </w:style>
  <w:style w:type="paragraph" w:styleId="a5">
    <w:name w:val="footer"/>
    <w:basedOn w:val="a"/>
    <w:link w:val="a6"/>
    <w:uiPriority w:val="99"/>
    <w:unhideWhenUsed/>
    <w:rsid w:val="002D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60F"/>
  </w:style>
  <w:style w:type="paragraph" w:styleId="a7">
    <w:name w:val="Subtitle"/>
    <w:basedOn w:val="a"/>
    <w:link w:val="a8"/>
    <w:qFormat/>
    <w:rsid w:val="00482482"/>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482482"/>
    <w:rPr>
      <w:rFonts w:ascii="Times New Roman" w:eastAsia="Times New Roman" w:hAnsi="Times New Roman" w:cs="Times New Roman"/>
      <w:b/>
      <w:sz w:val="28"/>
      <w:szCs w:val="20"/>
      <w:lang w:eastAsia="ru-RU"/>
    </w:rPr>
  </w:style>
  <w:style w:type="paragraph" w:styleId="a9">
    <w:name w:val="Body Text"/>
    <w:basedOn w:val="a"/>
    <w:link w:val="aa"/>
    <w:rsid w:val="0048248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482482"/>
    <w:rPr>
      <w:rFonts w:ascii="Times New Roman" w:eastAsia="Times New Roman" w:hAnsi="Times New Roman" w:cs="Times New Roman"/>
      <w:sz w:val="24"/>
      <w:szCs w:val="24"/>
      <w:lang w:eastAsia="ar-SA"/>
    </w:rPr>
  </w:style>
  <w:style w:type="table" w:styleId="ab">
    <w:name w:val="Table Grid"/>
    <w:basedOn w:val="a1"/>
    <w:uiPriority w:val="59"/>
    <w:rsid w:val="005274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B64C1"/>
    <w:rPr>
      <w:color w:val="0000FF" w:themeColor="hyperlink"/>
      <w:u w:val="single"/>
    </w:rPr>
  </w:style>
  <w:style w:type="paragraph" w:styleId="ad">
    <w:name w:val="Balloon Text"/>
    <w:basedOn w:val="a"/>
    <w:link w:val="ae"/>
    <w:uiPriority w:val="99"/>
    <w:semiHidden/>
    <w:unhideWhenUsed/>
    <w:rsid w:val="00DE3D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3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00"/>
  </w:style>
  <w:style w:type="paragraph" w:styleId="1">
    <w:name w:val="heading 1"/>
    <w:basedOn w:val="a"/>
    <w:next w:val="a"/>
    <w:link w:val="10"/>
    <w:qFormat/>
    <w:rsid w:val="00FE163F"/>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A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163F"/>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2D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60F"/>
  </w:style>
  <w:style w:type="paragraph" w:styleId="a5">
    <w:name w:val="footer"/>
    <w:basedOn w:val="a"/>
    <w:link w:val="a6"/>
    <w:uiPriority w:val="99"/>
    <w:unhideWhenUsed/>
    <w:rsid w:val="002D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60F"/>
  </w:style>
  <w:style w:type="paragraph" w:styleId="a7">
    <w:name w:val="Subtitle"/>
    <w:basedOn w:val="a"/>
    <w:link w:val="a8"/>
    <w:qFormat/>
    <w:rsid w:val="00482482"/>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482482"/>
    <w:rPr>
      <w:rFonts w:ascii="Times New Roman" w:eastAsia="Times New Roman" w:hAnsi="Times New Roman" w:cs="Times New Roman"/>
      <w:b/>
      <w:sz w:val="28"/>
      <w:szCs w:val="20"/>
      <w:lang w:eastAsia="ru-RU"/>
    </w:rPr>
  </w:style>
  <w:style w:type="paragraph" w:styleId="a9">
    <w:name w:val="Body Text"/>
    <w:basedOn w:val="a"/>
    <w:link w:val="aa"/>
    <w:rsid w:val="0048248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482482"/>
    <w:rPr>
      <w:rFonts w:ascii="Times New Roman" w:eastAsia="Times New Roman" w:hAnsi="Times New Roman" w:cs="Times New Roman"/>
      <w:sz w:val="24"/>
      <w:szCs w:val="24"/>
      <w:lang w:eastAsia="ar-SA"/>
    </w:rPr>
  </w:style>
  <w:style w:type="table" w:styleId="ab">
    <w:name w:val="Table Grid"/>
    <w:basedOn w:val="a1"/>
    <w:uiPriority w:val="59"/>
    <w:rsid w:val="005274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B64C1"/>
    <w:rPr>
      <w:color w:val="0000FF" w:themeColor="hyperlink"/>
      <w:u w:val="single"/>
    </w:rPr>
  </w:style>
  <w:style w:type="paragraph" w:styleId="ad">
    <w:name w:val="Balloon Text"/>
    <w:basedOn w:val="a"/>
    <w:link w:val="ae"/>
    <w:uiPriority w:val="99"/>
    <w:semiHidden/>
    <w:unhideWhenUsed/>
    <w:rsid w:val="00DE3D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3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025">
      <w:bodyDiv w:val="1"/>
      <w:marLeft w:val="0"/>
      <w:marRight w:val="0"/>
      <w:marTop w:val="0"/>
      <w:marBottom w:val="0"/>
      <w:divBdr>
        <w:top w:val="none" w:sz="0" w:space="0" w:color="auto"/>
        <w:left w:val="none" w:sz="0" w:space="0" w:color="auto"/>
        <w:bottom w:val="none" w:sz="0" w:space="0" w:color="auto"/>
        <w:right w:val="none" w:sz="0" w:space="0" w:color="auto"/>
      </w:divBdr>
    </w:div>
    <w:div w:id="502355847">
      <w:bodyDiv w:val="1"/>
      <w:marLeft w:val="0"/>
      <w:marRight w:val="0"/>
      <w:marTop w:val="0"/>
      <w:marBottom w:val="0"/>
      <w:divBdr>
        <w:top w:val="none" w:sz="0" w:space="0" w:color="auto"/>
        <w:left w:val="none" w:sz="0" w:space="0" w:color="auto"/>
        <w:bottom w:val="none" w:sz="0" w:space="0" w:color="auto"/>
        <w:right w:val="none" w:sz="0" w:space="0" w:color="auto"/>
      </w:divBdr>
    </w:div>
    <w:div w:id="17690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0230304D136E47589C44D37E6C640E237B53771C8BF1BC4089320A0CC37D01CCBC1FD758F5DB5E250987A3FV44CH" TargetMode="External"/><Relationship Id="rId13" Type="http://schemas.openxmlformats.org/officeDocument/2006/relationships/hyperlink" Target="consultantplus://offline/ref=4AA853A7BAF813336B752F168F88841F4A1F6CB0DC0014BA1AF08690061363C1C43C1430BB4BEE97F1A0FB17A91DE7C43DCA66CAD9B8C6C2C55A991CL3C4J" TargetMode="External"/><Relationship Id="rId18" Type="http://schemas.openxmlformats.org/officeDocument/2006/relationships/hyperlink" Target="consultantplus://offline/ref=4AA853A7BAF813336B752F168F88841F4A1F6CB0DC0014BA1AF08690061363C1C43C1430BB4BEE97F1A0FB16A81DE7C43DCA66CAD9B8C6C2C55A991CL3C4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08CAC86148C61BE47CAD44116E745201EFA746DCC6FA456672F3159053D43AB723A1EA4FD832E7B2E320BBC9An9NDE" TargetMode="External"/><Relationship Id="rId7" Type="http://schemas.openxmlformats.org/officeDocument/2006/relationships/endnotes" Target="endnotes.xml"/><Relationship Id="rId12" Type="http://schemas.openxmlformats.org/officeDocument/2006/relationships/hyperlink" Target="consultantplus://offline/ref=908CAC86148C61BE47CACA4C008B1B2A1CF92265CD62A9063873370E5A6D45FE207A40FDBCC73D7B2E2C09B89E9764B6A0CFA5D2831E87F3BE004D4Bn2N6E" TargetMode="External"/><Relationship Id="rId17" Type="http://schemas.openxmlformats.org/officeDocument/2006/relationships/hyperlink" Target="consultantplus://offline/ref=4AA853A7BAF813336B752F168F88841F4A1F6CB0DC0014BA1AF08690061363C1C43C1430BB4BEE97F1A0FB16A91DE7C43DCA66CAD9B8C6C2C55A991CL3C4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AA853A7BAF813336B752F168F88841F4A1F6CB0DC0014BA1AF08690061363C1C43C1430BB4BEE97F1A0FA13A71DE7C43DCA66CAD9B8C6C2C55A991CL3C4J" TargetMode="External"/><Relationship Id="rId20" Type="http://schemas.openxmlformats.org/officeDocument/2006/relationships/hyperlink" Target="http://www.prvad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C8F6EE94DFF2C4921DB888F7D0F923A531611A4C30F648DDBA04D99816231DD05D4583B52D3E114E42E2E9B8oAQ8G" TargetMode="External"/><Relationship Id="rId24" Type="http://schemas.openxmlformats.org/officeDocument/2006/relationships/hyperlink" Target="consultantplus://offline/ref=B480230304D136E47589C44D37E6C640E237BB3673C6BF1BC4089320A0CC37D00ECB99F3778944BFB41FDE2F304C8680D65625496EE7VF4BH" TargetMode="External"/><Relationship Id="rId5" Type="http://schemas.openxmlformats.org/officeDocument/2006/relationships/webSettings" Target="webSettings.xml"/><Relationship Id="rId15" Type="http://schemas.openxmlformats.org/officeDocument/2006/relationships/hyperlink" Target="consultantplus://offline/ref=4AA853A7BAF813336B752F168F88841F4A1F6CB0DC0014BA1AF08690061363C1C43C1430BB4BEE97F1A0FB17A81DE7C43DCA66CAD9B8C6C2C55A991CL3C4J" TargetMode="External"/><Relationship Id="rId23" Type="http://schemas.openxmlformats.org/officeDocument/2006/relationships/hyperlink" Target="consultantplus://offline/ref=B480230304D136E47589DA40218A984AE034E23D77CABC459F5F9577FF9C31854E8B9FA425CF16B9E14A847B3F53809ED5V545H" TargetMode="External"/><Relationship Id="rId10" Type="http://schemas.openxmlformats.org/officeDocument/2006/relationships/hyperlink" Target="consultantplus://offline/ref=B480230304D136E47589DA40218A984AE034E23D77C6B24B9B549577FF9C31854E8B9FA437CF4EB5E04E9A7C3846D6CF9301364A6AFBFBBD6C9DF37EV443H" TargetMode="External"/><Relationship Id="rId19" Type="http://schemas.openxmlformats.org/officeDocument/2006/relationships/hyperlink" Target="consultantplus://offline/ref=B480230304D136E47589C44D37E6C640E237B43576CBBF1BC4089320A0CC37D00ECB99F1748343BCEB1ACB3E6840839AC95539556CE5F8VB4EH" TargetMode="External"/><Relationship Id="rId4" Type="http://schemas.openxmlformats.org/officeDocument/2006/relationships/settings" Target="settings.xml"/><Relationship Id="rId9" Type="http://schemas.openxmlformats.org/officeDocument/2006/relationships/hyperlink" Target="consultantplus://offline/ref=B480230304D136E47589DA40218A984AE034E23D77CCBC459D599577FF9C31854E8B9FA425CF16B9E14A847B3F53809ED5V545H" TargetMode="External"/><Relationship Id="rId14" Type="http://schemas.openxmlformats.org/officeDocument/2006/relationships/hyperlink" Target="consultantplus://offline/ref=4AA853A7BAF813336B752F168F88841F4A1F6CB0DC0014BA1AF08690061363C1C43C1430BB4BEE97F1A0FB16A81DE7C43DCA66CAD9B8C6C2C55A991CL3C4J" TargetMode="External"/><Relationship Id="rId22" Type="http://schemas.openxmlformats.org/officeDocument/2006/relationships/hyperlink" Target="http://www.prv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11045</Words>
  <Characters>62960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Леднева Татьяна Владимировна</cp:lastModifiedBy>
  <cp:revision>2</cp:revision>
  <cp:lastPrinted>2022-12-01T04:55:00Z</cp:lastPrinted>
  <dcterms:created xsi:type="dcterms:W3CDTF">2022-12-08T06:41:00Z</dcterms:created>
  <dcterms:modified xsi:type="dcterms:W3CDTF">2022-12-08T06:41:00Z</dcterms:modified>
</cp:coreProperties>
</file>